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FA2" w:rsidRDefault="00FB2FA2" w:rsidP="00FB2FA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layer performs a dot product between two matrices, where one matrix is the set of learnable parameters otherwise known as a kernel, and the other matrix is the restricted portion of the receptive field. The kernel is spatially smaller than an image but is more in-depth. This means that, if the image is composed of three (RGB) channels, the kernel height and width will be spatially small, but the depth extends up to all three channels.</w:t>
      </w:r>
    </w:p>
    <w:p w:rsidR="00FB2FA2" w:rsidRDefault="00FB2FA2" w:rsidP="00FB2FA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shd w:val="clear" w:color="auto" w:fill="FFFFFF"/>
        </w:rPr>
        <w:t>During the forward pass, the kernel slides across the height and width of the image-producing the image representation of that receptive region. This produces a two-dimensional representation of the image known as an activation map that gives the response of the kernel at each spatial position of the image. The sliding size of the kernel is called a stride.</w:t>
      </w:r>
      <w:r w:rsidRPr="00FB2FA2">
        <w:rPr>
          <w:rFonts w:ascii="Georgia" w:hAnsi="Georgia"/>
          <w:color w:val="292929"/>
          <w:spacing w:val="-1"/>
          <w:sz w:val="30"/>
          <w:szCs w:val="30"/>
        </w:rPr>
        <w:t xml:space="preserve"> </w:t>
      </w:r>
      <w:r>
        <w:rPr>
          <w:rFonts w:ascii="Georgia" w:hAnsi="Georgia"/>
          <w:color w:val="292929"/>
          <w:spacing w:val="-1"/>
          <w:sz w:val="30"/>
          <w:szCs w:val="30"/>
        </w:rPr>
        <w:t xml:space="preserve">Convolution leverages three important ideas that motivated computer vision researchers: sparse interaction, parameter sharing, and </w:t>
      </w:r>
      <w:proofErr w:type="spellStart"/>
      <w:r>
        <w:rPr>
          <w:rFonts w:ascii="Georgia" w:hAnsi="Georgia"/>
          <w:color w:val="292929"/>
          <w:spacing w:val="-1"/>
          <w:sz w:val="30"/>
          <w:szCs w:val="30"/>
        </w:rPr>
        <w:t>equivariant</w:t>
      </w:r>
      <w:proofErr w:type="spellEnd"/>
      <w:r>
        <w:rPr>
          <w:rFonts w:ascii="Georgia" w:hAnsi="Georgia"/>
          <w:color w:val="292929"/>
          <w:spacing w:val="-1"/>
          <w:sz w:val="30"/>
          <w:szCs w:val="30"/>
        </w:rPr>
        <w:t xml:space="preserve"> representation. Let’s describe each one of them in detail.</w:t>
      </w:r>
    </w:p>
    <w:p w:rsidR="00F5107E" w:rsidRPr="00FB2FA2" w:rsidRDefault="00FB2FA2" w:rsidP="00FB2FA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Trivial neural network layers use matrix multiplication by a matrix of parameters describing the interaction between the input and output unit. This means that every output unit interacts with every input unit. However, convolution neural networks have </w:t>
      </w:r>
      <w:r>
        <w:rPr>
          <w:rStyle w:val="Emphasis"/>
          <w:rFonts w:ascii="Georgia" w:hAnsi="Georgia"/>
          <w:color w:val="292929"/>
          <w:spacing w:val="-1"/>
          <w:sz w:val="30"/>
          <w:szCs w:val="30"/>
        </w:rPr>
        <w:t>sparse interaction. </w:t>
      </w:r>
      <w:r>
        <w:rPr>
          <w:rFonts w:ascii="Georgia" w:hAnsi="Georgia"/>
          <w:color w:val="292929"/>
          <w:spacing w:val="-1"/>
          <w:sz w:val="30"/>
          <w:szCs w:val="30"/>
        </w:rPr>
        <w:t>This is achieved by making kernel smaller than the input e.g., an image can have millions or thousands of pixels, but while processing it using kernel we can detect meaningful information that is</w:t>
      </w:r>
      <w:r>
        <w:rPr>
          <w:rFonts w:ascii="Georgia" w:hAnsi="Georgia"/>
          <w:color w:val="292929"/>
          <w:spacing w:val="-1"/>
          <w:sz w:val="30"/>
          <w:szCs w:val="30"/>
        </w:rPr>
        <w:t xml:space="preserve"> of tens or hundreds of pixels.</w:t>
      </w:r>
      <w:bookmarkStart w:id="0" w:name="_GoBack"/>
      <w:bookmarkEnd w:id="0"/>
    </w:p>
    <w:sectPr w:rsidR="00F5107E" w:rsidRPr="00FB2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DBF"/>
    <w:rsid w:val="00620DBF"/>
    <w:rsid w:val="00E03FBD"/>
    <w:rsid w:val="00F5107E"/>
    <w:rsid w:val="00FB2F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1C12"/>
  <w15:chartTrackingRefBased/>
  <w15:docId w15:val="{46A11E94-C36C-4C95-B401-36029CB3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FB2F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B2FA2"/>
    <w:rPr>
      <w:i/>
      <w:iCs/>
    </w:rPr>
  </w:style>
  <w:style w:type="paragraph" w:styleId="BalloonText">
    <w:name w:val="Balloon Text"/>
    <w:basedOn w:val="Normal"/>
    <w:link w:val="BalloonTextChar"/>
    <w:uiPriority w:val="99"/>
    <w:semiHidden/>
    <w:unhideWhenUsed/>
    <w:rsid w:val="00FB2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F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163675">
      <w:bodyDiv w:val="1"/>
      <w:marLeft w:val="0"/>
      <w:marRight w:val="0"/>
      <w:marTop w:val="0"/>
      <w:marBottom w:val="0"/>
      <w:divBdr>
        <w:top w:val="none" w:sz="0" w:space="0" w:color="auto"/>
        <w:left w:val="none" w:sz="0" w:space="0" w:color="auto"/>
        <w:bottom w:val="none" w:sz="0" w:space="0" w:color="auto"/>
        <w:right w:val="none" w:sz="0" w:space="0" w:color="auto"/>
      </w:divBdr>
    </w:div>
    <w:div w:id="1290014820">
      <w:bodyDiv w:val="1"/>
      <w:marLeft w:val="0"/>
      <w:marRight w:val="0"/>
      <w:marTop w:val="0"/>
      <w:marBottom w:val="0"/>
      <w:divBdr>
        <w:top w:val="none" w:sz="0" w:space="0" w:color="auto"/>
        <w:left w:val="none" w:sz="0" w:space="0" w:color="auto"/>
        <w:bottom w:val="none" w:sz="0" w:space="0" w:color="auto"/>
        <w:right w:val="none" w:sz="0" w:space="0" w:color="auto"/>
      </w:divBdr>
    </w:div>
    <w:div w:id="137292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2023-07-09T09:38:00Z</cp:lastPrinted>
  <dcterms:created xsi:type="dcterms:W3CDTF">2023-07-09T09:36:00Z</dcterms:created>
  <dcterms:modified xsi:type="dcterms:W3CDTF">2023-07-09T10:03:00Z</dcterms:modified>
</cp:coreProperties>
</file>