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Agent Walking &amp; Pathfinding — Instruction Manual</w:t>
      </w:r>
    </w:p>
    <w:p>
      <w:pPr>
        <w:spacing w:after="120"/>
      </w:pPr>
      <w:r>
        <w:rPr>
          <w:i/>
          <w:iCs/>
          <w:color w:val="555555"/>
          <w:sz w:val="18"/>
          <w:szCs w:val="18"/>
        </w:rPr>
        <w:t xml:space="preserve">Hoe een agent rationeel door de wereld beweegt. Dit een A4 beschrijft het volledige doel; geef het door om vanaf nul opnieuw te beginnen.</w:t>
      </w:r>
    </w:p>
    <w:p>
      <w:pPr>
        <w:pStyle w:val="Heading2"/>
      </w:pPr>
      <w:r>
        <w:t xml:space="preserve">1. Doel in een zin</w:t>
      </w:r>
    </w:p>
    <w:p>
      <w:pPr>
        <w:spacing w:after="60"/>
      </w:pPr>
      <w:r>
        <w:t xml:space="preserve">Een externe functie bepaalt in welk domein de agent moet zijn. Elke step checkt de agent dat: is hij er nog niet, dan loopt hij via de gang naar dat domein (kortste pad als priority-queue, een cel per stap); is hij er wel, dan loopt hij wat rond (idle) of staat hij stil (working).</w:t>
      </w:r>
    </w:p>
    <w:p>
      <w:pPr>
        <w:pStyle w:val="Heading2"/>
      </w:pPr>
      <w:r>
        <w:t xml:space="preserve">2. Kernconcepten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</w:rPr>
        <w:t xml:space="preserve">Domein stuurt het loopgedrag: </w:t>
      </w:r>
      <w:r>
        <w:rPr>
          <w:b w:val="false"/>
          <w:bCs w:val="false"/>
          <w:sz w:val="19"/>
          <w:szCs w:val="19"/>
        </w:rPr>
        <w:t xml:space="preserve">de ruimte waar de agent moet zijn. Wordt EXTERN gezet (andere module). De agent checkt elke step welk domein hij moet zijn — het doel kan elke stap veranderen. Geen minimale stabiliteit; dat is testcase-specifiek voor controleerbaarheid.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</w:rPr>
        <w:t xml:space="preserve">Gang verbindt domeinen: </w:t>
      </w:r>
      <w:r>
        <w:rPr>
          <w:b w:val="false"/>
          <w:bCs w:val="false"/>
          <w:sz w:val="19"/>
          <w:szCs w:val="19"/>
        </w:rPr>
        <w:t xml:space="preserve">naar een ander domein loopt de agent ALTIJD via de gang. Muren blokkeren; het pad is een kortste route (BFS/A*) over begaanbare cellen (kamers + gangen), nooit dwars door een muur.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</w:rPr>
        <w:t xml:space="preserve">Activiteit (5 soorten): </w:t>
      </w:r>
      <w:r>
        <w:rPr>
          <w:b w:val="false"/>
          <w:bCs w:val="false"/>
          <w:sz w:val="19"/>
          <w:szCs w:val="19"/>
        </w:rPr>
        <w:t xml:space="preserve">idle = niks te doen, loopt wat rond in zijn kamer; working / offline / standby = gedragen zich voorlopig als idle (lopen wat rond in de kamer); walking to a domain = nog onderweg via de gang naar het doel-domein.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Pad = priority-queue: het hele pad van huidige cel naar doel wordt vooraf berekend als een wachtrij van cellen (front = volgende stap). De agent pakt elke step een cel van de voorkant.</w:t>
      </w:r>
    </w:p>
    <w:p>
      <w:pPr>
        <w:pStyle w:val="Heading2"/>
      </w:pPr>
      <w:r>
        <w:t xml:space="preserve">3. Pathfinding — harde regels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19"/>
          <w:szCs w:val="19"/>
        </w:rPr>
        <w:t xml:space="preserve">Een stap per step: elke beweging gaat naar een buurcel. Chebyshev-afstand tot de vorige cel is altijd &lt;= 1. De agent mag NOOIT springen van het ene punt op de map naar het andere.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19"/>
          <w:szCs w:val="19"/>
        </w:rPr>
        <w:t xml:space="preserve">Kortste route via de gang: het pad over begaanbare cellen is minimaal. Naar een ander domein loopt de agent door de gang, niet dwars door muren.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19"/>
          <w:szCs w:val="19"/>
        </w:rPr>
        <w:t xml:space="preserve">Vloeiend &amp; volgbaar: opeenvolgende posities vormen een aaneengesloten lijn, zodat het gedrag voor een kijker rationeel en te volgen is.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19"/>
          <w:szCs w:val="19"/>
        </w:rPr>
        <w:t xml:space="preserve">Domein-check elke step: het doel-domein kan extern veranderd zijn. Zo ja, herplan en loop via de gang naar het nieuwe domein; zo nee, idle/working binnen het huidige domein.</w:t>
      </w:r>
    </w:p>
    <w:p>
      <w:pPr>
        <w:pStyle w:val="Heading2"/>
      </w:pPr>
      <w:r>
        <w:t xml:space="preserve">4. De step-loop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50"/>
        <w:gridCol w:w="7296"/>
      </w:tblGrid>
      <w:tr>
        <w:trPr>
          <w:tblHeader/>
        </w:trPr>
        <w:tc>
          <w:tcPr>
            <w:tcW w:type="dxa" w:w="2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1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Toestand</w:t>
            </w:r>
          </w:p>
        </w:tc>
        <w:tc>
          <w:tcPr>
            <w:tcW w:type="dxa" w:w="7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1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Wat de agent doet</w:t>
            </w:r>
          </w:p>
        </w:tc>
      </w:tr>
      <w:tr>
        <w:tc>
          <w:tcPr>
            <w:tcW w:type="dxa" w:w="2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check domein</w:t>
            </w:r>
          </w:p>
        </w:tc>
        <w:tc>
          <w:tcPr>
            <w:tcW w:type="dxa" w:w="7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Elke step: zit ik in het doel-domein? Het doel komt van buiten; kan elke step veranderen.</w:t>
            </w:r>
          </w:p>
        </w:tc>
      </w:tr>
      <w:tr>
        <w:tc>
          <w:tcPr>
            <w:tcW w:type="dxa" w:w="2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walking to a domain</w:t>
            </w:r>
          </w:p>
        </w:tc>
        <w:tc>
          <w:tcPr>
            <w:tcW w:type="dxa" w:w="7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Niet in doel-domein -&gt; plan/vervolg BFS-pad via de gang, loop een cel. Bij aankomst -&gt; idle of working.</w:t>
            </w:r>
          </w:p>
        </w:tc>
      </w:tr>
      <w:tr>
        <w:tc>
          <w:tcPr>
            <w:tcW w:type="dxa" w:w="2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idle</w:t>
            </w:r>
          </w:p>
        </w:tc>
        <w:tc>
          <w:tcPr>
            <w:tcW w:type="dxa" w:w="7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 doel-domein, niks te doen -&gt; loop wat rond in de kamer (een cel per step).</w:t>
            </w:r>
          </w:p>
        </w:tc>
      </w:tr>
      <w:tr>
        <w:tc>
          <w:tcPr>
            <w:tcW w:type="dxa" w:w="2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working</w:t>
            </w:r>
          </w:p>
        </w:tc>
        <w:tc>
          <w:tcPr>
            <w:tcW w:type="dxa" w:w="7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 doel-domein -&gt; blijf staan waar je bent (geen beweging).</w:t>
            </w:r>
          </w:p>
        </w:tc>
      </w:tr>
    </w:tbl>
    <w:p>
      <w:pPr>
        <w:pStyle w:val="Heading2"/>
      </w:pPr>
      <w:r>
        <w:t xml:space="preserve">5. Klaar wanneer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Elke beweging heeft stap-afstand 1 (nul jumps over de hele run).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Reizen tussen domeinen lopen via de gang (kortste begaanbare route, niet door muren).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Doel-domein wordt alleen extern gezet en wordt elke step gecheckt.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De vijf activiteiten idle / working / offline / standby / walking to a domain gedragen zich correct (working/offline/standby gedragen zich voorlopig als idle).</w:t>
      </w:r>
    </w:p>
    <w:p>
      <w:pPr>
        <w:pBdr>
          <w:top w:val="single" w:color="2D6CDF" w:sz="6" w:space="6"/>
        </w:pBdr>
        <w:spacing w:before="140"/>
      </w:pPr>
      <w:r>
        <w:rPr>
          <w:i/>
          <w:iCs/>
          <w:color w:val="555555"/>
          <w:sz w:val="17"/>
          <w:szCs w:val="17"/>
        </w:rPr>
        <w:t xml:space="preserve">Referentie-implementatie: testcases/html/walking_behaviour/index.html. Gevalideerd: 0 jumps, alle reizen via de gang.</w:t>
      </w:r>
    </w:p>
    <w:p>
      <w:r>
        <w:br w:type="page"/>
      </w:r>
    </w:p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Artefact v1 — Verbatim Code</w:t>
      </w:r>
    </w:p>
    <w:p>
      <w:pPr>
        <w:spacing w:after="40"/>
      </w:pPr>
      <w:r>
        <w:rPr>
          <w:rFonts w:ascii="Courier New" w:cs="Courier New" w:eastAsia="Courier New" w:hAnsi="Courier New"/>
          <w:color w:val="555555"/>
          <w:sz w:val="17"/>
          <w:szCs w:val="17"/>
        </w:rPr>
        <w:t xml:space="preserve">Commit: 32c49e0c54d71c423590b4696f599ba6f19b317e  —  2026-06-18  —  Branch: main</w:t>
      </w:r>
    </w:p>
    <w:p>
      <w:pPr>
        <w:spacing w:after="40"/>
      </w:pPr>
      <w:r>
        <w:rPr>
          <w:i/>
          <w:iCs/>
          <w:color w:val="555555"/>
          <w:sz w:val="17"/>
          <w:szCs w:val="17"/>
        </w:rPr>
        <w:t xml:space="preserve">Paste sections 1–5 into a clean project to reproduce the approved walking behaviour exactly.</w:t>
      </w:r>
    </w:p>
    <w:p>
      <w:pPr>
        <w:pBdr>
          <w:bottom w:val="single" w:color="2E75B6" w:sz="4" w:space="1"/>
        </w:pBdr>
        <w:spacing w:after="180" w:before="0"/>
      </w:pPr>
    </w:p>
    <w:p>
      <w:pPr>
        <w:spacing w:after="0" w:before="200"/>
      </w:pP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560"/>
        <w:gridCol w:w="9186"/>
      </w:tblGrid>
      <w:tr>
        <w:tc>
          <w:tcPr>
            <w:tcW w:type="dxa" w:w="560"/>
            <w:tcBorders>
              <w:top w:val="none"/>
              <w:left w:val="none"/>
              <w:bottom w:val="none"/>
              <w:right w:val="none"/>
            </w:tcBorders>
            <w:shd w:fill="2E75B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186"/>
            <w:tcBorders>
              <w:top w:val="none"/>
              <w:left w:val="none"/>
              <w:bottom w:val="none"/>
              <w:right w:val="none"/>
            </w:tcBorders>
            <w:shd w:fill="EEF2FA" w:val="clear"/>
            <w:tcMar>
              <w:top w:type="dxa" w:w="60"/>
              <w:left w:type="dxa" w:w="14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Env — Relevant Fields</w:t>
            </w:r>
          </w:p>
        </w:tc>
      </w:tr>
    </w:tbl>
    <w:p>
      <w:pPr>
        <w:spacing w:after="80" w:before="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E75B6"/>
          <w:sz w:val="17"/>
          <w:szCs w:val="17"/>
        </w:rPr>
        <w:t xml:space="preserve">Activity struct  (src/include/Env.h)</w:t>
      </w: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struct Activity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int domain = WalkGrid::CORRIDOR;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float probability = 0.0f;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std::vector&lt;glm::vec2&gt; positions;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};</w:t>
            </w:r>
          </w:p>
        </w:tc>
      </w:tr>
    </w:tbl>
    <w:p>
      <w:pPr>
        <w:spacing w:after="60" w:before="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E75B6"/>
          <w:sz w:val="17"/>
          <w:szCs w:val="17"/>
        </w:rPr>
        <w:t xml:space="preserve">Env class — walking-relevant members  (src/include/Env.h)</w:t>
      </w: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class Env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private: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float width, height, deltaTime;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int frameCount;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bool isRunning;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std::vector&lt;Agent*&gt; agents;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int maxAgents, activeAgents;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WalkGrid grid;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std::unordered_map&lt;std::string, Activity&gt; activities;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std::vector&lt;std::string&gt; activityNames;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void controlAgentDomains();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std::vector&lt;int&gt; domainList;               // domains available for assignment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std::unordered_map&lt;int, int&gt; nextChangeAt; // agentId -&gt; frame of next change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...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};</w:t>
            </w:r>
          </w:p>
        </w:tc>
      </w:tr>
    </w:tbl>
    <w:p>
      <w:pPr>
        <w:spacing w:after="60" w:before="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E75B6"/>
          <w:sz w:val="17"/>
          <w:szCs w:val="17"/>
        </w:rPr>
        <w:t xml:space="preserve">Agent class — walking-relevant members  (src/include/Agent.h)</w:t>
      </w: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class Agent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protected: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int id;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glm::vec2 position;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std::string activity, status;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std::vector&lt;glm::vec2&gt; path;   // waypoints (front = next step)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glm::vec2 positionCurrent;     // last cell stood on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int targetDomain;              // where agent MUST be (set externally)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std::string assignedActivity;  // idle or working (assigned on arrival)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class Env* world;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...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};</w:t>
            </w:r>
          </w:p>
        </w:tc>
      </w:tr>
    </w:tbl>
    <w:p>
      <w:pPr>
        <w:spacing w:after="60" w:before="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E75B6"/>
          <w:sz w:val="17"/>
          <w:szCs w:val="17"/>
        </w:rPr>
        <w:t xml:space="preserve">WalkGrid struct  (src/include/Pathfinding.h)</w:t>
      </w: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struct WalkGrid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static constexpr int BLOCKED  = -1;  // impassable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static constexpr int CORRIDOR =  0;  // shared walkable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int cols = 0, rows = 0, cellSize = 10;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std::vector&lt;int&gt; domains;  // cols*rows, row-major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bool inBounds(glm::ivec2 c) const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return c.x &gt;= 0 &amp;&amp; c.y &gt;= 0 &amp;&amp; c.x &lt; cols &amp;&amp; c.y &lt; rows;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int  domainAt(glm::ivec2 c) const { return domains[c.y * cols + c.x];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void setDomain(glm::ivec2 c, int d) { domains[c.y * cols + c.x] = d;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glm::ivec2 toGrid(glm::vec2 w) const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return glm::ivec2(static_cast&lt;int&gt;(w.x)/cellSize, static_cast&lt;int&gt;(w.y)/cellSize);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glm::vec2 toWorld(glm::ivec2 c) const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return glm::vec2(c.x*cellSize + cellSize*0.5f, c.y*cellSize + cellSize*0.5f);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};</w:t>
            </w:r>
          </w:p>
        </w:tc>
      </w:tr>
    </w:tbl>
    <w:p>
      <w:pPr>
        <w:spacing w:after="60" w:before="0"/>
      </w:pPr>
    </w:p>
    <w:p>
      <w:pPr>
        <w:spacing w:after="0" w:before="200"/>
      </w:pP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560"/>
        <w:gridCol w:w="9186"/>
      </w:tblGrid>
      <w:tr>
        <w:tc>
          <w:tcPr>
            <w:tcW w:type="dxa" w:w="560"/>
            <w:tcBorders>
              <w:top w:val="none"/>
              <w:left w:val="none"/>
              <w:bottom w:val="none"/>
              <w:right w:val="none"/>
            </w:tcBorders>
            <w:shd w:fill="2E75B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9186"/>
            <w:tcBorders>
              <w:top w:val="none"/>
              <w:left w:val="none"/>
              <w:bottom w:val="none"/>
              <w:right w:val="none"/>
            </w:tcBorders>
            <w:shd w:fill="EEF2FA" w:val="clear"/>
            <w:tcMar>
              <w:top w:type="dxa" w:w="60"/>
              <w:left w:type="dxa" w:w="14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Simulation Loop — System::run()  (src/System.cpp)</w:t>
            </w:r>
          </w:p>
        </w:tc>
      </w:tr>
    </w:tbl>
    <w:p>
      <w:pPr>
        <w:spacing w:after="80" w:before="0"/>
      </w:pP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void System::run()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bool running = true;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while (running)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handleEvents(running);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simulation-&gt;update(FRAME_TIME);  // stores deltaTime only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simulation-&gt;step();              // advances logic: domains + agents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render();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std::this_thread::sleep_for(std::chrono::milliseconds(16));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</w:t>
            </w:r>
          </w:p>
        </w:tc>
      </w:tr>
    </w:tbl>
    <w:p>
      <w:pPr>
        <w:spacing w:after="60" w:before="0"/>
      </w:pPr>
    </w:p>
    <w:p>
      <w:pPr>
        <w:spacing w:after="0" w:before="200"/>
      </w:pP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560"/>
        <w:gridCol w:w="9186"/>
      </w:tblGrid>
      <w:tr>
        <w:tc>
          <w:tcPr>
            <w:tcW w:type="dxa" w:w="560"/>
            <w:tcBorders>
              <w:top w:val="none"/>
              <w:left w:val="none"/>
              <w:bottom w:val="none"/>
              <w:right w:val="none"/>
            </w:tcBorders>
            <w:shd w:fill="2E75B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9186"/>
            <w:tcBorders>
              <w:top w:val="none"/>
              <w:left w:val="none"/>
              <w:bottom w:val="none"/>
              <w:right w:val="none"/>
            </w:tcBorders>
            <w:shd w:fill="EEF2FA" w:val="clear"/>
            <w:tcMar>
              <w:top w:type="dxa" w:w="60"/>
              <w:left w:type="dxa" w:w="14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Env::step() — Frame Stepper  (src/Env.cpp)</w:t>
            </w:r>
          </w:p>
        </w:tc>
      </w:tr>
    </w:tbl>
    <w:p>
      <w:pPr>
        <w:spacing w:after="80" w:before="0"/>
      </w:pP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void Env::step()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(!isRunning) return;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controlAgentDomains();  // external controller: assign/refresh target domains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updateAgents();         // calls agent-&gt;step() for every agent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activeAgents = agents.size();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frameCount++;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</w:t>
            </w:r>
          </w:p>
        </w:tc>
      </w:tr>
    </w:tbl>
    <w:p>
      <w:pPr>
        <w:spacing w:after="60" w:before="0"/>
      </w:pPr>
    </w:p>
    <w:p>
      <w:pPr>
        <w:spacing w:after="0" w:before="200"/>
      </w:pP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560"/>
        <w:gridCol w:w="9186"/>
      </w:tblGrid>
      <w:tr>
        <w:tc>
          <w:tcPr>
            <w:tcW w:type="dxa" w:w="560"/>
            <w:tcBorders>
              <w:top w:val="none"/>
              <w:left w:val="none"/>
              <w:bottom w:val="none"/>
              <w:right w:val="none"/>
            </w:tcBorders>
            <w:shd w:fill="2E75B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9186"/>
            <w:tcBorders>
              <w:top w:val="none"/>
              <w:left w:val="none"/>
              <w:bottom w:val="none"/>
              <w:right w:val="none"/>
            </w:tcBorders>
            <w:shd w:fill="EEF2FA" w:val="clear"/>
            <w:tcMar>
              <w:top w:type="dxa" w:w="60"/>
              <w:left w:type="dxa" w:w="14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Agent::step() — Agent Logic  (src/Agent.cpp)</w:t>
            </w:r>
          </w:p>
        </w:tc>
      </w:tr>
    </w:tbl>
    <w:p>
      <w:pPr>
        <w:spacing w:after="80" w:before="0"/>
      </w:pP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void Agent::step(float /*deltaTime*/)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(!world) return;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int currentRoom = world-&gt;roomOf(positionCurrent);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// NOT in target domain -&gt; move_to_domain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(currentRoom != targetDomain)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activity = "move to domain";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if (path.empty()) routeToDomain(targetDomain);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if (!path.empty() &amp;&amp; uniform01() &lt; 0.6f)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positionCurrent = path.front();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path.erase(path.begin());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position = positionCurrent;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if (world-&gt;roomOf(positionCurrent) == targetDomain)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path.clear();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assignedActivity = world-&gt;findActivityInDomain(targetDomain);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if (assignedActivity.empty()) assignedActivity = "idle";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return;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// In target domain -&gt; execute assigned activity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activity = assignedActivity;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(activity == "working") { path.clear(); return;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// idle: wander within current domain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(path.empty()) path = bfs(positionCurrent, pickPosition());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(!path.empty() &amp;&amp; uniform01() &lt; 0.6f)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positionCurrent = path.front();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path.erase(path.begin());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position = positionCurrent;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</w:t>
            </w:r>
          </w:p>
        </w:tc>
      </w:tr>
    </w:tbl>
    <w:p>
      <w:pPr>
        <w:spacing w:after="60" w:before="0"/>
      </w:pPr>
    </w:p>
    <w:p>
      <w:pPr>
        <w:spacing w:after="0" w:before="200"/>
      </w:pP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560"/>
        <w:gridCol w:w="9186"/>
      </w:tblGrid>
      <w:tr>
        <w:tc>
          <w:tcPr>
            <w:tcW w:type="dxa" w:w="560"/>
            <w:tcBorders>
              <w:top w:val="none"/>
              <w:left w:val="none"/>
              <w:bottom w:val="none"/>
              <w:right w:val="none"/>
            </w:tcBorders>
            <w:shd w:fill="2E75B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186"/>
            <w:tcBorders>
              <w:top w:val="none"/>
              <w:left w:val="none"/>
              <w:bottom w:val="none"/>
              <w:right w:val="none"/>
            </w:tcBorders>
            <w:shd w:fill="EEF2FA" w:val="clear"/>
            <w:tcMar>
              <w:top w:type="dxa" w:w="60"/>
              <w:left w:type="dxa" w:w="14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Sub-functions — in call order</w:t>
            </w:r>
          </w:p>
        </w:tc>
      </w:tr>
    </w:tbl>
    <w:p>
      <w:pPr>
        <w:spacing w:after="80" w:before="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E75B6"/>
          <w:sz w:val="17"/>
          <w:szCs w:val="17"/>
        </w:rPr>
        <w:t xml:space="preserve">5a. Env::controlAgentDomains()  (src/Env.cpp)</w:t>
      </w: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void Env::controlAgentDomains()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(domainList.empty()) return;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static std::uniform_int_distribution&lt;int&gt; jitter(0, 39);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std::uniform_int_distribution&lt;int&gt; pick(0, (int)domainList.size() - 1);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for (Agent* agent : agents)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int aid = agent-&gt;getId();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auto it = nextChangeAt.find(aid);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if (it == nextChangeAt.end() || frameCount &gt;= it-&gt;second)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int current = agent-&gt;getTargetDomain(); int next;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do { next = domainList[pick(rng)];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while (next == current &amp;&amp; domainList.size() &gt; 1);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agent-&gt;setTargetDomain(next);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nextChangeAt[aid] = frameCount + 50 + jitter(rng);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</w:t>
            </w:r>
          </w:p>
        </w:tc>
      </w:tr>
    </w:tbl>
    <w:p>
      <w:pPr>
        <w:spacing w:after="60" w:before="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E75B6"/>
          <w:sz w:val="17"/>
          <w:szCs w:val="17"/>
        </w:rPr>
        <w:t xml:space="preserve">5b. Env::updateAgents()  (src/Env.cpp)</w:t>
      </w: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void Env::updateAgents()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for (Agent* agent : agents) agent-&gt;step(deltaTime);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</w:t>
            </w:r>
          </w:p>
        </w:tc>
      </w:tr>
    </w:tbl>
    <w:p>
      <w:pPr>
        <w:spacing w:after="60" w:before="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E75B6"/>
          <w:sz w:val="17"/>
          <w:szCs w:val="17"/>
        </w:rPr>
        <w:t xml:space="preserve">5c. Env::roomOf()  (src/Env.cpp)</w:t>
      </w: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int Env::roomOf(glm::vec2 worldPos) const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glm::ivec2 gridPos = grid.toGrid(worldPos);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(!grid.inBounds(gridPos)) return WalkGrid::BLOCKED;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return grid.domainAt(gridPos);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</w:t>
            </w:r>
          </w:p>
        </w:tc>
      </w:tr>
    </w:tbl>
    <w:p>
      <w:pPr>
        <w:spacing w:after="60" w:before="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E75B6"/>
          <w:sz w:val="17"/>
          <w:szCs w:val="17"/>
        </w:rPr>
        <w:t xml:space="preserve">5d. Agent::routeToDomain()  (src/Agent.cpp)</w:t>
      </w: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void Agent::routeToDomain(int domain)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glm::vec2 goal = world-&gt;domainCenter(domain);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const WalkGrid&amp; grid = world-&gt;getWalkGrid();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std::vector&lt;int&gt; allowed = {domain};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Path p = Pathfinding::findPath(positionCurrent, goal, grid, allowed);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(p.found) path.insert(path.end(), p.waypoints.begin(), p.waypoints.end());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else path.clear();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</w:t>
            </w:r>
          </w:p>
        </w:tc>
      </w:tr>
    </w:tbl>
    <w:p>
      <w:pPr>
        <w:spacing w:after="60" w:before="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E75B6"/>
          <w:sz w:val="17"/>
          <w:szCs w:val="17"/>
        </w:rPr>
        <w:t xml:space="preserve">5e. Env::domainCenter()  (src/Env.cpp)</w:t>
      </w: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glm::vec2 Env::domainCenter(int domain) const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float sumX = 0, sumY = 0; int count = 0;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for (const auto&amp; pair : activities)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if (pair.second.domain == domain)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for (const auto&amp; pos : pair.second.positions)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{ sumX += pos.x; sumY += pos.y; count++;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(count == 0) return glm::vec2(0, 0);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return glm::vec2(sumX / count, sumY / count);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</w:t>
            </w:r>
          </w:p>
        </w:tc>
      </w:tr>
    </w:tbl>
    <w:p>
      <w:pPr>
        <w:spacing w:after="60" w:before="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E75B6"/>
          <w:sz w:val="17"/>
          <w:szCs w:val="17"/>
        </w:rPr>
        <w:t xml:space="preserve">5f. Env::findActivityInDomain()  (src/Env.cpp)</w:t>
      </w: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std::string Env::findActivityInDomain(int domain) const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for (const auto&amp; name : activityNames)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if (activities.at(name).domain == domain) return name;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return "";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</w:t>
            </w:r>
          </w:p>
        </w:tc>
      </w:tr>
    </w:tbl>
    <w:p>
      <w:pPr>
        <w:spacing w:after="60" w:before="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E75B6"/>
          <w:sz w:val="17"/>
          <w:szCs w:val="17"/>
        </w:rPr>
        <w:t xml:space="preserve">5g. Agent::bfs()  (src/Agent.cpp)</w:t>
      </w: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std::vector&lt;glm::vec2&gt; Agent::bfs(glm::vec2 start, glm::vec2 goal) const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(!world) return {};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const WalkGrid&amp; grid = world-&gt;getWalkGrid();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int currentDomain = world-&gt;roomOf(start);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Path p = Pathfinding::findPath(start, goal, grid, {currentDomain});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return p.found ? p.waypoints : std::vector&lt;glm::vec2&gt;();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</w:t>
            </w:r>
          </w:p>
        </w:tc>
      </w:tr>
    </w:tbl>
    <w:p>
      <w:pPr>
        <w:spacing w:after="60" w:before="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E75B6"/>
          <w:sz w:val="17"/>
          <w:szCs w:val="17"/>
        </w:rPr>
        <w:t xml:space="preserve">5h. Agent::pickPosition()  (src/Agent.cpp)</w:t>
      </w: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glm::vec2 Agent::pickPosition() const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const Activity* act = world-&gt;findActivity(activity);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(!act || act-&gt;positions.empty()) return positionCurrent;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(activity == "idle") return randChoice(act-&gt;positions);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std::vector&lt;glm::vec2&gt; sorted = act-&gt;positions;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std::sort(sorted.begin(), sorted.end(), [this](const glm::vec2&amp; a, const glm::vec2&amp; b)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float da = std::abs(a.x-positionCurrent.x)+std::abs(a.y-positionCurrent.y);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float db = std::abs(b.x-positionCurrent.x)+std::abs(b.y-positionCurrent.y);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return da &lt; db; });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size_t half = sorted.size() / 2;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(half &gt; 0 &amp;&amp; uniform01() &lt; 0.75f)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return sorted[randInt(0, (int)half - 1)];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return randChoice(sorted);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</w:t>
            </w:r>
          </w:p>
        </w:tc>
      </w:tr>
    </w:tbl>
    <w:p>
      <w:pPr>
        <w:spacing w:after="60" w:before="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E75B6"/>
          <w:sz w:val="17"/>
          <w:szCs w:val="17"/>
        </w:rPr>
        <w:t xml:space="preserve">5i. Agent::routeTo()  (src/Agent.cpp)</w:t>
      </w: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void Agent::routeTo(glm::vec2 goal)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Path p = Pathfinding::findPath(positionCurrent, goal, world-&gt;getWalkGrid(), allowedDomains());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(p.found) path.insert(path.end(), p.waypoints.begin(), p.waypoints.end());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else path.assign(randInt(5, 15), positionCurrent);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</w:t>
            </w:r>
          </w:p>
        </w:tc>
      </w:tr>
    </w:tbl>
    <w:p>
      <w:pPr>
        <w:spacing w:after="60" w:before="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E75B6"/>
          <w:sz w:val="17"/>
          <w:szCs w:val="17"/>
        </w:rPr>
        <w:t xml:space="preserve">5j. Agent::allowedDomains()  (src/Agent.cpp)</w:t>
      </w: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std::vector&lt;int&gt; Agent::allowedDomains() const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std::vector&lt;int&gt; allowed;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const Activity* act = world-&gt;findActivity(activity);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(act) allowed.push_back(act-&gt;domain);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return allowed;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</w:t>
            </w:r>
          </w:p>
        </w:tc>
      </w:tr>
    </w:tbl>
    <w:p>
      <w:pPr>
        <w:spacing w:after="60" w:before="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E75B6"/>
          <w:sz w:val="17"/>
          <w:szCs w:val="17"/>
        </w:rPr>
        <w:t xml:space="preserve">5k. Pathfinding::findPath() — WalkGrid overload  (src/Pathfinding.cpp)</w:t>
      </w:r>
    </w:p>
    <w:tbl>
      <w:tblPr>
        <w:tblW w:type="dxa" w:w="9746"/>
        <w:tblBorders>
          <w:top w:val="single" w:color="333355" w:sz="2"/>
          <w:left w:val="single" w:color="2E75B6" w:sz="8"/>
          <w:bottom w:val="single" w:color="333355" w:sz="2"/>
          <w:right w:val="single" w:color="33335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Path Pathfinding::findPath(glm::vec2 start, glm::vec2 goal,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           const WalkGrid&amp; grid,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           const std::vector&lt;int&gt;&amp; allowedDomains)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Path path;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(grid.cols == 0 || grid.rows == 0) return path;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auto passable = [&amp;](glm::ivec2 c) -&gt; bool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if (!grid.inBounds(c)) return false;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int d = grid.domainAt(c);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if (d == WalkGrid::BLOCKED) return false;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if (allowedDomains.empty() || d == WalkGrid::CORRIDOR) return true;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return std::find(allowedDomains.begin(), allowedDomains.end(), d) != allowedDomains.end();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};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glm::ivec2 startGrid = grid.toGrid(start), goalGrid = grid.toGrid(goal);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(!grid.inBounds(startGrid) || !grid.inBounds(goalGrid)) return path;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if (startGrid == goalGrid) { path.waypoints.push_back(goal); path.found=true; return path;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std::vector&lt;Node*&gt; openSet, allNodes;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std::vector&lt;glm::ivec2&gt; closedSet;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Node* sn = new Node(startGrid); sn-&gt;g=0; sn-&gt;h=heuristic(startGrid,goalGrid);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openSet.push_back(sn); allNodes.push_back(sn);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const glm::ivec2 dirs[] = {{0,1},{1,0},{0,-1},{-1,0},{1,1},{1,-1},{-1,1},{-1,-1}};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Node* cur = nullptr;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while (!openSet.empty())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auto minIt = std::min_element(openSet.begin(), openSet.end(),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[](Node* a, Node* b){ return a-&gt;f() &lt; b-&gt;f(); });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cur = *minIt; openSet.erase(minIt);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if (cur-&gt;pos == goalGrid)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path.found = true;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while (cur) { path.waypoints.insert(path.waypoints.begin(), grid.toWorld(cur-&gt;pos)); cur=cur-&gt;parent;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if (!path.waypoints.empty()) path.waypoints.back() = goal;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for (auto n : allNodes) delete n; return path;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closedSet.push_back(cur-&gt;pos);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for (const auto&amp; dir : dirs)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glm::ivec2 nb = cur-&gt;pos + dir;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if (!passable(nb)) continue;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if (dir.x!=0 &amp;&amp; dir.y!=0 &amp;&amp;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!passable({cur-&gt;pos.x+dir.x, cur-&gt;pos.y}) &amp;&amp;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!passable({cur-&gt;pos.x, cur-&gt;pos.y+dir.y})) continue;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if (std::find(closedSet.begin(),closedSet.end(),nb)!=closedSet.end()) continue;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float mv = (dir.x!=0&amp;&amp;dir.y!=0)?1.414f:1.0f;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float tG = cur-&gt;g + mv;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auto ex = std::find_if(openSet.begin(),openSet.end(),[nb](Node* n){return n-&gt;pos==nb;});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if (ex==openSet.end()) {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Node* nn=new Node(nb); nn-&gt;g=tG; nn-&gt;h=heuristic(nb,goalGrid); nn-&gt;parent=cur;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    openSet.push_back(nn); allNodes.push_back(nn);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    } else if (tG &lt; (*ex)-&gt;g) { (*ex)-&gt;g=tG; (*ex)-&gt;parent=cur;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   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}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    path.found = false; for (auto n : allNodes) delete n; return path;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A1A2E" w:val="clear"/>
            <w:tcMar>
              <w:top w:type="dxa" w:w="18"/>
              <w:left w:type="dxa" w:w="160"/>
              <w:bottom w:type="dxa" w:w="18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8E8E8"/>
                <w:sz w:val="15"/>
                <w:szCs w:val="15"/>
              </w:rPr>
              <w:t xml:space="preserve">}</w:t>
            </w:r>
          </w:p>
        </w:tc>
      </w:tr>
    </w:tbl>
    <w:p>
      <w:pPr>
        <w:spacing w:after="60" w:before="0"/>
      </w:pPr>
    </w:p>
    <w:p>
      <w:pPr>
        <w:pBdr>
          <w:top w:val="single" w:color="2E75B6" w:sz="4" w:space="1"/>
        </w:pBdr>
        <w:spacing w:before="180"/>
      </w:pPr>
      <w:r>
        <w:rPr>
          <w:i/>
          <w:iCs/>
          <w:color w:val="555555"/>
          <w:sz w:val="17"/>
          <w:szCs w:val="17"/>
        </w:rPr>
        <w:t xml:space="preserve">End of artefact. Pasting sections 1–5 into a clean project reproduces the approved walking behaviour exactly.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0"/>
      <w:outlineLvl w:val="0"/>
    </w:pPr>
    <w:rPr>
      <w:rFonts w:ascii="Arial" w:cs="Arial" w:eastAsia="Arial" w:hAnsi="Arial"/>
      <w:b/>
      <w:bCs/>
      <w:color w:val="1A1A1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60" w:before="160"/>
      <w:outlineLvl w:val="1"/>
    </w:pPr>
    <w:rPr>
      <w:rFonts w:ascii="Arial" w:cs="Arial" w:eastAsia="Arial" w:hAnsi="Arial"/>
      <w:b/>
      <w:bCs/>
      <w:color w:val="2D6CDF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2026-06-18T12:45:30.860Z</dcterms:created>
  <dcterms:modified xsi:type="dcterms:W3CDTF">2026-06-18T12:45:30.864Z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