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6A0B54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6A0B54" w:rsidRDefault="006C6932" w:rsidP="006A0B54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A0B54">
        <w:rPr>
          <w:rFonts w:hint="cs"/>
          <w:b/>
          <w:bCs/>
          <w:sz w:val="20"/>
          <w:szCs w:val="20"/>
          <w:rtl/>
          <w:lang w:bidi="ar-EG"/>
        </w:rPr>
        <w:t xml:space="preserve">مسئول مخازن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6A0B54">
        <w:rPr>
          <w:rFonts w:hint="cs"/>
          <w:b/>
          <w:bCs/>
          <w:sz w:val="20"/>
          <w:szCs w:val="20"/>
          <w:rtl/>
          <w:lang w:bidi="ar-EG"/>
        </w:rPr>
        <w:t xml:space="preserve">،استلام وتخزين المحاصيل ، تنظيم المخازن ، الجرد </w:t>
      </w:r>
      <w:r w:rsidR="006A0B54" w:rsidRPr="006A0B54">
        <w:rPr>
          <w:rStyle w:val="a4"/>
          <w:rFonts w:hint="cs"/>
          <w:rtl/>
        </w:rPr>
        <w:t xml:space="preserve">(يلتزم الطرف </w:t>
      </w:r>
      <w:proofErr w:type="spellStart"/>
      <w:r w:rsidR="006A0B54" w:rsidRPr="006A0B54">
        <w:rPr>
          <w:rStyle w:val="a4"/>
          <w:rFonts w:hint="cs"/>
          <w:rtl/>
        </w:rPr>
        <w:t>الثانى</w:t>
      </w:r>
      <w:proofErr w:type="spellEnd"/>
      <w:r w:rsidR="006A0B54" w:rsidRPr="006A0B54">
        <w:rPr>
          <w:rStyle w:val="a4"/>
          <w:rFonts w:hint="cs"/>
          <w:rtl/>
        </w:rPr>
        <w:t xml:space="preserve"> امام الطرف الاول بضمن </w:t>
      </w:r>
      <w:proofErr w:type="spellStart"/>
      <w:r w:rsidR="006A0B54" w:rsidRPr="006A0B54">
        <w:rPr>
          <w:rStyle w:val="a4"/>
          <w:rFonts w:hint="cs"/>
          <w:rtl/>
        </w:rPr>
        <w:t>ةعدم</w:t>
      </w:r>
      <w:proofErr w:type="spellEnd"/>
      <w:r w:rsidR="006A0B54" w:rsidRPr="006A0B54">
        <w:rPr>
          <w:rStyle w:val="a4"/>
          <w:rFonts w:hint="cs"/>
          <w:rtl/>
        </w:rPr>
        <w:t xml:space="preserve"> تلف المحاصيل مطلقا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6A0B54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6A0B54">
        <w:rPr>
          <w:rFonts w:cs="Arial" w:hint="cs"/>
          <w:b/>
          <w:bCs/>
          <w:sz w:val="20"/>
          <w:szCs w:val="20"/>
          <w:rtl/>
          <w:lang w:bidi="ar-EG"/>
        </w:rPr>
        <w:t>الحفلظ</w:t>
      </w:r>
      <w:proofErr w:type="spellEnd"/>
      <w:r w:rsidR="006A0B54">
        <w:rPr>
          <w:rFonts w:cs="Arial" w:hint="cs"/>
          <w:b/>
          <w:bCs/>
          <w:sz w:val="20"/>
          <w:szCs w:val="20"/>
          <w:rtl/>
          <w:lang w:bidi="ar-EG"/>
        </w:rPr>
        <w:t xml:space="preserve"> على العهدة ، والدقة </w:t>
      </w:r>
      <w:proofErr w:type="spellStart"/>
      <w:r w:rsidR="006A0B54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="006A0B54">
        <w:rPr>
          <w:rFonts w:cs="Arial" w:hint="cs"/>
          <w:b/>
          <w:bCs/>
          <w:sz w:val="20"/>
          <w:szCs w:val="20"/>
          <w:rtl/>
          <w:lang w:bidi="ar-EG"/>
        </w:rPr>
        <w:t xml:space="preserve"> السجلات </w:t>
      </w:r>
      <w:bookmarkStart w:id="0" w:name="_GoBack"/>
      <w:r w:rsidR="006A0B54" w:rsidRPr="006A0B54">
        <w:rPr>
          <w:rStyle w:val="a4"/>
          <w:rFonts w:hint="cs"/>
          <w:rtl/>
        </w:rPr>
        <w:t xml:space="preserve">(يحق الطرف الاول تحميل الطرف </w:t>
      </w:r>
      <w:proofErr w:type="spellStart"/>
      <w:r w:rsidR="006A0B54" w:rsidRPr="006A0B54">
        <w:rPr>
          <w:rStyle w:val="a4"/>
          <w:rFonts w:hint="cs"/>
          <w:rtl/>
        </w:rPr>
        <w:t>الثانى</w:t>
      </w:r>
      <w:proofErr w:type="spellEnd"/>
      <w:r w:rsidR="006A0B54" w:rsidRPr="006A0B54">
        <w:rPr>
          <w:rStyle w:val="a4"/>
          <w:rFonts w:hint="cs"/>
          <w:rtl/>
        </w:rPr>
        <w:t xml:space="preserve"> </w:t>
      </w:r>
      <w:proofErr w:type="spellStart"/>
      <w:r w:rsidR="006A0B54" w:rsidRPr="006A0B54">
        <w:rPr>
          <w:rStyle w:val="a4"/>
          <w:rFonts w:hint="cs"/>
          <w:rtl/>
        </w:rPr>
        <w:t>اى</w:t>
      </w:r>
      <w:proofErr w:type="spellEnd"/>
      <w:r w:rsidR="006A0B54" w:rsidRPr="006A0B54">
        <w:rPr>
          <w:rStyle w:val="a4"/>
          <w:rFonts w:hint="cs"/>
          <w:rtl/>
        </w:rPr>
        <w:t xml:space="preserve"> عجز دون جرد مسبق او تحقيق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A0B54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2010-01-01T17:56:00Z</dcterms:modified>
</cp:coreProperties>
</file>