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عقد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عمل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محدد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المدة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طبقا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لقانون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العمل</w:t>
      </w:r>
      <w:r w:rsidRPr="00F80A71">
        <w:rPr>
          <w:rFonts w:cs="Arial"/>
          <w:b/>
          <w:bCs/>
          <w:rtl/>
          <w:lang w:bidi="ar-EG"/>
        </w:rPr>
        <w:t xml:space="preserve"> 14 </w:t>
      </w:r>
      <w:r w:rsidRPr="00F80A71">
        <w:rPr>
          <w:rFonts w:cs="Arial" w:hint="cs"/>
          <w:b/>
          <w:bCs/>
          <w:rtl/>
          <w:lang w:bidi="ar-EG"/>
        </w:rPr>
        <w:t>لسنة</w:t>
      </w:r>
      <w:r w:rsidRPr="00F80A71">
        <w:rPr>
          <w:rFonts w:cs="Arial"/>
          <w:b/>
          <w:bCs/>
          <w:rtl/>
          <w:lang w:bidi="ar-EG"/>
        </w:rPr>
        <w:t xml:space="preserve"> 2025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الأول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التمهيد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الثاني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طبيعة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العمل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مشرف تكنولوجية المعلومات 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الثالث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مدة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العقد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وفترة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الاختبار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الرابع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الراتب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والمزايا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يراه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مناسبا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اعتراض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الثانى</w:t>
      </w:r>
      <w:proofErr w:type="spellEnd"/>
      <w:r>
        <w:rPr>
          <w:rFonts w:cs="Arial"/>
          <w:rtl/>
          <w:lang w:bidi="ar-EG"/>
        </w:rPr>
        <w:t xml:space="preserve"> )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الخامس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ساعات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العمل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والإجازات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السادس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سرية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المعلومات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وحقوق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الملكية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الفكرية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السابع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غير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المنافسة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الثامن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الأدوات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والتجهيزات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 w:rsidRPr="00F80A71">
        <w:rPr>
          <w:rStyle w:val="a6"/>
          <w:rtl/>
          <w:lang w:bidi="ar-EG"/>
        </w:rPr>
        <w:t>.</w:t>
      </w:r>
      <w:r w:rsidRPr="00F80A71">
        <w:rPr>
          <w:rStyle w:val="a6"/>
          <w:rFonts w:hint="cs"/>
          <w:rtl/>
        </w:rPr>
        <w:t xml:space="preserve">(يحق للطرف </w:t>
      </w:r>
      <w:proofErr w:type="spellStart"/>
      <w:r w:rsidRPr="00F80A71">
        <w:rPr>
          <w:rStyle w:val="a6"/>
          <w:rFonts w:hint="cs"/>
          <w:rtl/>
        </w:rPr>
        <w:t>الثانى</w:t>
      </w:r>
      <w:proofErr w:type="spellEnd"/>
      <w:r w:rsidRPr="00F80A71">
        <w:rPr>
          <w:rStyle w:val="a6"/>
          <w:rFonts w:hint="cs"/>
          <w:rtl/>
        </w:rPr>
        <w:t xml:space="preserve"> استلام الجهاز من الشركة على انه لم يتم استرجعه مره اخر )</w:t>
      </w:r>
      <w:r w:rsidRPr="00F80A71">
        <w:rPr>
          <w:rStyle w:val="a6"/>
          <w:rtl/>
          <w:lang w:bidi="ar-EG"/>
        </w:rPr>
        <w:t xml:space="preserve">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التاسع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الإنهاء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>. (</w:t>
      </w:r>
      <w:r w:rsidRPr="00F80A71">
        <w:rPr>
          <w:rStyle w:val="a6"/>
          <w:rFonts w:hint="cs"/>
          <w:rtl/>
          <w:lang w:bidi="ar-EG"/>
        </w:rPr>
        <w:t>يقر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الطرف</w:t>
      </w:r>
      <w:r w:rsidRPr="00F80A71">
        <w:rPr>
          <w:rStyle w:val="a6"/>
          <w:rtl/>
          <w:lang w:bidi="ar-EG"/>
        </w:rPr>
        <w:t xml:space="preserve"> </w:t>
      </w:r>
      <w:proofErr w:type="spellStart"/>
      <w:r w:rsidRPr="00F80A71">
        <w:rPr>
          <w:rStyle w:val="a6"/>
          <w:rFonts w:hint="cs"/>
          <w:rtl/>
          <w:lang w:bidi="ar-EG"/>
        </w:rPr>
        <w:t>الثانى</w:t>
      </w:r>
      <w:proofErr w:type="spellEnd"/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توقيع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على</w:t>
      </w:r>
      <w:r w:rsidRPr="00F80A71">
        <w:rPr>
          <w:rStyle w:val="a6"/>
          <w:rtl/>
          <w:lang w:bidi="ar-EG"/>
        </w:rPr>
        <w:t xml:space="preserve"> </w:t>
      </w:r>
      <w:proofErr w:type="spellStart"/>
      <w:r w:rsidRPr="00F80A71">
        <w:rPr>
          <w:rStyle w:val="a6"/>
          <w:rFonts w:hint="cs"/>
          <w:rtl/>
          <w:lang w:bidi="ar-EG"/>
        </w:rPr>
        <w:t>استقاله</w:t>
      </w:r>
      <w:proofErr w:type="spellEnd"/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غير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مؤرخة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تستخدم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متى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شاء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الطرف</w:t>
      </w:r>
      <w:r w:rsidRPr="00F80A71">
        <w:rPr>
          <w:rStyle w:val="a6"/>
          <w:rtl/>
          <w:lang w:bidi="ar-EG"/>
        </w:rPr>
        <w:t xml:space="preserve"> </w:t>
      </w:r>
      <w:r w:rsidRPr="00F80A71">
        <w:rPr>
          <w:rStyle w:val="a6"/>
          <w:rFonts w:hint="cs"/>
          <w:rtl/>
          <w:lang w:bidi="ar-EG"/>
        </w:rPr>
        <w:t>الاول</w:t>
      </w:r>
      <w:r w:rsidRPr="00F80A71">
        <w:rPr>
          <w:rStyle w:val="a6"/>
          <w:rtl/>
          <w:lang w:bidi="ar-EG"/>
        </w:rPr>
        <w:t xml:space="preserve"> )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F80A71" w:rsidRPr="00F80A71" w:rsidRDefault="00F80A71" w:rsidP="001625C5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F80A71">
        <w:rPr>
          <w:rFonts w:cs="Arial" w:hint="cs"/>
          <w:b/>
          <w:bCs/>
          <w:rtl/>
          <w:lang w:bidi="ar-EG"/>
        </w:rPr>
        <w:t>البند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العاشر</w:t>
      </w:r>
      <w:r w:rsidRPr="00F80A71">
        <w:rPr>
          <w:rFonts w:cs="Arial"/>
          <w:b/>
          <w:bCs/>
          <w:rtl/>
          <w:lang w:bidi="ar-EG"/>
        </w:rPr>
        <w:t xml:space="preserve">: </w:t>
      </w:r>
      <w:r w:rsidRPr="00F80A71">
        <w:rPr>
          <w:rFonts w:cs="Arial" w:hint="cs"/>
          <w:b/>
          <w:bCs/>
          <w:rtl/>
          <w:lang w:bidi="ar-EG"/>
        </w:rPr>
        <w:t>القانون</w:t>
      </w:r>
      <w:r w:rsidRPr="00F80A71">
        <w:rPr>
          <w:rFonts w:cs="Arial"/>
          <w:b/>
          <w:bCs/>
          <w:rtl/>
          <w:lang w:bidi="ar-EG"/>
        </w:rPr>
        <w:t xml:space="preserve"> </w:t>
      </w:r>
      <w:r w:rsidRPr="00F80A71">
        <w:rPr>
          <w:rFonts w:cs="Arial" w:hint="cs"/>
          <w:b/>
          <w:bCs/>
          <w:rtl/>
          <w:lang w:bidi="ar-EG"/>
        </w:rPr>
        <w:t>المُطبق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F80A71" w:rsidRDefault="00F80A71" w:rsidP="001625C5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F80A71" w:rsidP="00C91354">
      <w:pPr>
        <w:tabs>
          <w:tab w:val="left" w:pos="3293"/>
        </w:tabs>
        <w:spacing w:line="240" w:lineRule="auto"/>
        <w:rPr>
          <w:lang w:bidi="ar-EG"/>
        </w:rPr>
      </w:pPr>
      <w:bookmarkStart w:id="0" w:name="_GoBack"/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  <w:bookmarkEnd w:id="0"/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4CE" w:rsidRDefault="000004CE" w:rsidP="009569B9">
      <w:pPr>
        <w:spacing w:after="0" w:line="240" w:lineRule="auto"/>
      </w:pPr>
      <w:r>
        <w:separator/>
      </w:r>
    </w:p>
  </w:endnote>
  <w:endnote w:type="continuationSeparator" w:id="0">
    <w:p w:rsidR="000004CE" w:rsidRDefault="000004C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4CE" w:rsidRDefault="000004CE" w:rsidP="009569B9">
      <w:pPr>
        <w:spacing w:after="0" w:line="240" w:lineRule="auto"/>
      </w:pPr>
      <w:r>
        <w:separator/>
      </w:r>
    </w:p>
  </w:footnote>
  <w:footnote w:type="continuationSeparator" w:id="0">
    <w:p w:rsidR="000004CE" w:rsidRDefault="000004C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004CE"/>
    <w:rsid w:val="000E2A74"/>
    <w:rsid w:val="0013219C"/>
    <w:rsid w:val="001625C5"/>
    <w:rsid w:val="00176BD4"/>
    <w:rsid w:val="001B214F"/>
    <w:rsid w:val="001C09EC"/>
    <w:rsid w:val="0023235E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91354"/>
    <w:rsid w:val="00DC6A75"/>
    <w:rsid w:val="00E677A1"/>
    <w:rsid w:val="00F3260F"/>
    <w:rsid w:val="00F7407E"/>
    <w:rsid w:val="00F8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80A7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80A7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2010-01-01T00:14:00Z</dcterms:modified>
</cp:coreProperties>
</file>