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89C" w:rsidRDefault="0028189C" w:rsidP="0028189C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28189C" w:rsidRDefault="0028189C" w:rsidP="0028189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28189C" w:rsidRDefault="0028189C" w:rsidP="0028189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28189C" w:rsidRDefault="0028189C" w:rsidP="0028189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28189C" w:rsidRDefault="0028189C" w:rsidP="0028189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28189C" w:rsidRDefault="0028189C" w:rsidP="0028189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28189C" w:rsidRDefault="0028189C" w:rsidP="0028189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28189C" w:rsidRDefault="0028189C" w:rsidP="0028189C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28189C" w:rsidRDefault="0028189C" w:rsidP="0028189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28189C" w:rsidRDefault="0028189C" w:rsidP="0028189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28189C" w:rsidRDefault="0028189C" w:rsidP="0028189C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كاتب </w:t>
      </w:r>
      <w:r>
        <w:rPr>
          <w:rFonts w:hint="cs"/>
          <w:sz w:val="24"/>
          <w:szCs w:val="24"/>
          <w:rtl/>
          <w:lang w:bidi="ar-EG"/>
        </w:rPr>
        <w:t>سجلات</w:t>
      </w:r>
    </w:p>
    <w:p w:rsidR="0028189C" w:rsidRDefault="0028189C" w:rsidP="0028189C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28189C" w:rsidRPr="0028189C" w:rsidRDefault="0028189C" w:rsidP="0028189C">
      <w:pPr>
        <w:pStyle w:val="a5"/>
        <w:numPr>
          <w:ilvl w:val="1"/>
          <w:numId w:val="6"/>
        </w:numPr>
        <w:rPr>
          <w:rStyle w:val="a6"/>
        </w:rPr>
      </w:pPr>
      <w:r w:rsidRPr="0028189C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28189C">
        <w:rPr>
          <w:sz w:val="24"/>
          <w:szCs w:val="24"/>
          <w:rtl/>
          <w:lang w:bidi="ar-EG"/>
        </w:rPr>
        <w:t>اى</w:t>
      </w:r>
      <w:proofErr w:type="spellEnd"/>
      <w:r w:rsidRPr="0028189C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28189C">
        <w:rPr>
          <w:sz w:val="24"/>
          <w:szCs w:val="24"/>
          <w:rtl/>
          <w:lang w:bidi="ar-EG"/>
        </w:rPr>
        <w:t>العمل،وذلك</w:t>
      </w:r>
      <w:proofErr w:type="spellEnd"/>
      <w:r w:rsidRPr="0028189C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28189C">
        <w:rPr>
          <w:sz w:val="24"/>
          <w:szCs w:val="24"/>
          <w:rtl/>
          <w:lang w:bidi="ar-EG"/>
        </w:rPr>
        <w:t>الرئيسى</w:t>
      </w:r>
      <w:proofErr w:type="spellEnd"/>
      <w:r w:rsidRPr="0028189C">
        <w:rPr>
          <w:sz w:val="24"/>
          <w:szCs w:val="24"/>
          <w:rtl/>
          <w:lang w:bidi="ar-EG"/>
        </w:rPr>
        <w:t xml:space="preserve"> او </w:t>
      </w:r>
      <w:proofErr w:type="spellStart"/>
      <w:r w:rsidRPr="0028189C">
        <w:rPr>
          <w:sz w:val="24"/>
          <w:szCs w:val="24"/>
          <w:rtl/>
          <w:lang w:bidi="ar-EG"/>
        </w:rPr>
        <w:t>اى</w:t>
      </w:r>
      <w:proofErr w:type="spellEnd"/>
      <w:r w:rsidRPr="0028189C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28189C">
        <w:rPr>
          <w:sz w:val="24"/>
          <w:szCs w:val="24"/>
          <w:rtl/>
          <w:lang w:bidi="ar-EG"/>
        </w:rPr>
        <w:t>العربيه</w:t>
      </w:r>
      <w:proofErr w:type="spellEnd"/>
      <w:r w:rsidRPr="0028189C">
        <w:rPr>
          <w:sz w:val="24"/>
          <w:szCs w:val="24"/>
          <w:rtl/>
          <w:lang w:bidi="ar-EG"/>
        </w:rPr>
        <w:t xml:space="preserve"> </w:t>
      </w:r>
      <w:r w:rsidRPr="0028189C">
        <w:rPr>
          <w:rStyle w:val="a6"/>
          <w:rFonts w:hint="cs"/>
          <w:rtl/>
        </w:rPr>
        <w:t xml:space="preserve">(يحق الطرف </w:t>
      </w:r>
      <w:proofErr w:type="spellStart"/>
      <w:r w:rsidRPr="0028189C">
        <w:rPr>
          <w:rStyle w:val="a6"/>
          <w:rFonts w:hint="cs"/>
          <w:rtl/>
        </w:rPr>
        <w:t>الاولتكليف</w:t>
      </w:r>
      <w:proofErr w:type="spellEnd"/>
      <w:r w:rsidRPr="0028189C">
        <w:rPr>
          <w:rStyle w:val="a6"/>
          <w:rFonts w:hint="cs"/>
          <w:rtl/>
        </w:rPr>
        <w:t xml:space="preserve"> الطرف </w:t>
      </w:r>
      <w:proofErr w:type="spellStart"/>
      <w:r w:rsidRPr="0028189C">
        <w:rPr>
          <w:rStyle w:val="a6"/>
          <w:rFonts w:hint="cs"/>
          <w:rtl/>
        </w:rPr>
        <w:t>الثانى</w:t>
      </w:r>
      <w:proofErr w:type="spellEnd"/>
      <w:r w:rsidRPr="0028189C">
        <w:rPr>
          <w:rStyle w:val="a6"/>
          <w:rFonts w:hint="cs"/>
          <w:rtl/>
        </w:rPr>
        <w:t xml:space="preserve"> </w:t>
      </w:r>
      <w:proofErr w:type="spellStart"/>
      <w:r w:rsidRPr="0028189C">
        <w:rPr>
          <w:rStyle w:val="a6"/>
          <w:rFonts w:hint="cs"/>
          <w:rtl/>
        </w:rPr>
        <w:t>باى</w:t>
      </w:r>
      <w:proofErr w:type="spellEnd"/>
      <w:r w:rsidRPr="0028189C">
        <w:rPr>
          <w:rStyle w:val="a6"/>
          <w:rFonts w:hint="cs"/>
          <w:rtl/>
        </w:rPr>
        <w:t xml:space="preserve"> عمل اخر دون قيد او شرط بجانب عمله ) </w:t>
      </w:r>
      <w:r w:rsidRPr="0028189C">
        <w:rPr>
          <w:rStyle w:val="a6"/>
          <w:rtl/>
        </w:rPr>
        <w:t>.</w:t>
      </w:r>
    </w:p>
    <w:p w:rsidR="0028189C" w:rsidRPr="0028189C" w:rsidRDefault="0028189C" w:rsidP="0028189C">
      <w:pPr>
        <w:jc w:val="center"/>
        <w:rPr>
          <w:b/>
          <w:bCs/>
          <w:sz w:val="24"/>
          <w:szCs w:val="24"/>
          <w:lang w:bidi="ar-EG"/>
        </w:rPr>
      </w:pPr>
      <w:r w:rsidRPr="0028189C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28189C" w:rsidRPr="0028189C" w:rsidRDefault="0028189C" w:rsidP="0028189C">
      <w:pPr>
        <w:rPr>
          <w:sz w:val="24"/>
          <w:szCs w:val="24"/>
          <w:rtl/>
          <w:lang w:bidi="ar-EG"/>
        </w:rPr>
      </w:pPr>
      <w:r w:rsidRPr="0028189C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28189C">
        <w:rPr>
          <w:sz w:val="24"/>
          <w:szCs w:val="24"/>
          <w:rtl/>
          <w:lang w:bidi="ar-EG"/>
        </w:rPr>
        <w:t>هى</w:t>
      </w:r>
      <w:proofErr w:type="spellEnd"/>
      <w:r w:rsidRPr="0028189C">
        <w:rPr>
          <w:sz w:val="24"/>
          <w:szCs w:val="24"/>
          <w:rtl/>
          <w:lang w:bidi="ar-EG"/>
        </w:rPr>
        <w:t xml:space="preserve"> تلك </w:t>
      </w:r>
      <w:proofErr w:type="spellStart"/>
      <w:r w:rsidRPr="0028189C">
        <w:rPr>
          <w:sz w:val="24"/>
          <w:szCs w:val="24"/>
          <w:rtl/>
          <w:lang w:bidi="ar-EG"/>
        </w:rPr>
        <w:t>التى</w:t>
      </w:r>
      <w:proofErr w:type="spellEnd"/>
      <w:r w:rsidRPr="0028189C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28189C">
        <w:rPr>
          <w:sz w:val="24"/>
          <w:szCs w:val="24"/>
          <w:rtl/>
          <w:lang w:bidi="ar-EG"/>
        </w:rPr>
        <w:t>فى</w:t>
      </w:r>
      <w:proofErr w:type="spellEnd"/>
      <w:r w:rsidRPr="0028189C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28189C">
        <w:rPr>
          <w:sz w:val="24"/>
          <w:szCs w:val="24"/>
          <w:rtl/>
          <w:lang w:bidi="ar-EG"/>
        </w:rPr>
        <w:t>المصرى</w:t>
      </w:r>
      <w:proofErr w:type="spellEnd"/>
      <w:r w:rsidRPr="0028189C">
        <w:rPr>
          <w:sz w:val="24"/>
          <w:szCs w:val="24"/>
          <w:rtl/>
          <w:lang w:bidi="ar-EG"/>
        </w:rPr>
        <w:t xml:space="preserve"> </w:t>
      </w:r>
      <w:proofErr w:type="spellStart"/>
      <w:r w:rsidRPr="0028189C">
        <w:rPr>
          <w:sz w:val="24"/>
          <w:szCs w:val="24"/>
          <w:rtl/>
          <w:lang w:bidi="ar-EG"/>
        </w:rPr>
        <w:t>والقرارت</w:t>
      </w:r>
      <w:proofErr w:type="spellEnd"/>
      <w:r w:rsidRPr="0028189C">
        <w:rPr>
          <w:sz w:val="24"/>
          <w:szCs w:val="24"/>
          <w:rtl/>
          <w:lang w:bidi="ar-EG"/>
        </w:rPr>
        <w:t xml:space="preserve"> </w:t>
      </w:r>
      <w:proofErr w:type="spellStart"/>
      <w:r w:rsidRPr="0028189C">
        <w:rPr>
          <w:sz w:val="24"/>
          <w:szCs w:val="24"/>
          <w:rtl/>
          <w:lang w:bidi="ar-EG"/>
        </w:rPr>
        <w:t>الوزاريه</w:t>
      </w:r>
      <w:proofErr w:type="spellEnd"/>
      <w:r w:rsidRPr="0028189C">
        <w:rPr>
          <w:sz w:val="24"/>
          <w:szCs w:val="24"/>
          <w:rtl/>
          <w:lang w:bidi="ar-EG"/>
        </w:rPr>
        <w:t xml:space="preserve"> </w:t>
      </w:r>
      <w:proofErr w:type="spellStart"/>
      <w:r w:rsidRPr="0028189C">
        <w:rPr>
          <w:sz w:val="24"/>
          <w:szCs w:val="24"/>
          <w:rtl/>
          <w:lang w:bidi="ar-EG"/>
        </w:rPr>
        <w:t>فى</w:t>
      </w:r>
      <w:proofErr w:type="spellEnd"/>
      <w:r w:rsidRPr="0028189C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28189C">
        <w:rPr>
          <w:sz w:val="24"/>
          <w:szCs w:val="24"/>
          <w:rtl/>
          <w:lang w:bidi="ar-EG"/>
        </w:rPr>
        <w:t>المخصصه</w:t>
      </w:r>
      <w:proofErr w:type="spellEnd"/>
      <w:r w:rsidRPr="0028189C">
        <w:rPr>
          <w:sz w:val="24"/>
          <w:szCs w:val="24"/>
          <w:rtl/>
          <w:lang w:bidi="ar-EG"/>
        </w:rPr>
        <w:t xml:space="preserve"> لتناول الطعام والراحة .</w:t>
      </w:r>
    </w:p>
    <w:p w:rsidR="0028189C" w:rsidRPr="0028189C" w:rsidRDefault="0028189C" w:rsidP="0028189C">
      <w:pPr>
        <w:rPr>
          <w:sz w:val="24"/>
          <w:szCs w:val="24"/>
          <w:rtl/>
          <w:lang w:bidi="ar-EG"/>
        </w:rPr>
      </w:pPr>
      <w:r w:rsidRPr="0028189C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28189C">
        <w:rPr>
          <w:sz w:val="24"/>
          <w:szCs w:val="24"/>
          <w:rtl/>
          <w:lang w:bidi="ar-EG"/>
        </w:rPr>
        <w:t>فى</w:t>
      </w:r>
      <w:proofErr w:type="spellEnd"/>
      <w:r w:rsidRPr="0028189C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28189C" w:rsidRPr="0028189C" w:rsidRDefault="0028189C" w:rsidP="0028189C">
      <w:pPr>
        <w:jc w:val="center"/>
        <w:rPr>
          <w:b/>
          <w:bCs/>
          <w:sz w:val="24"/>
          <w:szCs w:val="24"/>
          <w:rtl/>
          <w:lang w:bidi="ar-EG"/>
        </w:rPr>
      </w:pPr>
      <w:r w:rsidRPr="0028189C"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28189C" w:rsidRDefault="0028189C" w:rsidP="0028189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189C" w:rsidRDefault="0028189C" w:rsidP="0028189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8189C" w:rsidRDefault="0028189C" w:rsidP="0028189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28189C" w:rsidRDefault="0028189C" w:rsidP="0028189C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</w:t>
      </w:r>
      <w:bookmarkStart w:id="0" w:name="_GoBack"/>
      <w:bookmarkEnd w:id="0"/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28189C" w:rsidRDefault="0028189C" w:rsidP="0028189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28189C" w:rsidRDefault="0028189C" w:rsidP="0028189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28189C" w:rsidRDefault="0028189C" w:rsidP="0028189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28189C" w:rsidRDefault="0028189C" w:rsidP="0028189C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28189C" w:rsidRDefault="0028189C" w:rsidP="0028189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8189C" w:rsidRDefault="0028189C" w:rsidP="0028189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8189C" w:rsidRDefault="0028189C" w:rsidP="0028189C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28189C" w:rsidRDefault="0028189C" w:rsidP="0028189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28189C" w:rsidRDefault="0028189C" w:rsidP="0028189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28189C" w:rsidRDefault="0028189C" w:rsidP="0028189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28189C" w:rsidRDefault="0028189C" w:rsidP="0028189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8189C" w:rsidRDefault="0028189C" w:rsidP="0028189C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28189C" w:rsidRDefault="0028189C" w:rsidP="0028189C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28189C" w:rsidRDefault="0028189C" w:rsidP="0028189C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28189C" w:rsidRDefault="0028189C" w:rsidP="0028189C">
      <w:pPr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.</w:t>
      </w:r>
    </w:p>
    <w:p w:rsidR="0028189C" w:rsidRDefault="0028189C" w:rsidP="0028189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28189C" w:rsidRDefault="0028189C" w:rsidP="0028189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28189C" w:rsidRDefault="0028189C" w:rsidP="0028189C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28189C" w:rsidRDefault="0028189C" w:rsidP="0028189C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28189C" w:rsidRDefault="0028189C" w:rsidP="0028189C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28189C" w:rsidRDefault="0028189C" w:rsidP="0028189C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28189C" w:rsidRDefault="0028189C" w:rsidP="0028189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28189C" w:rsidRDefault="0028189C" w:rsidP="0028189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28189C" w:rsidRDefault="0028189C" w:rsidP="0028189C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28189C" w:rsidRDefault="0028189C" w:rsidP="0028189C">
      <w:pPr>
        <w:rPr>
          <w:b/>
          <w:bCs/>
          <w:sz w:val="24"/>
          <w:szCs w:val="24"/>
          <w:rtl/>
          <w:lang w:bidi="ar-EG"/>
        </w:rPr>
      </w:pPr>
    </w:p>
    <w:p w:rsidR="0028189C" w:rsidRDefault="0028189C" w:rsidP="0028189C">
      <w:pPr>
        <w:rPr>
          <w:lang w:bidi="ar-EG"/>
        </w:rPr>
      </w:pPr>
    </w:p>
    <w:p w:rsidR="0028189C" w:rsidRDefault="0028189C" w:rsidP="0028189C">
      <w:pPr>
        <w:tabs>
          <w:tab w:val="left" w:pos="3293"/>
        </w:tabs>
        <w:jc w:val="center"/>
        <w:rPr>
          <w:lang w:bidi="ar-EG"/>
        </w:rPr>
      </w:pPr>
    </w:p>
    <w:p w:rsidR="00902370" w:rsidRPr="0028189C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28189C" w:rsidSect="0028189C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557E" w:rsidRDefault="004B557E" w:rsidP="009569B9">
      <w:pPr>
        <w:spacing w:after="0" w:line="240" w:lineRule="auto"/>
      </w:pPr>
      <w:r>
        <w:separator/>
      </w:r>
    </w:p>
  </w:endnote>
  <w:endnote w:type="continuationSeparator" w:id="0">
    <w:p w:rsidR="004B557E" w:rsidRDefault="004B557E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557E" w:rsidRDefault="004B557E" w:rsidP="009569B9">
      <w:pPr>
        <w:spacing w:after="0" w:line="240" w:lineRule="auto"/>
      </w:pPr>
      <w:r>
        <w:separator/>
      </w:r>
    </w:p>
  </w:footnote>
  <w:footnote w:type="continuationSeparator" w:id="0">
    <w:p w:rsidR="004B557E" w:rsidRDefault="004B557E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189C"/>
    <w:rsid w:val="0028733C"/>
    <w:rsid w:val="003370FB"/>
    <w:rsid w:val="004B557E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189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8189C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189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8189C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4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2010-01-01T03:01:00Z</dcterms:modified>
</cp:coreProperties>
</file>