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9A0" w:rsidRDefault="007839A0" w:rsidP="007839A0">
      <w:pPr>
        <w:spacing w:line="240" w:lineRule="auto"/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7839A0" w:rsidRDefault="007839A0" w:rsidP="007839A0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7839A0" w:rsidRDefault="007839A0" w:rsidP="007839A0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7839A0" w:rsidRDefault="007839A0" w:rsidP="007839A0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7839A0" w:rsidRDefault="007839A0" w:rsidP="007839A0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7839A0" w:rsidRDefault="007839A0" w:rsidP="007839A0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7839A0" w:rsidRDefault="007839A0" w:rsidP="007839A0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7839A0" w:rsidRDefault="007839A0" w:rsidP="007839A0">
      <w:pPr>
        <w:spacing w:line="240" w:lineRule="auto"/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7839A0" w:rsidRDefault="007839A0" w:rsidP="007839A0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7839A0" w:rsidRDefault="007839A0" w:rsidP="007839A0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7839A0" w:rsidRDefault="007839A0" w:rsidP="007839A0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Fonts w:hint="cs"/>
          <w:sz w:val="24"/>
          <w:szCs w:val="24"/>
          <w:rtl/>
          <w:lang w:bidi="ar-EG"/>
        </w:rPr>
        <w:t>مسئول مراسلات</w:t>
      </w:r>
    </w:p>
    <w:p w:rsidR="007839A0" w:rsidRDefault="007839A0" w:rsidP="007839A0">
      <w:pPr>
        <w:pStyle w:val="a5"/>
        <w:numPr>
          <w:ilvl w:val="1"/>
          <w:numId w:val="6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7839A0" w:rsidRPr="007839A0" w:rsidRDefault="007839A0" w:rsidP="007839A0">
      <w:pPr>
        <w:pStyle w:val="a5"/>
        <w:numPr>
          <w:ilvl w:val="1"/>
          <w:numId w:val="6"/>
        </w:numPr>
        <w:spacing w:line="240" w:lineRule="auto"/>
        <w:rPr>
          <w:rStyle w:val="a6"/>
        </w:rPr>
      </w:pPr>
      <w:r w:rsidRPr="007839A0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7839A0">
        <w:rPr>
          <w:sz w:val="24"/>
          <w:szCs w:val="24"/>
          <w:rtl/>
          <w:lang w:bidi="ar-EG"/>
        </w:rPr>
        <w:t>اى</w:t>
      </w:r>
      <w:proofErr w:type="spellEnd"/>
      <w:r w:rsidRPr="007839A0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7839A0">
        <w:rPr>
          <w:sz w:val="24"/>
          <w:szCs w:val="24"/>
          <w:rtl/>
          <w:lang w:bidi="ar-EG"/>
        </w:rPr>
        <w:t>العمل،وذلك</w:t>
      </w:r>
      <w:proofErr w:type="spellEnd"/>
      <w:r w:rsidRPr="007839A0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7839A0">
        <w:rPr>
          <w:sz w:val="24"/>
          <w:szCs w:val="24"/>
          <w:rtl/>
          <w:lang w:bidi="ar-EG"/>
        </w:rPr>
        <w:t>الرئيسى</w:t>
      </w:r>
      <w:proofErr w:type="spellEnd"/>
      <w:r w:rsidRPr="007839A0">
        <w:rPr>
          <w:sz w:val="24"/>
          <w:szCs w:val="24"/>
          <w:rtl/>
          <w:lang w:bidi="ar-EG"/>
        </w:rPr>
        <w:t xml:space="preserve"> او </w:t>
      </w:r>
      <w:proofErr w:type="spellStart"/>
      <w:r w:rsidRPr="007839A0">
        <w:rPr>
          <w:sz w:val="24"/>
          <w:szCs w:val="24"/>
          <w:rtl/>
          <w:lang w:bidi="ar-EG"/>
        </w:rPr>
        <w:t>اى</w:t>
      </w:r>
      <w:proofErr w:type="spellEnd"/>
      <w:r w:rsidRPr="007839A0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7839A0">
        <w:rPr>
          <w:sz w:val="24"/>
          <w:szCs w:val="24"/>
          <w:rtl/>
          <w:lang w:bidi="ar-EG"/>
        </w:rPr>
        <w:t>العربيه</w:t>
      </w:r>
      <w:proofErr w:type="spellEnd"/>
      <w:r w:rsidRPr="007839A0">
        <w:rPr>
          <w:sz w:val="24"/>
          <w:szCs w:val="24"/>
          <w:rtl/>
          <w:lang w:bidi="ar-EG"/>
        </w:rPr>
        <w:t xml:space="preserve"> </w:t>
      </w:r>
      <w:bookmarkStart w:id="0" w:name="_GoBack"/>
      <w:r w:rsidRPr="007839A0">
        <w:rPr>
          <w:rStyle w:val="a6"/>
          <w:rtl/>
        </w:rPr>
        <w:t>.</w:t>
      </w:r>
      <w:r w:rsidRPr="007839A0">
        <w:rPr>
          <w:rStyle w:val="a6"/>
          <w:rFonts w:hint="cs"/>
          <w:rtl/>
        </w:rPr>
        <w:t xml:space="preserve">(يجوز نقل العامل الى </w:t>
      </w:r>
      <w:proofErr w:type="spellStart"/>
      <w:r w:rsidRPr="007839A0">
        <w:rPr>
          <w:rStyle w:val="a6"/>
          <w:rFonts w:hint="cs"/>
          <w:rtl/>
        </w:rPr>
        <w:t>اى</w:t>
      </w:r>
      <w:proofErr w:type="spellEnd"/>
      <w:r w:rsidRPr="007839A0">
        <w:rPr>
          <w:rStyle w:val="a6"/>
          <w:rFonts w:hint="cs"/>
          <w:rtl/>
        </w:rPr>
        <w:t xml:space="preserve"> فرع من فروع الشركة </w:t>
      </w:r>
      <w:proofErr w:type="spellStart"/>
      <w:r w:rsidRPr="007839A0">
        <w:rPr>
          <w:rStyle w:val="a6"/>
          <w:rFonts w:hint="cs"/>
          <w:rtl/>
        </w:rPr>
        <w:t>فى</w:t>
      </w:r>
      <w:proofErr w:type="spellEnd"/>
      <w:r w:rsidRPr="007839A0">
        <w:rPr>
          <w:rStyle w:val="a6"/>
          <w:rFonts w:hint="cs"/>
          <w:rtl/>
        </w:rPr>
        <w:t xml:space="preserve"> </w:t>
      </w:r>
      <w:proofErr w:type="spellStart"/>
      <w:r w:rsidRPr="007839A0">
        <w:rPr>
          <w:rStyle w:val="a6"/>
          <w:rFonts w:hint="cs"/>
          <w:rtl/>
        </w:rPr>
        <w:t>اى</w:t>
      </w:r>
      <w:proofErr w:type="spellEnd"/>
      <w:r w:rsidRPr="007839A0">
        <w:rPr>
          <w:rStyle w:val="a6"/>
          <w:rFonts w:hint="cs"/>
          <w:rtl/>
        </w:rPr>
        <w:t xml:space="preserve"> محافظه مخالفة دون موافقته او الرجوع له )</w:t>
      </w:r>
    </w:p>
    <w:bookmarkEnd w:id="0"/>
    <w:p w:rsidR="007839A0" w:rsidRPr="007839A0" w:rsidRDefault="007839A0" w:rsidP="007839A0">
      <w:pPr>
        <w:spacing w:line="240" w:lineRule="auto"/>
        <w:jc w:val="center"/>
        <w:rPr>
          <w:b/>
          <w:bCs/>
          <w:sz w:val="24"/>
          <w:szCs w:val="24"/>
          <w:lang w:bidi="ar-EG"/>
        </w:rPr>
      </w:pPr>
      <w:r w:rsidRPr="007839A0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7839A0" w:rsidRPr="007839A0" w:rsidRDefault="007839A0" w:rsidP="007839A0">
      <w:pPr>
        <w:spacing w:line="240" w:lineRule="auto"/>
        <w:rPr>
          <w:sz w:val="24"/>
          <w:szCs w:val="24"/>
          <w:rtl/>
          <w:lang w:bidi="ar-EG"/>
        </w:rPr>
      </w:pPr>
      <w:r w:rsidRPr="007839A0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7839A0">
        <w:rPr>
          <w:sz w:val="24"/>
          <w:szCs w:val="24"/>
          <w:rtl/>
          <w:lang w:bidi="ar-EG"/>
        </w:rPr>
        <w:t>هى</w:t>
      </w:r>
      <w:proofErr w:type="spellEnd"/>
      <w:r w:rsidRPr="007839A0">
        <w:rPr>
          <w:sz w:val="24"/>
          <w:szCs w:val="24"/>
          <w:rtl/>
          <w:lang w:bidi="ar-EG"/>
        </w:rPr>
        <w:t xml:space="preserve"> تلك </w:t>
      </w:r>
      <w:proofErr w:type="spellStart"/>
      <w:r w:rsidRPr="007839A0">
        <w:rPr>
          <w:sz w:val="24"/>
          <w:szCs w:val="24"/>
          <w:rtl/>
          <w:lang w:bidi="ar-EG"/>
        </w:rPr>
        <w:t>التى</w:t>
      </w:r>
      <w:proofErr w:type="spellEnd"/>
      <w:r w:rsidRPr="007839A0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7839A0">
        <w:rPr>
          <w:sz w:val="24"/>
          <w:szCs w:val="24"/>
          <w:rtl/>
          <w:lang w:bidi="ar-EG"/>
        </w:rPr>
        <w:t>فى</w:t>
      </w:r>
      <w:proofErr w:type="spellEnd"/>
      <w:r w:rsidRPr="007839A0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7839A0">
        <w:rPr>
          <w:sz w:val="24"/>
          <w:szCs w:val="24"/>
          <w:rtl/>
          <w:lang w:bidi="ar-EG"/>
        </w:rPr>
        <w:t>المصرى</w:t>
      </w:r>
      <w:proofErr w:type="spellEnd"/>
      <w:r w:rsidRPr="007839A0">
        <w:rPr>
          <w:sz w:val="24"/>
          <w:szCs w:val="24"/>
          <w:rtl/>
          <w:lang w:bidi="ar-EG"/>
        </w:rPr>
        <w:t xml:space="preserve"> </w:t>
      </w:r>
      <w:proofErr w:type="spellStart"/>
      <w:r w:rsidRPr="007839A0">
        <w:rPr>
          <w:sz w:val="24"/>
          <w:szCs w:val="24"/>
          <w:rtl/>
          <w:lang w:bidi="ar-EG"/>
        </w:rPr>
        <w:t>والقرارت</w:t>
      </w:r>
      <w:proofErr w:type="spellEnd"/>
      <w:r w:rsidRPr="007839A0">
        <w:rPr>
          <w:sz w:val="24"/>
          <w:szCs w:val="24"/>
          <w:rtl/>
          <w:lang w:bidi="ar-EG"/>
        </w:rPr>
        <w:t xml:space="preserve"> </w:t>
      </w:r>
      <w:proofErr w:type="spellStart"/>
      <w:r w:rsidRPr="007839A0">
        <w:rPr>
          <w:sz w:val="24"/>
          <w:szCs w:val="24"/>
          <w:rtl/>
          <w:lang w:bidi="ar-EG"/>
        </w:rPr>
        <w:t>الوزاريه</w:t>
      </w:r>
      <w:proofErr w:type="spellEnd"/>
      <w:r w:rsidRPr="007839A0">
        <w:rPr>
          <w:sz w:val="24"/>
          <w:szCs w:val="24"/>
          <w:rtl/>
          <w:lang w:bidi="ar-EG"/>
        </w:rPr>
        <w:t xml:space="preserve"> </w:t>
      </w:r>
      <w:proofErr w:type="spellStart"/>
      <w:r w:rsidRPr="007839A0">
        <w:rPr>
          <w:sz w:val="24"/>
          <w:szCs w:val="24"/>
          <w:rtl/>
          <w:lang w:bidi="ar-EG"/>
        </w:rPr>
        <w:t>فى</w:t>
      </w:r>
      <w:proofErr w:type="spellEnd"/>
      <w:r w:rsidRPr="007839A0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7839A0">
        <w:rPr>
          <w:sz w:val="24"/>
          <w:szCs w:val="24"/>
          <w:rtl/>
          <w:lang w:bidi="ar-EG"/>
        </w:rPr>
        <w:t>المخصصه</w:t>
      </w:r>
      <w:proofErr w:type="spellEnd"/>
      <w:r w:rsidRPr="007839A0">
        <w:rPr>
          <w:sz w:val="24"/>
          <w:szCs w:val="24"/>
          <w:rtl/>
          <w:lang w:bidi="ar-EG"/>
        </w:rPr>
        <w:t xml:space="preserve"> لتناول الطعام والراحة .</w:t>
      </w:r>
    </w:p>
    <w:p w:rsidR="007839A0" w:rsidRPr="007839A0" w:rsidRDefault="007839A0" w:rsidP="007839A0">
      <w:pPr>
        <w:spacing w:line="240" w:lineRule="auto"/>
        <w:rPr>
          <w:sz w:val="24"/>
          <w:szCs w:val="24"/>
          <w:rtl/>
          <w:lang w:bidi="ar-EG"/>
        </w:rPr>
      </w:pPr>
      <w:r w:rsidRPr="007839A0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7839A0">
        <w:rPr>
          <w:sz w:val="24"/>
          <w:szCs w:val="24"/>
          <w:rtl/>
          <w:lang w:bidi="ar-EG"/>
        </w:rPr>
        <w:t>فى</w:t>
      </w:r>
      <w:proofErr w:type="spellEnd"/>
      <w:r w:rsidRPr="007839A0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7839A0" w:rsidRDefault="007839A0" w:rsidP="007839A0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7839A0">
        <w:rPr>
          <w:b/>
          <w:bCs/>
          <w:sz w:val="24"/>
          <w:szCs w:val="24"/>
          <w:rtl/>
          <w:lang w:bidi="ar-EG"/>
        </w:rPr>
        <w:t>البند الرابع مده</w:t>
      </w:r>
      <w:r>
        <w:rPr>
          <w:b/>
          <w:bCs/>
          <w:sz w:val="24"/>
          <w:szCs w:val="24"/>
          <w:rtl/>
          <w:lang w:bidi="ar-EG"/>
        </w:rPr>
        <w:t xml:space="preserve"> العقد</w:t>
      </w:r>
    </w:p>
    <w:p w:rsidR="007839A0" w:rsidRDefault="007839A0" w:rsidP="007839A0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7839A0" w:rsidRDefault="007839A0" w:rsidP="007839A0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839A0" w:rsidRDefault="007839A0" w:rsidP="007839A0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7839A0" w:rsidRDefault="007839A0" w:rsidP="007839A0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7839A0" w:rsidRDefault="007839A0" w:rsidP="007839A0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7839A0" w:rsidRDefault="007839A0" w:rsidP="007839A0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7839A0" w:rsidRDefault="007839A0" w:rsidP="007839A0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7839A0" w:rsidRDefault="007839A0" w:rsidP="007839A0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7839A0" w:rsidRDefault="007839A0" w:rsidP="007839A0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7839A0" w:rsidRDefault="007839A0" w:rsidP="007839A0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7839A0" w:rsidRDefault="007839A0" w:rsidP="007839A0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7839A0" w:rsidRDefault="007839A0" w:rsidP="007839A0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7839A0" w:rsidRDefault="007839A0" w:rsidP="007839A0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7839A0" w:rsidRDefault="007839A0" w:rsidP="007839A0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7839A0" w:rsidRDefault="007839A0" w:rsidP="007839A0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7839A0" w:rsidRDefault="007839A0" w:rsidP="007839A0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839A0" w:rsidRDefault="007839A0" w:rsidP="007839A0">
      <w:pPr>
        <w:pStyle w:val="a5"/>
        <w:numPr>
          <w:ilvl w:val="0"/>
          <w:numId w:val="7"/>
        </w:numPr>
        <w:spacing w:line="240" w:lineRule="auto"/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7839A0" w:rsidRDefault="007839A0" w:rsidP="007839A0">
      <w:pPr>
        <w:pStyle w:val="a5"/>
        <w:numPr>
          <w:ilvl w:val="0"/>
          <w:numId w:val="7"/>
        </w:numPr>
        <w:spacing w:line="240" w:lineRule="auto"/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7839A0" w:rsidRDefault="007839A0" w:rsidP="007839A0">
      <w:pPr>
        <w:spacing w:line="240" w:lineRule="auto"/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7839A0" w:rsidRDefault="007839A0" w:rsidP="007839A0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7839A0" w:rsidRDefault="007839A0" w:rsidP="007839A0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7839A0" w:rsidRDefault="007839A0" w:rsidP="007839A0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7839A0" w:rsidRDefault="007839A0" w:rsidP="007839A0">
      <w:pPr>
        <w:spacing w:line="240" w:lineRule="auto"/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7839A0" w:rsidRDefault="007839A0" w:rsidP="007839A0">
      <w:pPr>
        <w:spacing w:line="240" w:lineRule="auto"/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7839A0" w:rsidRDefault="007839A0" w:rsidP="007839A0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7839A0" w:rsidRDefault="007839A0" w:rsidP="007839A0">
      <w:pPr>
        <w:spacing w:line="240" w:lineRule="auto"/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7839A0" w:rsidRDefault="007839A0" w:rsidP="007839A0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7839A0" w:rsidRDefault="007839A0" w:rsidP="007839A0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7839A0" w:rsidRDefault="007839A0" w:rsidP="007839A0">
      <w:pPr>
        <w:spacing w:line="240" w:lineRule="auto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7839A0" w:rsidRDefault="007839A0" w:rsidP="007839A0">
      <w:pPr>
        <w:spacing w:line="240" w:lineRule="auto"/>
        <w:rPr>
          <w:b/>
          <w:bCs/>
          <w:sz w:val="24"/>
          <w:szCs w:val="24"/>
          <w:rtl/>
          <w:lang w:bidi="ar-EG"/>
        </w:rPr>
      </w:pPr>
    </w:p>
    <w:p w:rsidR="007839A0" w:rsidRDefault="007839A0" w:rsidP="007839A0">
      <w:pPr>
        <w:spacing w:line="240" w:lineRule="auto"/>
        <w:rPr>
          <w:lang w:bidi="ar-EG"/>
        </w:rPr>
      </w:pPr>
    </w:p>
    <w:p w:rsidR="007839A0" w:rsidRDefault="007839A0" w:rsidP="007839A0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7839A0" w:rsidRDefault="00902370" w:rsidP="007839A0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sectPr w:rsidR="00902370" w:rsidRPr="007839A0" w:rsidSect="007839A0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1478" w:rsidRDefault="00F11478" w:rsidP="009569B9">
      <w:pPr>
        <w:spacing w:after="0" w:line="240" w:lineRule="auto"/>
      </w:pPr>
      <w:r>
        <w:separator/>
      </w:r>
    </w:p>
  </w:endnote>
  <w:endnote w:type="continuationSeparator" w:id="0">
    <w:p w:rsidR="00F11478" w:rsidRDefault="00F11478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1478" w:rsidRDefault="00F11478" w:rsidP="009569B9">
      <w:pPr>
        <w:spacing w:after="0" w:line="240" w:lineRule="auto"/>
      </w:pPr>
      <w:r>
        <w:separator/>
      </w:r>
    </w:p>
  </w:footnote>
  <w:footnote w:type="continuationSeparator" w:id="0">
    <w:p w:rsidR="00F11478" w:rsidRDefault="00F11478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7839A0"/>
    <w:rsid w:val="00853F83"/>
    <w:rsid w:val="00902370"/>
    <w:rsid w:val="00956275"/>
    <w:rsid w:val="009569B9"/>
    <w:rsid w:val="00A5670A"/>
    <w:rsid w:val="00C229BA"/>
    <w:rsid w:val="00DC6A75"/>
    <w:rsid w:val="00E677A1"/>
    <w:rsid w:val="00F11478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39A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839A0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39A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839A0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21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2010-01-01T03:05:00Z</dcterms:modified>
</cp:coreProperties>
</file>