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7123" w:rsidRDefault="00EF7123" w:rsidP="00EF7123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EF7123" w:rsidRDefault="00EF7123" w:rsidP="00EF712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EF7123" w:rsidRDefault="00EF7123" w:rsidP="00EF712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EF7123" w:rsidRDefault="00EF7123" w:rsidP="00EF712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EF7123" w:rsidRDefault="00EF7123" w:rsidP="00EF712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EF7123" w:rsidRDefault="00EF7123" w:rsidP="00EF712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EF7123" w:rsidRDefault="00EF7123" w:rsidP="00EF712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EF7123" w:rsidRDefault="00EF7123" w:rsidP="00EF712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EF7123" w:rsidRDefault="00EF7123" w:rsidP="00EF712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EF7123" w:rsidRDefault="00EF7123" w:rsidP="00EF712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EF7123" w:rsidRDefault="00EF7123" w:rsidP="00EF712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 w:rsidRPr="00EF7123">
        <w:rPr>
          <w:rFonts w:hint="cs"/>
          <w:b/>
          <w:bCs/>
          <w:sz w:val="24"/>
          <w:szCs w:val="24"/>
          <w:rtl/>
          <w:lang w:bidi="ar-EG"/>
        </w:rPr>
        <w:t>اخصائى</w:t>
      </w:r>
      <w:proofErr w:type="spellEnd"/>
      <w:r w:rsidRPr="00EF7123">
        <w:rPr>
          <w:rFonts w:hint="cs"/>
          <w:b/>
          <w:bCs/>
          <w:sz w:val="24"/>
          <w:szCs w:val="24"/>
          <w:rtl/>
          <w:lang w:bidi="ar-EG"/>
        </w:rPr>
        <w:t xml:space="preserve"> متابعة ملفات</w:t>
      </w:r>
      <w:r>
        <w:rPr>
          <w:rFonts w:hint="cs"/>
          <w:sz w:val="24"/>
          <w:szCs w:val="24"/>
          <w:rtl/>
          <w:lang w:bidi="ar-EG"/>
        </w:rPr>
        <w:t xml:space="preserve"> </w:t>
      </w:r>
    </w:p>
    <w:p w:rsidR="00EF7123" w:rsidRDefault="00EF7123" w:rsidP="00EF712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EF7123" w:rsidRPr="00EF7123" w:rsidRDefault="00EF7123" w:rsidP="00EF712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EF7123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EF7123">
        <w:rPr>
          <w:sz w:val="24"/>
          <w:szCs w:val="24"/>
          <w:rtl/>
          <w:lang w:bidi="ar-EG"/>
        </w:rPr>
        <w:t>اى</w:t>
      </w:r>
      <w:proofErr w:type="spellEnd"/>
      <w:r w:rsidRPr="00EF7123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EF7123">
        <w:rPr>
          <w:sz w:val="24"/>
          <w:szCs w:val="24"/>
          <w:rtl/>
          <w:lang w:bidi="ar-EG"/>
        </w:rPr>
        <w:t>العمل،وذلك</w:t>
      </w:r>
      <w:proofErr w:type="spellEnd"/>
      <w:r w:rsidRPr="00EF7123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EF7123">
        <w:rPr>
          <w:sz w:val="24"/>
          <w:szCs w:val="24"/>
          <w:rtl/>
          <w:lang w:bidi="ar-EG"/>
        </w:rPr>
        <w:t>الرئيسى</w:t>
      </w:r>
      <w:proofErr w:type="spellEnd"/>
      <w:r w:rsidRPr="00EF7123">
        <w:rPr>
          <w:sz w:val="24"/>
          <w:szCs w:val="24"/>
          <w:rtl/>
          <w:lang w:bidi="ar-EG"/>
        </w:rPr>
        <w:t xml:space="preserve"> او </w:t>
      </w:r>
      <w:proofErr w:type="spellStart"/>
      <w:r w:rsidRPr="00EF7123">
        <w:rPr>
          <w:sz w:val="24"/>
          <w:szCs w:val="24"/>
          <w:rtl/>
          <w:lang w:bidi="ar-EG"/>
        </w:rPr>
        <w:t>اى</w:t>
      </w:r>
      <w:proofErr w:type="spellEnd"/>
      <w:r w:rsidRPr="00EF7123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EF7123">
        <w:rPr>
          <w:sz w:val="24"/>
          <w:szCs w:val="24"/>
          <w:rtl/>
          <w:lang w:bidi="ar-EG"/>
        </w:rPr>
        <w:t>العربيه</w:t>
      </w:r>
      <w:proofErr w:type="spellEnd"/>
      <w:r w:rsidRPr="00EF7123">
        <w:rPr>
          <w:sz w:val="24"/>
          <w:szCs w:val="24"/>
          <w:rtl/>
          <w:lang w:bidi="ar-EG"/>
        </w:rPr>
        <w:t xml:space="preserve"> .</w:t>
      </w:r>
    </w:p>
    <w:p w:rsidR="00EF7123" w:rsidRPr="00EF7123" w:rsidRDefault="00EF7123" w:rsidP="00EF7123">
      <w:pPr>
        <w:jc w:val="center"/>
        <w:rPr>
          <w:b/>
          <w:bCs/>
          <w:sz w:val="24"/>
          <w:szCs w:val="24"/>
          <w:lang w:bidi="ar-EG"/>
        </w:rPr>
      </w:pPr>
      <w:r w:rsidRPr="00EF7123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EF7123" w:rsidRPr="00EF7123" w:rsidRDefault="00EF7123" w:rsidP="00EF7123">
      <w:pPr>
        <w:rPr>
          <w:sz w:val="24"/>
          <w:szCs w:val="24"/>
          <w:rtl/>
          <w:lang w:bidi="ar-EG"/>
        </w:rPr>
      </w:pPr>
      <w:r w:rsidRPr="00EF7123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EF7123">
        <w:rPr>
          <w:sz w:val="24"/>
          <w:szCs w:val="24"/>
          <w:rtl/>
          <w:lang w:bidi="ar-EG"/>
        </w:rPr>
        <w:t>هى</w:t>
      </w:r>
      <w:proofErr w:type="spellEnd"/>
      <w:r w:rsidRPr="00EF7123">
        <w:rPr>
          <w:sz w:val="24"/>
          <w:szCs w:val="24"/>
          <w:rtl/>
          <w:lang w:bidi="ar-EG"/>
        </w:rPr>
        <w:t xml:space="preserve"> تلك </w:t>
      </w:r>
      <w:proofErr w:type="spellStart"/>
      <w:r w:rsidRPr="00EF7123">
        <w:rPr>
          <w:sz w:val="24"/>
          <w:szCs w:val="24"/>
          <w:rtl/>
          <w:lang w:bidi="ar-EG"/>
        </w:rPr>
        <w:t>التى</w:t>
      </w:r>
      <w:proofErr w:type="spellEnd"/>
      <w:r w:rsidRPr="00EF7123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EF7123">
        <w:rPr>
          <w:sz w:val="24"/>
          <w:szCs w:val="24"/>
          <w:rtl/>
          <w:lang w:bidi="ar-EG"/>
        </w:rPr>
        <w:t>فى</w:t>
      </w:r>
      <w:proofErr w:type="spellEnd"/>
      <w:r w:rsidRPr="00EF7123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EF7123">
        <w:rPr>
          <w:sz w:val="24"/>
          <w:szCs w:val="24"/>
          <w:rtl/>
          <w:lang w:bidi="ar-EG"/>
        </w:rPr>
        <w:t>المصرى</w:t>
      </w:r>
      <w:proofErr w:type="spellEnd"/>
      <w:r w:rsidRPr="00EF7123">
        <w:rPr>
          <w:sz w:val="24"/>
          <w:szCs w:val="24"/>
          <w:rtl/>
          <w:lang w:bidi="ar-EG"/>
        </w:rPr>
        <w:t xml:space="preserve"> </w:t>
      </w:r>
      <w:proofErr w:type="spellStart"/>
      <w:r w:rsidRPr="00EF7123">
        <w:rPr>
          <w:sz w:val="24"/>
          <w:szCs w:val="24"/>
          <w:rtl/>
          <w:lang w:bidi="ar-EG"/>
        </w:rPr>
        <w:t>والقرارت</w:t>
      </w:r>
      <w:proofErr w:type="spellEnd"/>
      <w:r w:rsidRPr="00EF7123">
        <w:rPr>
          <w:sz w:val="24"/>
          <w:szCs w:val="24"/>
          <w:rtl/>
          <w:lang w:bidi="ar-EG"/>
        </w:rPr>
        <w:t xml:space="preserve"> </w:t>
      </w:r>
      <w:proofErr w:type="spellStart"/>
      <w:r w:rsidRPr="00EF7123">
        <w:rPr>
          <w:sz w:val="24"/>
          <w:szCs w:val="24"/>
          <w:rtl/>
          <w:lang w:bidi="ar-EG"/>
        </w:rPr>
        <w:t>الوزاريه</w:t>
      </w:r>
      <w:proofErr w:type="spellEnd"/>
      <w:r w:rsidRPr="00EF7123">
        <w:rPr>
          <w:sz w:val="24"/>
          <w:szCs w:val="24"/>
          <w:rtl/>
          <w:lang w:bidi="ar-EG"/>
        </w:rPr>
        <w:t xml:space="preserve"> </w:t>
      </w:r>
      <w:proofErr w:type="spellStart"/>
      <w:r w:rsidRPr="00EF7123">
        <w:rPr>
          <w:sz w:val="24"/>
          <w:szCs w:val="24"/>
          <w:rtl/>
          <w:lang w:bidi="ar-EG"/>
        </w:rPr>
        <w:t>فى</w:t>
      </w:r>
      <w:proofErr w:type="spellEnd"/>
      <w:r w:rsidRPr="00EF7123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EF7123">
        <w:rPr>
          <w:sz w:val="24"/>
          <w:szCs w:val="24"/>
          <w:rtl/>
          <w:lang w:bidi="ar-EG"/>
        </w:rPr>
        <w:t>المخصصه</w:t>
      </w:r>
      <w:proofErr w:type="spellEnd"/>
      <w:r w:rsidRPr="00EF7123">
        <w:rPr>
          <w:sz w:val="24"/>
          <w:szCs w:val="24"/>
          <w:rtl/>
          <w:lang w:bidi="ar-EG"/>
        </w:rPr>
        <w:t xml:space="preserve"> لتناول الطعام والراحة .</w:t>
      </w:r>
    </w:p>
    <w:p w:rsidR="00EF7123" w:rsidRDefault="00EF7123" w:rsidP="00EF7123">
      <w:pPr>
        <w:rPr>
          <w:sz w:val="24"/>
          <w:szCs w:val="24"/>
          <w:rtl/>
          <w:lang w:bidi="ar-EG"/>
        </w:rPr>
      </w:pPr>
      <w:r w:rsidRPr="00EF7123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EF7123">
        <w:rPr>
          <w:sz w:val="24"/>
          <w:szCs w:val="24"/>
          <w:rtl/>
          <w:lang w:bidi="ar-EG"/>
        </w:rPr>
        <w:t>فى</w:t>
      </w:r>
      <w:proofErr w:type="spellEnd"/>
      <w:r w:rsidRPr="00EF7123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</w:t>
      </w:r>
      <w:r>
        <w:rPr>
          <w:sz w:val="24"/>
          <w:szCs w:val="24"/>
          <w:rtl/>
          <w:lang w:bidi="ar-EG"/>
        </w:rPr>
        <w:t xml:space="preserve"> مواجهة ضرورات عمل غير عادية او ظروف استثنائية .</w:t>
      </w:r>
    </w:p>
    <w:p w:rsidR="00EF7123" w:rsidRDefault="00EF7123" w:rsidP="00EF712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EF7123" w:rsidRDefault="00EF7123" w:rsidP="00EF712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EF7123" w:rsidRPr="00EF7123" w:rsidRDefault="00EF7123" w:rsidP="00EF7123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</w:t>
      </w:r>
      <w:r w:rsidRPr="00EF7123">
        <w:rPr>
          <w:sz w:val="24"/>
          <w:szCs w:val="24"/>
          <w:rtl/>
          <w:lang w:bidi="ar-EG"/>
        </w:rPr>
        <w:t>او ع</w:t>
      </w:r>
      <w:r>
        <w:rPr>
          <w:sz w:val="24"/>
          <w:szCs w:val="24"/>
          <w:rtl/>
          <w:lang w:bidi="ar-EG"/>
        </w:rPr>
        <w:t xml:space="preserve">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 w:rsidRPr="00EF7123">
        <w:rPr>
          <w:rStyle w:val="a6"/>
          <w:rFonts w:hint="cs"/>
          <w:rtl/>
        </w:rPr>
        <w:t>(</w:t>
      </w:r>
      <w:r w:rsidRPr="00EF7123">
        <w:rPr>
          <w:rStyle w:val="a6"/>
          <w:rtl/>
        </w:rPr>
        <w:t>.</w:t>
      </w:r>
      <w:proofErr w:type="spellStart"/>
      <w:r w:rsidRPr="00EF7123">
        <w:rPr>
          <w:rStyle w:val="a6"/>
          <w:rFonts w:hint="cs"/>
          <w:rtl/>
        </w:rPr>
        <w:t>تبداء</w:t>
      </w:r>
      <w:proofErr w:type="spellEnd"/>
      <w:r w:rsidRPr="00EF7123">
        <w:rPr>
          <w:rStyle w:val="a6"/>
          <w:rFonts w:hint="cs"/>
          <w:rtl/>
        </w:rPr>
        <w:t xml:space="preserve"> فترة الاختبار من تاريخ التعين ولمدة سنه ك</w:t>
      </w:r>
      <w:bookmarkStart w:id="0" w:name="_GoBack"/>
      <w:r w:rsidRPr="00EF7123">
        <w:rPr>
          <w:rStyle w:val="a6"/>
          <w:rFonts w:hint="cs"/>
          <w:rtl/>
        </w:rPr>
        <w:t>امله دون راتب او مقابل مادى )</w:t>
      </w:r>
    </w:p>
    <w:bookmarkEnd w:id="0"/>
    <w:p w:rsidR="00EF7123" w:rsidRDefault="00EF7123" w:rsidP="00EF712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EF7123" w:rsidRDefault="00EF7123" w:rsidP="00EF7123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EF7123" w:rsidRDefault="00EF7123" w:rsidP="00EF7123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EF7123" w:rsidRDefault="00EF7123" w:rsidP="00EF712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EF7123" w:rsidRDefault="00EF7123" w:rsidP="00EF712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EF7123" w:rsidRDefault="00EF7123" w:rsidP="00EF712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EF7123" w:rsidRDefault="00EF7123" w:rsidP="00EF712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EF7123" w:rsidRDefault="00EF7123" w:rsidP="00EF712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EF7123" w:rsidRDefault="00EF7123" w:rsidP="00EF712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EF7123" w:rsidRDefault="00EF7123" w:rsidP="00EF712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EF7123" w:rsidRDefault="00EF7123" w:rsidP="00EF712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EF7123" w:rsidRDefault="00EF7123" w:rsidP="00EF712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EF7123" w:rsidRDefault="00EF7123" w:rsidP="00EF712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EF7123" w:rsidRDefault="00EF7123" w:rsidP="00EF712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EF7123" w:rsidRDefault="00EF7123" w:rsidP="00EF712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EF7123" w:rsidRDefault="00EF7123" w:rsidP="00EF7123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EF7123" w:rsidRDefault="00EF7123" w:rsidP="00EF712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EF7123" w:rsidRDefault="00EF7123" w:rsidP="00EF7123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EF7123" w:rsidRDefault="00EF7123" w:rsidP="00EF712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EF7123" w:rsidRDefault="00EF7123" w:rsidP="00EF712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EF7123" w:rsidRDefault="00EF7123" w:rsidP="00EF712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EF7123" w:rsidRDefault="00EF7123" w:rsidP="00EF712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EF7123" w:rsidRDefault="00EF7123" w:rsidP="00EF712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EF7123" w:rsidRDefault="00EF7123" w:rsidP="00EF712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EF7123" w:rsidRDefault="00EF7123" w:rsidP="00EF712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EF7123" w:rsidRDefault="00EF7123" w:rsidP="00EF712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EF7123" w:rsidRDefault="00EF7123" w:rsidP="00EF712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EF7123" w:rsidRDefault="00EF7123" w:rsidP="00EF7123">
      <w:pPr>
        <w:rPr>
          <w:b/>
          <w:bCs/>
          <w:sz w:val="24"/>
          <w:szCs w:val="24"/>
          <w:rtl/>
          <w:lang w:bidi="ar-EG"/>
        </w:rPr>
      </w:pPr>
    </w:p>
    <w:p w:rsidR="00EF7123" w:rsidRDefault="00EF7123" w:rsidP="00EF7123">
      <w:pPr>
        <w:rPr>
          <w:lang w:bidi="ar-EG"/>
        </w:rPr>
      </w:pPr>
    </w:p>
    <w:p w:rsidR="00EF7123" w:rsidRDefault="00EF7123" w:rsidP="00EF7123">
      <w:pPr>
        <w:tabs>
          <w:tab w:val="left" w:pos="3293"/>
        </w:tabs>
        <w:jc w:val="center"/>
        <w:rPr>
          <w:lang w:bidi="ar-EG"/>
        </w:rPr>
      </w:pPr>
    </w:p>
    <w:p w:rsidR="00902370" w:rsidRPr="00EF7123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EF7123" w:rsidSect="00EF712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1659" w:rsidRDefault="00A51659" w:rsidP="009569B9">
      <w:pPr>
        <w:spacing w:after="0" w:line="240" w:lineRule="auto"/>
      </w:pPr>
      <w:r>
        <w:separator/>
      </w:r>
    </w:p>
  </w:endnote>
  <w:endnote w:type="continuationSeparator" w:id="0">
    <w:p w:rsidR="00A51659" w:rsidRDefault="00A51659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1659" w:rsidRDefault="00A51659" w:rsidP="009569B9">
      <w:pPr>
        <w:spacing w:after="0" w:line="240" w:lineRule="auto"/>
      </w:pPr>
      <w:r>
        <w:separator/>
      </w:r>
    </w:p>
  </w:footnote>
  <w:footnote w:type="continuationSeparator" w:id="0">
    <w:p w:rsidR="00A51659" w:rsidRDefault="00A51659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853F83"/>
    <w:rsid w:val="00902370"/>
    <w:rsid w:val="00956275"/>
    <w:rsid w:val="009569B9"/>
    <w:rsid w:val="00A51659"/>
    <w:rsid w:val="00A5670A"/>
    <w:rsid w:val="00C229BA"/>
    <w:rsid w:val="00DC6A75"/>
    <w:rsid w:val="00E677A1"/>
    <w:rsid w:val="00EF7123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712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EF712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712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EF712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73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962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2010-01-01T04:13:00Z</dcterms:modified>
</cp:coreProperties>
</file>