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433" w:rsidRDefault="00171433" w:rsidP="00171433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171433" w:rsidRDefault="00171433" w:rsidP="001714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171433" w:rsidRDefault="00171433" w:rsidP="001714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171433" w:rsidRDefault="00171433" w:rsidP="001714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171433" w:rsidRDefault="00171433" w:rsidP="001714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171433" w:rsidRDefault="00171433" w:rsidP="0017143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171433" w:rsidRDefault="00171433" w:rsidP="001714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171433" w:rsidRDefault="00171433" w:rsidP="0017143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171433" w:rsidRDefault="00171433" w:rsidP="001714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171433" w:rsidRDefault="00171433" w:rsidP="001714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171433" w:rsidRPr="00171433" w:rsidRDefault="00171433" w:rsidP="00171433">
      <w:pPr>
        <w:pStyle w:val="a5"/>
        <w:numPr>
          <w:ilvl w:val="1"/>
          <w:numId w:val="6"/>
        </w:numPr>
        <w:rPr>
          <w:b/>
          <w:bCs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171433">
        <w:rPr>
          <w:rFonts w:hint="cs"/>
          <w:b/>
          <w:bCs/>
          <w:sz w:val="24"/>
          <w:szCs w:val="24"/>
          <w:rtl/>
          <w:lang w:bidi="ar-EG"/>
        </w:rPr>
        <w:t>مساعد سكرتير</w:t>
      </w:r>
    </w:p>
    <w:p w:rsidR="00171433" w:rsidRDefault="00171433" w:rsidP="0017143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171433" w:rsidRDefault="00171433" w:rsidP="0017143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171433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171433">
        <w:rPr>
          <w:sz w:val="24"/>
          <w:szCs w:val="24"/>
          <w:rtl/>
          <w:lang w:bidi="ar-EG"/>
        </w:rPr>
        <w:t>اى</w:t>
      </w:r>
      <w:proofErr w:type="spellEnd"/>
      <w:r w:rsidRPr="00171433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171433">
        <w:rPr>
          <w:sz w:val="24"/>
          <w:szCs w:val="24"/>
          <w:rtl/>
          <w:lang w:bidi="ar-EG"/>
        </w:rPr>
        <w:t>العمل،وذلك</w:t>
      </w:r>
      <w:proofErr w:type="spellEnd"/>
      <w:r w:rsidRPr="00171433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171433">
        <w:rPr>
          <w:sz w:val="24"/>
          <w:szCs w:val="24"/>
          <w:rtl/>
          <w:lang w:bidi="ar-EG"/>
        </w:rPr>
        <w:t>الرئيسى</w:t>
      </w:r>
      <w:proofErr w:type="spellEnd"/>
      <w:r w:rsidRPr="00171433">
        <w:rPr>
          <w:sz w:val="24"/>
          <w:szCs w:val="24"/>
          <w:rtl/>
          <w:lang w:bidi="ar-EG"/>
        </w:rPr>
        <w:t xml:space="preserve"> او </w:t>
      </w:r>
      <w:proofErr w:type="spellStart"/>
      <w:r w:rsidRPr="00171433">
        <w:rPr>
          <w:sz w:val="24"/>
          <w:szCs w:val="24"/>
          <w:rtl/>
          <w:lang w:bidi="ar-EG"/>
        </w:rPr>
        <w:t>اى</w:t>
      </w:r>
      <w:proofErr w:type="spellEnd"/>
      <w:r w:rsidRPr="00171433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1433"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71433" w:rsidRDefault="00171433" w:rsidP="0017143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171433" w:rsidRPr="00171433" w:rsidRDefault="00171433" w:rsidP="00171433">
      <w:pPr>
        <w:rPr>
          <w:rStyle w:val="a6"/>
          <w:rtl/>
        </w:rPr>
      </w:pPr>
      <w:r w:rsidRPr="00171433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171433">
        <w:rPr>
          <w:sz w:val="24"/>
          <w:szCs w:val="24"/>
          <w:rtl/>
          <w:lang w:bidi="ar-EG"/>
        </w:rPr>
        <w:t>هى</w:t>
      </w:r>
      <w:proofErr w:type="spellEnd"/>
      <w:r w:rsidRPr="00171433">
        <w:rPr>
          <w:sz w:val="24"/>
          <w:szCs w:val="24"/>
          <w:rtl/>
          <w:lang w:bidi="ar-EG"/>
        </w:rPr>
        <w:t xml:space="preserve"> تلك </w:t>
      </w:r>
      <w:proofErr w:type="spellStart"/>
      <w:r w:rsidRPr="00171433">
        <w:rPr>
          <w:sz w:val="24"/>
          <w:szCs w:val="24"/>
          <w:rtl/>
          <w:lang w:bidi="ar-EG"/>
        </w:rPr>
        <w:t>التى</w:t>
      </w:r>
      <w:proofErr w:type="spellEnd"/>
      <w:r w:rsidRPr="00171433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171433">
        <w:rPr>
          <w:sz w:val="24"/>
          <w:szCs w:val="24"/>
          <w:rtl/>
          <w:lang w:bidi="ar-EG"/>
        </w:rPr>
        <w:t>فى</w:t>
      </w:r>
      <w:proofErr w:type="spellEnd"/>
      <w:r w:rsidRPr="00171433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171433">
        <w:rPr>
          <w:sz w:val="24"/>
          <w:szCs w:val="24"/>
          <w:rtl/>
          <w:lang w:bidi="ar-EG"/>
        </w:rPr>
        <w:t>المصرى</w:t>
      </w:r>
      <w:proofErr w:type="spellEnd"/>
      <w:r w:rsidRPr="00171433">
        <w:rPr>
          <w:sz w:val="24"/>
          <w:szCs w:val="24"/>
          <w:rtl/>
          <w:lang w:bidi="ar-EG"/>
        </w:rPr>
        <w:t xml:space="preserve"> </w:t>
      </w:r>
      <w:proofErr w:type="spellStart"/>
      <w:r w:rsidRPr="00171433">
        <w:rPr>
          <w:sz w:val="24"/>
          <w:szCs w:val="24"/>
          <w:rtl/>
          <w:lang w:bidi="ar-EG"/>
        </w:rPr>
        <w:t>والقرارت</w:t>
      </w:r>
      <w:proofErr w:type="spellEnd"/>
      <w:r w:rsidRPr="00171433">
        <w:rPr>
          <w:sz w:val="24"/>
          <w:szCs w:val="24"/>
          <w:rtl/>
          <w:lang w:bidi="ar-EG"/>
        </w:rPr>
        <w:t xml:space="preserve"> </w:t>
      </w:r>
      <w:proofErr w:type="spellStart"/>
      <w:r w:rsidRPr="00171433">
        <w:rPr>
          <w:sz w:val="24"/>
          <w:szCs w:val="24"/>
          <w:rtl/>
          <w:lang w:bidi="ar-EG"/>
        </w:rPr>
        <w:t>الوزاريه</w:t>
      </w:r>
      <w:proofErr w:type="spellEnd"/>
      <w:r w:rsidRPr="00171433">
        <w:rPr>
          <w:sz w:val="24"/>
          <w:szCs w:val="24"/>
          <w:rtl/>
          <w:lang w:bidi="ar-EG"/>
        </w:rPr>
        <w:t xml:space="preserve"> </w:t>
      </w:r>
      <w:proofErr w:type="spellStart"/>
      <w:r w:rsidRPr="00171433">
        <w:rPr>
          <w:sz w:val="24"/>
          <w:szCs w:val="24"/>
          <w:rtl/>
          <w:lang w:bidi="ar-EG"/>
        </w:rPr>
        <w:t>فى</w:t>
      </w:r>
      <w:proofErr w:type="spellEnd"/>
      <w:r w:rsidRPr="00171433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71433">
        <w:rPr>
          <w:sz w:val="24"/>
          <w:szCs w:val="24"/>
          <w:rtl/>
          <w:lang w:bidi="ar-EG"/>
        </w:rPr>
        <w:t>المخصصه</w:t>
      </w:r>
      <w:proofErr w:type="spellEnd"/>
      <w:r w:rsidRPr="00171433">
        <w:rPr>
          <w:sz w:val="24"/>
          <w:szCs w:val="24"/>
          <w:rtl/>
          <w:lang w:bidi="ar-EG"/>
        </w:rPr>
        <w:t xml:space="preserve"> لتناول الطعام والراحة </w:t>
      </w:r>
      <w:r w:rsidRPr="00171433">
        <w:rPr>
          <w:rStyle w:val="a6"/>
          <w:rtl/>
        </w:rPr>
        <w:t>.</w:t>
      </w:r>
      <w:r w:rsidRPr="00171433">
        <w:rPr>
          <w:rStyle w:val="a6"/>
          <w:rFonts w:hint="cs"/>
          <w:rtl/>
        </w:rPr>
        <w:t xml:space="preserve">(يحق للطرف الاول ان يلزم الطرف </w:t>
      </w:r>
      <w:proofErr w:type="spellStart"/>
      <w:r w:rsidRPr="00171433">
        <w:rPr>
          <w:rStyle w:val="a6"/>
          <w:rFonts w:hint="cs"/>
          <w:rtl/>
        </w:rPr>
        <w:t>الثانى</w:t>
      </w:r>
      <w:proofErr w:type="spellEnd"/>
      <w:r w:rsidRPr="00171433">
        <w:rPr>
          <w:rStyle w:val="a6"/>
          <w:rFonts w:hint="cs"/>
          <w:rtl/>
        </w:rPr>
        <w:t xml:space="preserve"> بعمل ساعات  اضافيه دون مقابل لها لحاجة العمل )</w:t>
      </w:r>
    </w:p>
    <w:p w:rsidR="00171433" w:rsidRDefault="00171433" w:rsidP="00171433">
      <w:pPr>
        <w:rPr>
          <w:sz w:val="24"/>
          <w:szCs w:val="24"/>
          <w:rtl/>
          <w:lang w:bidi="ar-EG"/>
        </w:rPr>
      </w:pPr>
      <w:r w:rsidRPr="00171433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171433">
        <w:rPr>
          <w:sz w:val="24"/>
          <w:szCs w:val="24"/>
          <w:rtl/>
          <w:lang w:bidi="ar-EG"/>
        </w:rPr>
        <w:t>فى</w:t>
      </w:r>
      <w:proofErr w:type="spellEnd"/>
      <w:r w:rsidRPr="00171433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171433" w:rsidRDefault="00171433" w:rsidP="001714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171433" w:rsidRDefault="00171433" w:rsidP="001714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171433" w:rsidRDefault="00171433" w:rsidP="001714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71433" w:rsidRDefault="00171433" w:rsidP="001714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171433" w:rsidRDefault="00171433" w:rsidP="00171433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>.(</w:t>
      </w:r>
      <w:r>
        <w:rPr>
          <w:rStyle w:val="a6"/>
          <w:rFonts w:hint="cs"/>
          <w:rtl/>
        </w:rPr>
        <w:t xml:space="preserve">يحق للطرف الاول ان يدفع نصف الاجر للعامل دون الرجوع </w:t>
      </w:r>
      <w:proofErr w:type="spellStart"/>
      <w:r>
        <w:rPr>
          <w:rStyle w:val="a6"/>
          <w:rFonts w:hint="cs"/>
          <w:rtl/>
        </w:rPr>
        <w:t>لاسباب</w:t>
      </w:r>
      <w:proofErr w:type="spellEnd"/>
      <w:r>
        <w:rPr>
          <w:rStyle w:val="a6"/>
          <w:rFonts w:hint="cs"/>
          <w:rtl/>
        </w:rPr>
        <w:t xml:space="preserve"> ذلك </w:t>
      </w:r>
      <w:bookmarkStart w:id="0" w:name="_GoBack"/>
      <w:bookmarkEnd w:id="0"/>
      <w:r>
        <w:rPr>
          <w:rStyle w:val="a6"/>
          <w:rtl/>
        </w:rPr>
        <w:t xml:space="preserve"> )</w:t>
      </w:r>
    </w:p>
    <w:p w:rsidR="00171433" w:rsidRDefault="00171433" w:rsidP="00171433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171433" w:rsidRDefault="00171433" w:rsidP="0017143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171433" w:rsidRDefault="00171433" w:rsidP="001714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171433" w:rsidRDefault="00171433" w:rsidP="001714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171433" w:rsidRDefault="00171433" w:rsidP="0017143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171433" w:rsidRDefault="00171433" w:rsidP="0017143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171433" w:rsidRDefault="00171433" w:rsidP="0017143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171433" w:rsidRDefault="00171433" w:rsidP="0017143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171433" w:rsidRDefault="00171433" w:rsidP="001714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171433" w:rsidRDefault="00171433" w:rsidP="001714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71433" w:rsidRDefault="00171433" w:rsidP="001714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171433" w:rsidRDefault="00171433" w:rsidP="001714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71433" w:rsidRDefault="00171433" w:rsidP="001714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171433" w:rsidRDefault="00171433" w:rsidP="0017143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171433" w:rsidRDefault="00171433" w:rsidP="0017143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171433" w:rsidRDefault="00171433" w:rsidP="00171433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171433" w:rsidRDefault="00171433" w:rsidP="001714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171433" w:rsidRDefault="00171433" w:rsidP="001714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171433" w:rsidRDefault="00171433" w:rsidP="0017143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171433" w:rsidRDefault="00171433" w:rsidP="001714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171433" w:rsidRDefault="00171433" w:rsidP="001714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171433" w:rsidRDefault="00171433" w:rsidP="0017143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171433" w:rsidRDefault="00171433" w:rsidP="001714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171433" w:rsidRDefault="00171433" w:rsidP="001714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171433" w:rsidRDefault="00171433" w:rsidP="001714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171433" w:rsidRDefault="00171433" w:rsidP="00171433">
      <w:pPr>
        <w:rPr>
          <w:b/>
          <w:bCs/>
          <w:sz w:val="24"/>
          <w:szCs w:val="24"/>
          <w:rtl/>
          <w:lang w:bidi="ar-EG"/>
        </w:rPr>
      </w:pPr>
    </w:p>
    <w:p w:rsidR="00171433" w:rsidRDefault="00171433" w:rsidP="00171433">
      <w:pPr>
        <w:rPr>
          <w:lang w:bidi="ar-EG"/>
        </w:rPr>
      </w:pPr>
    </w:p>
    <w:p w:rsidR="00171433" w:rsidRDefault="00171433" w:rsidP="00171433">
      <w:pPr>
        <w:tabs>
          <w:tab w:val="left" w:pos="3293"/>
        </w:tabs>
        <w:jc w:val="center"/>
        <w:rPr>
          <w:lang w:bidi="ar-EG"/>
        </w:rPr>
      </w:pPr>
    </w:p>
    <w:p w:rsidR="00902370" w:rsidRPr="00171433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171433" w:rsidSect="0017143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509" w:rsidRDefault="00933509" w:rsidP="009569B9">
      <w:pPr>
        <w:spacing w:after="0" w:line="240" w:lineRule="auto"/>
      </w:pPr>
      <w:r>
        <w:separator/>
      </w:r>
    </w:p>
  </w:endnote>
  <w:endnote w:type="continuationSeparator" w:id="0">
    <w:p w:rsidR="00933509" w:rsidRDefault="0093350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509" w:rsidRDefault="00933509" w:rsidP="009569B9">
      <w:pPr>
        <w:spacing w:after="0" w:line="240" w:lineRule="auto"/>
      </w:pPr>
      <w:r>
        <w:separator/>
      </w:r>
    </w:p>
  </w:footnote>
  <w:footnote w:type="continuationSeparator" w:id="0">
    <w:p w:rsidR="00933509" w:rsidRDefault="0093350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1433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33509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14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7143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14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7143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7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2010-01-01T04:22:00Z</dcterms:modified>
</cp:coreProperties>
</file>