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1A9CD7F9" w:rsidR="004E0537" w:rsidRPr="00DF2CBA" w:rsidRDefault="004E0537" w:rsidP="000C083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0C0838" w:rsidRPr="000C0838">
        <w:rPr>
          <w:rFonts w:asciiTheme="majorBidi" w:hAnsiTheme="majorBidi" w:cstheme="majorBidi" w:hint="cs"/>
          <w:b/>
          <w:bCs/>
          <w:sz w:val="22"/>
          <w:szCs w:val="22"/>
          <w:rtl/>
        </w:rPr>
        <w:t>اخصائى</w:t>
      </w:r>
      <w:proofErr w:type="spellEnd"/>
      <w:r w:rsidR="000C0838" w:rsidRPr="000C0838">
        <w:rPr>
          <w:rFonts w:asciiTheme="majorBidi" w:hAnsiTheme="majorBidi" w:cstheme="majorBidi" w:hint="cs"/>
          <w:b/>
          <w:bCs/>
          <w:sz w:val="22"/>
          <w:szCs w:val="22"/>
          <w:rtl/>
        </w:rPr>
        <w:t xml:space="preserve"> التحليل </w:t>
      </w:r>
      <w:proofErr w:type="spellStart"/>
      <w:r w:rsidR="000C0838" w:rsidRPr="000C0838">
        <w:rPr>
          <w:rFonts w:asciiTheme="majorBidi" w:hAnsiTheme="majorBidi" w:cstheme="majorBidi" w:hint="cs"/>
          <w:b/>
          <w:bCs/>
          <w:sz w:val="22"/>
          <w:szCs w:val="22"/>
          <w:rtl/>
        </w:rPr>
        <w:t>القانونى</w:t>
      </w:r>
      <w:proofErr w:type="spellEnd"/>
      <w:r w:rsidR="000C0838">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54373A3" w:rsidR="004E0537" w:rsidRPr="00DF2CBA" w:rsidRDefault="004E0537" w:rsidP="000C083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02CBB119" w:rsidR="004E0537" w:rsidRPr="000C0838" w:rsidRDefault="004E0537" w:rsidP="00DF2CBA">
      <w:pPr>
        <w:bidi/>
        <w:spacing w:line="240" w:lineRule="auto"/>
        <w:jc w:val="both"/>
        <w:rPr>
          <w:rStyle w:val="aa"/>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bookmarkStart w:id="0" w:name="_GoBack"/>
      <w:r w:rsidRPr="000C0838">
        <w:rPr>
          <w:rStyle w:val="aa"/>
        </w:rPr>
        <w:t>.</w:t>
      </w:r>
      <w:r w:rsidR="000C0838" w:rsidRPr="000C0838">
        <w:rPr>
          <w:rStyle w:val="aa"/>
          <w:rFonts w:hint="cs"/>
          <w:rtl/>
        </w:rPr>
        <w:t xml:space="preserve">(يتنازل الطرف </w:t>
      </w:r>
      <w:proofErr w:type="spellStart"/>
      <w:r w:rsidR="000C0838" w:rsidRPr="000C0838">
        <w:rPr>
          <w:rStyle w:val="aa"/>
          <w:rFonts w:hint="cs"/>
          <w:rtl/>
        </w:rPr>
        <w:t>الثانى</w:t>
      </w:r>
      <w:proofErr w:type="spellEnd"/>
      <w:r w:rsidR="000C0838" w:rsidRPr="000C0838">
        <w:rPr>
          <w:rStyle w:val="aa"/>
          <w:rFonts w:hint="cs"/>
          <w:rtl/>
        </w:rPr>
        <w:t xml:space="preserve"> عن حقه في اللجوء الى القضاء )</w:t>
      </w:r>
    </w:p>
    <w:bookmarkEnd w:id="0"/>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0C0838"/>
    <w:rsid w:val="001A3D4F"/>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0C0838"/>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0C0838"/>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844</Words>
  <Characters>4814</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2010-01-01T17:11:00Z</dcterms:modified>
</cp:coreProperties>
</file>