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F1ABE76" w:rsidR="004E0537" w:rsidRPr="00DF2CBA" w:rsidRDefault="004E0537" w:rsidP="00C61D0B">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C61D0B" w:rsidRPr="00C61D0B">
        <w:rPr>
          <w:rFonts w:asciiTheme="majorBidi" w:hAnsiTheme="majorBidi" w:cstheme="majorBidi" w:hint="cs"/>
          <w:b/>
          <w:bCs/>
          <w:sz w:val="22"/>
          <w:szCs w:val="22"/>
          <w:rtl/>
        </w:rPr>
        <w:t xml:space="preserve">باحث </w:t>
      </w:r>
      <w:proofErr w:type="spellStart"/>
      <w:r w:rsidR="00C61D0B" w:rsidRPr="00C61D0B">
        <w:rPr>
          <w:rFonts w:asciiTheme="majorBidi" w:hAnsiTheme="majorBidi" w:cstheme="majorBidi" w:hint="cs"/>
          <w:b/>
          <w:bCs/>
          <w:sz w:val="22"/>
          <w:szCs w:val="22"/>
          <w:rtl/>
        </w:rPr>
        <w:t>قانونى</w:t>
      </w:r>
      <w:proofErr w:type="spellEnd"/>
      <w:r w:rsidRPr="00DF2CBA">
        <w:rPr>
          <w:rFonts w:asciiTheme="majorBidi" w:hAnsiTheme="majorBidi" w:cstheme="majorBidi"/>
          <w:sz w:val="22"/>
          <w:szCs w:val="22"/>
          <w:rtl/>
        </w:rPr>
        <w:t>.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10D4157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bookmarkStart w:id="0" w:name="_GoBack"/>
      <w:r w:rsidRPr="00C61D0B">
        <w:rPr>
          <w:rStyle w:val="aa"/>
        </w:rPr>
        <w:t>.</w:t>
      </w:r>
      <w:r w:rsidR="00C61D0B" w:rsidRPr="00C61D0B">
        <w:rPr>
          <w:rStyle w:val="aa"/>
          <w:rFonts w:hint="cs"/>
          <w:rtl/>
        </w:rPr>
        <w:t xml:space="preserve">(لا يحق للموظف صرف قيمة الاجازات المرضية </w:t>
      </w:r>
      <w:proofErr w:type="spellStart"/>
      <w:r w:rsidR="00C61D0B" w:rsidRPr="00C61D0B">
        <w:rPr>
          <w:rStyle w:val="aa"/>
          <w:rFonts w:hint="cs"/>
          <w:rtl/>
        </w:rPr>
        <w:t>المسمح</w:t>
      </w:r>
      <w:proofErr w:type="spellEnd"/>
      <w:r w:rsidR="00C61D0B" w:rsidRPr="00C61D0B">
        <w:rPr>
          <w:rStyle w:val="aa"/>
          <w:rFonts w:hint="cs"/>
          <w:rtl/>
        </w:rPr>
        <w:t xml:space="preserve"> له )</w:t>
      </w:r>
      <w:bookmarkEnd w:id="0"/>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30098830" w:rsidR="004E0537" w:rsidRPr="00C61D0B" w:rsidRDefault="004E0537" w:rsidP="00DF2CBA">
      <w:pPr>
        <w:bidi/>
        <w:spacing w:line="240" w:lineRule="auto"/>
        <w:jc w:val="both"/>
        <w:rPr>
          <w:rStyle w:val="aa"/>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C61D0B">
        <w:rPr>
          <w:rStyle w:val="aa"/>
        </w:rPr>
        <w:t>.</w:t>
      </w:r>
      <w:r w:rsidR="00C61D0B" w:rsidRPr="00C61D0B">
        <w:rPr>
          <w:rStyle w:val="aa"/>
          <w:rFonts w:hint="cs"/>
          <w:rtl/>
        </w:rPr>
        <w:t xml:space="preserve">(يقر الموظف بتنازله عن </w:t>
      </w:r>
      <w:proofErr w:type="spellStart"/>
      <w:r w:rsidR="00C61D0B" w:rsidRPr="00C61D0B">
        <w:rPr>
          <w:rStyle w:val="aa"/>
          <w:rFonts w:hint="cs"/>
          <w:rtl/>
        </w:rPr>
        <w:t>اى</w:t>
      </w:r>
      <w:proofErr w:type="spellEnd"/>
      <w:r w:rsidR="00C61D0B" w:rsidRPr="00C61D0B">
        <w:rPr>
          <w:rStyle w:val="aa"/>
          <w:rFonts w:hint="cs"/>
          <w:rtl/>
        </w:rPr>
        <w:t xml:space="preserve"> مطالبات ماليه حاليه او مستقبليه نشاءة عن علاقة العمل)</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التاسعة – </w:t>
      </w:r>
      <w:proofErr w:type="spellStart"/>
      <w:r w:rsidRPr="00DF2CBA">
        <w:rPr>
          <w:rFonts w:asciiTheme="majorBidi" w:hAnsiTheme="majorBidi" w:cstheme="majorBidi"/>
          <w:b/>
          <w:bCs/>
          <w:sz w:val="22"/>
          <w:szCs w:val="22"/>
          <w:highlight w:val="darkGray"/>
          <w:u w:val="single"/>
          <w:rtl/>
        </w:rPr>
        <w:t>الإخطارات</w:t>
      </w:r>
      <w:proofErr w:type="spellEnd"/>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C61D0B"/>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C61D0B"/>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C61D0B"/>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854</Words>
  <Characters>4874</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2010-01-01T17:41:00Z</dcterms:modified>
</cp:coreProperties>
</file>