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rFonts w:hint="cs"/>
          <w:b/>
          <w:bCs/>
          <w:sz w:val="20"/>
          <w:szCs w:val="20"/>
          <w:rtl/>
          <w:lang w:bidi="ar-EG"/>
        </w:rPr>
      </w:pPr>
      <w:bookmarkStart w:id="0" w:name="_GoBack"/>
      <w:bookmarkEnd w:id="0"/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DE65B5">
      <w:pPr>
        <w:spacing w:line="240" w:lineRule="auto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        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ويجوز تشغيل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الثاني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 w:hint="cs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 w:hint="cs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rFonts w:hint="cs"/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rFonts w:hint="cs"/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3</cp:revision>
  <dcterms:created xsi:type="dcterms:W3CDTF">2010-01-01T17:12:00Z</dcterms:created>
  <dcterms:modified xsi:type="dcterms:W3CDTF">2010-01-01T17:45:00Z</dcterms:modified>
</cp:coreProperties>
</file>