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b/>
          <w:bCs/>
          <w:sz w:val="24"/>
          <w:szCs w:val="24"/>
          <w:rtl/>
          <w:lang w:bidi="ar-EG"/>
        </w:rPr>
        <w:t>مراقب شئون الارشيف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8F61D3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 xml:space="preserve">(يحق للطرف الاول خصم ما يراه مناسبا من اجر الطرف </w:t>
      </w:r>
      <w:proofErr w:type="spellStart"/>
      <w:r w:rsidRPr="008F61D3">
        <w:rPr>
          <w:rStyle w:val="a6"/>
          <w:rFonts w:hint="cs"/>
          <w:rtl/>
        </w:rPr>
        <w:t>الثانى</w:t>
      </w:r>
      <w:proofErr w:type="spellEnd"/>
      <w:r w:rsidRPr="008F61D3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8F61D3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(يلتزم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بالعامل اثناء الاجازات </w:t>
      </w:r>
      <w:proofErr w:type="spellStart"/>
      <w:r>
        <w:rPr>
          <w:rStyle w:val="a6"/>
          <w:rtl/>
        </w:rPr>
        <w:t>الرسميه</w:t>
      </w:r>
      <w:proofErr w:type="spellEnd"/>
      <w:r>
        <w:rPr>
          <w:rStyle w:val="a6"/>
          <w:rtl/>
        </w:rPr>
        <w:t xml:space="preserve"> دون مقابل ) .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  <w:bookmarkStart w:id="0" w:name="_GoBack"/>
      <w:bookmarkEnd w:id="0"/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4071" w:rsidRDefault="00B74071" w:rsidP="009569B9">
      <w:pPr>
        <w:spacing w:after="0" w:line="240" w:lineRule="auto"/>
      </w:pPr>
      <w:r>
        <w:separator/>
      </w:r>
    </w:p>
  </w:endnote>
  <w:endnote w:type="continuationSeparator" w:id="0">
    <w:p w:rsidR="00B74071" w:rsidRDefault="00B74071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4071" w:rsidRDefault="00B74071" w:rsidP="009569B9">
      <w:pPr>
        <w:spacing w:after="0" w:line="240" w:lineRule="auto"/>
      </w:pPr>
      <w:r>
        <w:separator/>
      </w:r>
    </w:p>
  </w:footnote>
  <w:footnote w:type="continuationSeparator" w:id="0">
    <w:p w:rsidR="00B74071" w:rsidRDefault="00B74071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2010-01-01T17:06:00Z</dcterms:modified>
</cp:coreProperties>
</file>