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bookmarkStart w:id="0" w:name="_GoBack"/>
      <w:bookmarkEnd w:id="0"/>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الثانى يتمتع </w:t>
      </w:r>
      <w:r w:rsidR="0012050D">
        <w:rPr>
          <w:rFonts w:asciiTheme="majorBidi" w:hAnsiTheme="majorBidi" w:cstheme="majorBidi" w:hint="cs"/>
          <w:sz w:val="22"/>
          <w:szCs w:val="22"/>
          <w:rtl/>
        </w:rPr>
        <w:t>بالكفاءة والخبرة اللازمة لشغل تلك الوظيفة ،فقد اتفقالطرفان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796EB776" w:rsidR="004E0537" w:rsidRPr="00DF2CBA" w:rsidRDefault="004E0537" w:rsidP="00C167C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76232" w:rsidRPr="00776232">
        <w:rPr>
          <w:rFonts w:asciiTheme="majorBidi" w:hAnsiTheme="majorBidi" w:cstheme="majorBidi" w:hint="cs"/>
          <w:b/>
          <w:bCs/>
          <w:sz w:val="22"/>
          <w:szCs w:val="22"/>
          <w:rtl/>
        </w:rPr>
        <w:t xml:space="preserve">مدير </w:t>
      </w:r>
      <w:r w:rsidR="00C167CD">
        <w:rPr>
          <w:rFonts w:asciiTheme="majorBidi" w:hAnsiTheme="majorBidi" w:cstheme="majorBidi" w:hint="cs"/>
          <w:b/>
          <w:bCs/>
          <w:sz w:val="22"/>
          <w:szCs w:val="22"/>
          <w:rtl/>
        </w:rPr>
        <w:t xml:space="preserve">شئون قانونية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317E4E58" w:rsidR="004E0537" w:rsidRPr="00C167CD" w:rsidRDefault="004E0537" w:rsidP="00DF2CBA">
      <w:pPr>
        <w:bidi/>
        <w:spacing w:line="240" w:lineRule="auto"/>
        <w:jc w:val="both"/>
        <w:rPr>
          <w:rStyle w:val="aa"/>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r w:rsidR="00C167CD">
        <w:rPr>
          <w:rFonts w:asciiTheme="majorBidi" w:hAnsiTheme="majorBidi" w:cstheme="majorBidi" w:hint="cs"/>
          <w:sz w:val="22"/>
          <w:szCs w:val="22"/>
          <w:rtl/>
        </w:rPr>
        <w:t>(</w:t>
      </w:r>
      <w:r w:rsidR="00C167CD" w:rsidRPr="00C167CD">
        <w:rPr>
          <w:rStyle w:val="aa"/>
          <w:rFonts w:hint="cs"/>
          <w:rtl/>
        </w:rPr>
        <w:t>يحق للطرف الثانى بعدم الالتزام بالسريه المطلقه في خلال مده العقد او بعد انتهائه )</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27811CA9" w:rsidR="004E0537" w:rsidRPr="00DF2CBA" w:rsidRDefault="004E0537" w:rsidP="00C167C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لاى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1D76685C" w:rsidR="004E0537" w:rsidRPr="00776232" w:rsidRDefault="004E0537" w:rsidP="00C167CD">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r w:rsidR="0012050D" w:rsidRPr="00776232">
        <w:rPr>
          <w:rStyle w:val="aa"/>
          <w:rFonts w:hint="cs"/>
          <w:rtl/>
        </w:rPr>
        <w:t>.</w:t>
      </w:r>
      <w:r w:rsidR="00776232" w:rsidRPr="00776232">
        <w:rPr>
          <w:rStyle w:val="aa"/>
          <w:rFonts w:hint="cs"/>
          <w:rtl/>
        </w:rPr>
        <w:t>(</w:t>
      </w:r>
      <w:r w:rsidR="00C167CD">
        <w:rPr>
          <w:rStyle w:val="aa"/>
          <w:rFonts w:hint="cs"/>
          <w:rtl/>
        </w:rPr>
        <w:t>يحق للطرف الاول بفصل الطرف الثانى دون تحقيقا معه او دون النظر للوائح الجزائية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الثانى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الثانى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الطرف الاول ............                                                                 الطرف الثانى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B4676F"/>
    <w:rsid w:val="00C167CD"/>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 w:type="character" w:styleId="ab">
    <w:name w:val="Subtle Emphasis"/>
    <w:basedOn w:val="a0"/>
    <w:uiPriority w:val="19"/>
    <w:qFormat/>
    <w:rsid w:val="00B4676F"/>
    <w:rPr>
      <w:i/>
      <w:iCs/>
      <w:color w:val="808080" w:themeColor="text1" w:themeTint="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 w:type="character" w:styleId="ab">
    <w:name w:val="Subtle Emphasis"/>
    <w:basedOn w:val="a0"/>
    <w:uiPriority w:val="19"/>
    <w:qFormat/>
    <w:rsid w:val="00B4676F"/>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666</Words>
  <Characters>3801</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14</cp:revision>
  <dcterms:created xsi:type="dcterms:W3CDTF">2025-12-07T22:29:00Z</dcterms:created>
  <dcterms:modified xsi:type="dcterms:W3CDTF">2010-01-01T17:35:00Z</dcterms:modified>
</cp:coreProperties>
</file>