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8A2EDB7" w:rsidR="004E0537" w:rsidRPr="00DF2CBA" w:rsidRDefault="004E0537" w:rsidP="00985A6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985A66" w:rsidRPr="00985A66">
        <w:rPr>
          <w:rFonts w:asciiTheme="majorBidi" w:hAnsiTheme="majorBidi" w:cstheme="majorBidi" w:hint="cs"/>
          <w:b/>
          <w:bCs/>
          <w:sz w:val="22"/>
          <w:szCs w:val="22"/>
          <w:rtl/>
        </w:rPr>
        <w:t>مراقب عقود</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108CF9BC" w:rsidR="004E0537" w:rsidRPr="00985A66" w:rsidRDefault="004E0537" w:rsidP="00CD2068">
      <w:pPr>
        <w:bidi/>
        <w:spacing w:line="240" w:lineRule="auto"/>
        <w:jc w:val="both"/>
        <w:rPr>
          <w:rStyle w:val="aa"/>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Pr="00985A66">
        <w:rPr>
          <w:rStyle w:val="aa"/>
        </w:rPr>
        <w:t>:</w:t>
      </w:r>
      <w:r w:rsidR="00985A66" w:rsidRPr="00985A66">
        <w:rPr>
          <w:rStyle w:val="aa"/>
          <w:rFonts w:hint="cs"/>
          <w:rtl/>
        </w:rPr>
        <w:t xml:space="preserve">((يتم تحيد اجر الموظف وفقا لما يراه الطرف الاول مناسبا دون الاعتراض من الطرف </w:t>
      </w:r>
      <w:proofErr w:type="spellStart"/>
      <w:r w:rsidR="00985A66" w:rsidRPr="00985A66">
        <w:rPr>
          <w:rStyle w:val="aa"/>
          <w:rFonts w:hint="cs"/>
          <w:rtl/>
        </w:rPr>
        <w:t>الثانى</w:t>
      </w:r>
      <w:proofErr w:type="spellEnd"/>
      <w:r w:rsidR="00985A66" w:rsidRPr="00985A66">
        <w:rPr>
          <w:rStyle w:val="aa"/>
          <w:rFonts w:hint="cs"/>
          <w:rtl/>
        </w:rPr>
        <w:t xml:space="preserve"> )</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1D22A7C0" w:rsidR="004E0537" w:rsidRPr="00985A66" w:rsidRDefault="004E0537" w:rsidP="00DF2CBA">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bookmarkStart w:id="0" w:name="_GoBack"/>
      <w:r w:rsidR="00985A66" w:rsidRPr="00985A66">
        <w:rPr>
          <w:rStyle w:val="aa"/>
        </w:rPr>
        <w:t xml:space="preserve">) </w:t>
      </w:r>
      <w:r w:rsidR="00985A66" w:rsidRPr="00985A66">
        <w:rPr>
          <w:rStyle w:val="aa"/>
          <w:rFonts w:hint="cs"/>
          <w:rtl/>
        </w:rPr>
        <w:t>لا يستحق الموظف اجازة سنويا طول سنوات العمل مع الطرف الاول)</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985A66"/>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985A66"/>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985A66"/>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857</Words>
  <Characters>4886</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2010-01-01T17:06:00Z</dcterms:modified>
</cp:coreProperties>
</file>