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الاول</w:t>
      </w:r>
      <w:r w:rsidR="005F2861">
        <w:rPr>
          <w:rFonts w:hint="cs"/>
          <w:b/>
          <w:bCs/>
          <w:sz w:val="20"/>
          <w:szCs w:val="20"/>
          <w:rtl/>
          <w:lang w:bidi="ar-EG"/>
        </w:rPr>
        <w:t>الوظيفة</w:t>
      </w:r>
      <w:proofErr w:type="spellEnd"/>
      <w:r w:rsidR="005F2861">
        <w:rPr>
          <w:rFonts w:hint="cs"/>
          <w:b/>
          <w:bCs/>
          <w:sz w:val="20"/>
          <w:szCs w:val="20"/>
          <w:rtl/>
          <w:lang w:bidi="ar-EG"/>
        </w:rPr>
        <w:t xml:space="preserve"> والمهام </w:t>
      </w:r>
    </w:p>
    <w:p w:rsidR="006C6932" w:rsidRPr="005F2861" w:rsidRDefault="006C6932" w:rsidP="005F2861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5F2861">
        <w:rPr>
          <w:rFonts w:hint="cs"/>
          <w:b/>
          <w:bCs/>
          <w:sz w:val="20"/>
          <w:szCs w:val="20"/>
          <w:rtl/>
          <w:lang w:bidi="ar-EG"/>
        </w:rPr>
        <w:t xml:space="preserve">مسئول تعبئة وتغليف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5F2861">
        <w:rPr>
          <w:rFonts w:hint="cs"/>
          <w:b/>
          <w:bCs/>
          <w:sz w:val="20"/>
          <w:szCs w:val="20"/>
          <w:rtl/>
          <w:lang w:bidi="ar-EG"/>
        </w:rPr>
        <w:t xml:space="preserve">،تنظم عمليات التعبئة والتغليف للمنتجات الزراعية ، </w:t>
      </w:r>
      <w:proofErr w:type="spellStart"/>
      <w:r w:rsidR="005F2861">
        <w:rPr>
          <w:rFonts w:hint="cs"/>
          <w:b/>
          <w:bCs/>
          <w:sz w:val="20"/>
          <w:szCs w:val="20"/>
          <w:rtl/>
          <w:lang w:bidi="ar-EG"/>
        </w:rPr>
        <w:t>التاكد</w:t>
      </w:r>
      <w:proofErr w:type="spellEnd"/>
      <w:r w:rsidR="005F2861">
        <w:rPr>
          <w:rFonts w:hint="cs"/>
          <w:b/>
          <w:bCs/>
          <w:sz w:val="20"/>
          <w:szCs w:val="20"/>
          <w:rtl/>
          <w:lang w:bidi="ar-EG"/>
        </w:rPr>
        <w:t xml:space="preserve"> من مطابقة العبوات للمواصفات والجودة المطلوبة ،التنسيق </w:t>
      </w:r>
      <w:proofErr w:type="spellStart"/>
      <w:r w:rsidR="005F2861">
        <w:rPr>
          <w:rFonts w:hint="cs"/>
          <w:b/>
          <w:bCs/>
          <w:sz w:val="20"/>
          <w:szCs w:val="20"/>
          <w:rtl/>
          <w:lang w:bidi="ar-EG"/>
        </w:rPr>
        <w:t>معىقسم</w:t>
      </w:r>
      <w:proofErr w:type="spellEnd"/>
      <w:r w:rsidR="005F2861">
        <w:rPr>
          <w:rFonts w:hint="cs"/>
          <w:b/>
          <w:bCs/>
          <w:sz w:val="20"/>
          <w:szCs w:val="20"/>
          <w:rtl/>
          <w:lang w:bidi="ar-EG"/>
        </w:rPr>
        <w:t xml:space="preserve"> التخزين والشحن لتسليم المنتجات</w:t>
      </w:r>
      <w:r w:rsidR="005F2861" w:rsidRPr="005F2861">
        <w:rPr>
          <w:rStyle w:val="a4"/>
          <w:rFonts w:hint="cs"/>
          <w:rtl/>
        </w:rPr>
        <w:t xml:space="preserve">(يلزم  للطرف الاول الطرف </w:t>
      </w:r>
      <w:proofErr w:type="spellStart"/>
      <w:r w:rsidR="005F2861" w:rsidRPr="005F2861">
        <w:rPr>
          <w:rStyle w:val="a4"/>
          <w:rFonts w:hint="cs"/>
          <w:rtl/>
        </w:rPr>
        <w:t>الثانى</w:t>
      </w:r>
      <w:proofErr w:type="spellEnd"/>
      <w:r w:rsidR="005F2861" w:rsidRPr="005F2861">
        <w:rPr>
          <w:rStyle w:val="a4"/>
          <w:rFonts w:hint="cs"/>
          <w:rtl/>
        </w:rPr>
        <w:t xml:space="preserve">  على مسئوليته الكاملة بعدم تلف </w:t>
      </w:r>
      <w:proofErr w:type="spellStart"/>
      <w:r w:rsidR="005F2861" w:rsidRPr="005F2861">
        <w:rPr>
          <w:rStyle w:val="a4"/>
          <w:rFonts w:hint="cs"/>
          <w:rtl/>
        </w:rPr>
        <w:t>اى</w:t>
      </w:r>
      <w:proofErr w:type="spellEnd"/>
      <w:r w:rsidR="005F2861" w:rsidRPr="005F2861">
        <w:rPr>
          <w:rStyle w:val="a4"/>
          <w:rFonts w:hint="cs"/>
          <w:rtl/>
        </w:rPr>
        <w:t xml:space="preserve"> منتج بعد </w:t>
      </w:r>
      <w:proofErr w:type="spellStart"/>
      <w:r w:rsidR="005F2861" w:rsidRPr="005F2861">
        <w:rPr>
          <w:rStyle w:val="a4"/>
          <w:rFonts w:hint="cs"/>
          <w:rtl/>
        </w:rPr>
        <w:t>التعبيئة</w:t>
      </w:r>
      <w:proofErr w:type="spellEnd"/>
      <w:r w:rsidR="005F2861" w:rsidRPr="005F2861">
        <w:rPr>
          <w:rStyle w:val="a4"/>
          <w:rFonts w:hint="cs"/>
          <w:rtl/>
        </w:rPr>
        <w:t xml:space="preserve"> ) 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5F2861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994C22" w:rsidRDefault="00DE65B5" w:rsidP="00994C22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 </w:t>
      </w:r>
      <w:r w:rsidRPr="00994C22">
        <w:rPr>
          <w:rStyle w:val="a4"/>
          <w:rFonts w:hint="cs"/>
          <w:rtl/>
        </w:rPr>
        <w:t>:</w:t>
      </w:r>
      <w:r w:rsidR="00994C22" w:rsidRPr="00994C22">
        <w:rPr>
          <w:rStyle w:val="a4"/>
          <w:rFonts w:hint="cs"/>
          <w:rtl/>
        </w:rPr>
        <w:t xml:space="preserve">( يحق للطرف </w:t>
      </w:r>
      <w:proofErr w:type="spellStart"/>
      <w:r w:rsidR="00994C22" w:rsidRPr="00994C22">
        <w:rPr>
          <w:rStyle w:val="a4"/>
          <w:rFonts w:hint="cs"/>
          <w:rtl/>
        </w:rPr>
        <w:t>الثانى</w:t>
      </w:r>
      <w:proofErr w:type="spellEnd"/>
      <w:r w:rsidR="00994C22" w:rsidRPr="00994C22">
        <w:rPr>
          <w:rStyle w:val="a4"/>
          <w:rFonts w:hint="cs"/>
          <w:rtl/>
        </w:rPr>
        <w:t xml:space="preserve"> عدم الالتزام بمعاير الجود</w:t>
      </w:r>
      <w:r w:rsidR="00994C22">
        <w:rPr>
          <w:rStyle w:val="a4"/>
          <w:rFonts w:hint="cs"/>
          <w:rtl/>
        </w:rPr>
        <w:t xml:space="preserve">ة اثناء </w:t>
      </w:r>
      <w:bookmarkStart w:id="0" w:name="_GoBack"/>
      <w:bookmarkEnd w:id="0"/>
      <w:r w:rsidR="00994C22" w:rsidRPr="00994C22">
        <w:rPr>
          <w:rStyle w:val="a4"/>
          <w:rFonts w:hint="cs"/>
          <w:rtl/>
        </w:rPr>
        <w:t>التعبئة والتغليف )</w:t>
      </w:r>
    </w:p>
    <w:p w:rsidR="00114293" w:rsidRPr="0085519D" w:rsidRDefault="0085519D" w:rsidP="005F2861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5F2861">
        <w:rPr>
          <w:rFonts w:cs="Arial" w:hint="cs"/>
          <w:b/>
          <w:bCs/>
          <w:sz w:val="20"/>
          <w:szCs w:val="20"/>
          <w:rtl/>
          <w:lang w:bidi="ar-EG"/>
        </w:rPr>
        <w:t xml:space="preserve">الالتزام بمعاير الجودة اثناء التعبئة </w:t>
      </w:r>
      <w:proofErr w:type="spellStart"/>
      <w:r w:rsidR="005F2861">
        <w:rPr>
          <w:rFonts w:cs="Arial" w:hint="cs"/>
          <w:b/>
          <w:bCs/>
          <w:sz w:val="20"/>
          <w:szCs w:val="20"/>
          <w:rtl/>
          <w:lang w:bidi="ar-EG"/>
        </w:rPr>
        <w:t>والتغلايف</w:t>
      </w:r>
      <w:proofErr w:type="spellEnd"/>
      <w:r w:rsidR="005F2861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الالتزام </w:t>
      </w:r>
      <w:r w:rsidR="005F2861">
        <w:rPr>
          <w:rFonts w:cs="Arial" w:hint="cs"/>
          <w:b/>
          <w:bCs/>
          <w:sz w:val="20"/>
          <w:szCs w:val="20"/>
          <w:rtl/>
          <w:lang w:bidi="ar-EG"/>
        </w:rPr>
        <w:t>ب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قواعد السلامة والصحة المهنية.</w:t>
      </w:r>
    </w:p>
    <w:p w:rsidR="00114293" w:rsidRPr="0085519D" w:rsidRDefault="00DE65B5" w:rsidP="005F2861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5F2861">
        <w:rPr>
          <w:rFonts w:cs="Arial" w:hint="cs"/>
          <w:b/>
          <w:bCs/>
          <w:sz w:val="20"/>
          <w:szCs w:val="20"/>
          <w:rtl/>
          <w:lang w:bidi="ar-EG"/>
        </w:rPr>
        <w:t xml:space="preserve">المحافظ على الادوات ومعدات التعبئة والتغليف 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5F2861"/>
    <w:rsid w:val="006C6932"/>
    <w:rsid w:val="0085519D"/>
    <w:rsid w:val="00994C22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2010-01-01T17:39:00Z</dcterms:modified>
</cp:coreProperties>
</file>