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9274C2" w:rsidRDefault="006C6932" w:rsidP="009274C2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9274C2">
        <w:rPr>
          <w:rFonts w:hint="cs"/>
          <w:b/>
          <w:bCs/>
          <w:sz w:val="20"/>
          <w:szCs w:val="20"/>
          <w:rtl/>
          <w:lang w:bidi="ar-EG"/>
        </w:rPr>
        <w:t xml:space="preserve">مسئول حصاد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بما لا يخالف القانون </w:t>
      </w:r>
      <w:r w:rsidR="009274C2">
        <w:rPr>
          <w:rFonts w:hint="cs"/>
          <w:b/>
          <w:bCs/>
          <w:sz w:val="20"/>
          <w:szCs w:val="20"/>
          <w:rtl/>
          <w:lang w:bidi="ar-EG"/>
        </w:rPr>
        <w:t xml:space="preserve">الاشراف على جميع عمليات الحصاد داخل الشركة ، تنظيم فرق العمل وتوزيع المهام اثناء الحصاد </w:t>
      </w:r>
      <w:r w:rsidR="009274C2" w:rsidRPr="009274C2">
        <w:rPr>
          <w:rStyle w:val="a4"/>
          <w:rFonts w:hint="cs"/>
          <w:rtl/>
        </w:rPr>
        <w:t xml:space="preserve">(يلتزم الطرف </w:t>
      </w:r>
      <w:proofErr w:type="spellStart"/>
      <w:r w:rsidR="009274C2" w:rsidRPr="009274C2">
        <w:rPr>
          <w:rStyle w:val="a4"/>
          <w:rFonts w:hint="cs"/>
          <w:rtl/>
        </w:rPr>
        <w:t>الثانى</w:t>
      </w:r>
      <w:proofErr w:type="spellEnd"/>
      <w:r w:rsidR="009274C2" w:rsidRPr="009274C2">
        <w:rPr>
          <w:rStyle w:val="a4"/>
          <w:rFonts w:hint="cs"/>
          <w:rtl/>
        </w:rPr>
        <w:t xml:space="preserve"> على انه يكون </w:t>
      </w:r>
      <w:proofErr w:type="spellStart"/>
      <w:r w:rsidR="009274C2" w:rsidRPr="009274C2">
        <w:rPr>
          <w:rStyle w:val="a4"/>
          <w:rFonts w:hint="cs"/>
          <w:rtl/>
        </w:rPr>
        <w:t>المسؤل</w:t>
      </w:r>
      <w:proofErr w:type="spellEnd"/>
      <w:r w:rsidR="009274C2" w:rsidRPr="009274C2">
        <w:rPr>
          <w:rStyle w:val="a4"/>
          <w:rFonts w:hint="cs"/>
          <w:rtl/>
        </w:rPr>
        <w:t xml:space="preserve"> ضمان عدم تلف </w:t>
      </w:r>
      <w:proofErr w:type="spellStart"/>
      <w:r w:rsidR="009274C2" w:rsidRPr="009274C2">
        <w:rPr>
          <w:rStyle w:val="a4"/>
          <w:rFonts w:hint="cs"/>
          <w:rtl/>
        </w:rPr>
        <w:t>اى</w:t>
      </w:r>
      <w:proofErr w:type="spellEnd"/>
      <w:r w:rsidR="009274C2" w:rsidRPr="009274C2">
        <w:rPr>
          <w:rStyle w:val="a4"/>
          <w:rFonts w:hint="cs"/>
          <w:rtl/>
        </w:rPr>
        <w:t xml:space="preserve"> محصول اثنا الحصاد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9274C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9274C2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9274C2">
        <w:rPr>
          <w:rFonts w:cs="Arial" w:hint="cs"/>
          <w:b/>
          <w:bCs/>
          <w:sz w:val="20"/>
          <w:szCs w:val="20"/>
          <w:rtl/>
          <w:lang w:bidi="ar-EG"/>
        </w:rPr>
        <w:t>المحافظة على ادوات الحصاد وصيانتها 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9274C2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2010-01-01T17:32:00Z</dcterms:modified>
</cp:coreProperties>
</file>