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4C1C9772" w:rsidR="004E0537" w:rsidRPr="00DF2CBA" w:rsidRDefault="004E0537" w:rsidP="00FC6F1E">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FC6F1E">
        <w:rPr>
          <w:rFonts w:asciiTheme="majorBidi" w:hAnsiTheme="majorBidi" w:cstheme="majorBidi" w:hint="cs"/>
          <w:b/>
          <w:bCs/>
          <w:sz w:val="22"/>
          <w:szCs w:val="22"/>
          <w:rtl/>
        </w:rPr>
        <w:t>مستشار ادارى اول</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5C73C2A6" w:rsidR="004E0537" w:rsidRPr="00FC6F1E" w:rsidRDefault="004E0537" w:rsidP="00DF2CBA">
      <w:pPr>
        <w:bidi/>
        <w:spacing w:line="240" w:lineRule="auto"/>
        <w:jc w:val="both"/>
        <w:rPr>
          <w:rStyle w:val="aa"/>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FC6F1E">
        <w:rPr>
          <w:rStyle w:val="aa"/>
        </w:rPr>
        <w:t>.</w:t>
      </w:r>
      <w:r w:rsidR="00FC6F1E" w:rsidRPr="00FC6F1E">
        <w:rPr>
          <w:rStyle w:val="aa"/>
          <w:rFonts w:hint="cs"/>
          <w:rtl/>
        </w:rPr>
        <w:t xml:space="preserve">(يحق للطرف </w:t>
      </w:r>
      <w:proofErr w:type="spellStart"/>
      <w:r w:rsidR="00FC6F1E" w:rsidRPr="00FC6F1E">
        <w:rPr>
          <w:rStyle w:val="aa"/>
          <w:rFonts w:hint="cs"/>
          <w:rtl/>
        </w:rPr>
        <w:t>الثانى</w:t>
      </w:r>
      <w:proofErr w:type="spellEnd"/>
      <w:r w:rsidR="00FC6F1E" w:rsidRPr="00FC6F1E">
        <w:rPr>
          <w:rStyle w:val="aa"/>
          <w:rFonts w:hint="cs"/>
          <w:rtl/>
        </w:rPr>
        <w:t xml:space="preserve"> </w:t>
      </w:r>
      <w:proofErr w:type="spellStart"/>
      <w:r w:rsidR="00FC6F1E" w:rsidRPr="00FC6F1E">
        <w:rPr>
          <w:rStyle w:val="aa"/>
          <w:rFonts w:hint="cs"/>
          <w:rtl/>
        </w:rPr>
        <w:t>بالادلاء</w:t>
      </w:r>
      <w:proofErr w:type="spellEnd"/>
      <w:r w:rsidR="00FC6F1E" w:rsidRPr="00FC6F1E">
        <w:rPr>
          <w:rStyle w:val="aa"/>
          <w:rFonts w:hint="cs"/>
          <w:rtl/>
        </w:rPr>
        <w:t xml:space="preserve"> بالبيانات الخاص بالعملاء لديه )</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FEAD9AF" w:rsidR="004E0537" w:rsidRPr="00DF2CBA" w:rsidRDefault="004E0537" w:rsidP="00FC6F1E">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FC6F1E"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17656537" w:rsidR="004E0537" w:rsidRPr="00FC6F1E" w:rsidRDefault="004E0537" w:rsidP="00776232">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w:t>
      </w:r>
      <w:proofErr w:type="spellStart"/>
      <w:r w:rsidRPr="00DF2CBA">
        <w:rPr>
          <w:rFonts w:asciiTheme="majorBidi" w:hAnsiTheme="majorBidi" w:cstheme="majorBidi"/>
          <w:b/>
          <w:bCs/>
          <w:color w:val="000000" w:themeColor="text1"/>
          <w:sz w:val="22"/>
          <w:szCs w:val="22"/>
          <w:rtl/>
        </w:rPr>
        <w:t>كالأتي</w:t>
      </w:r>
      <w:bookmarkStart w:id="0" w:name="_GoBack"/>
      <w:proofErr w:type="spellEnd"/>
      <w:r w:rsidRPr="00FC6F1E">
        <w:rPr>
          <w:rStyle w:val="aa"/>
        </w:rPr>
        <w:t>:</w:t>
      </w:r>
      <w:r w:rsidR="00FC6F1E" w:rsidRPr="00FC6F1E">
        <w:rPr>
          <w:rStyle w:val="aa"/>
          <w:rFonts w:hint="cs"/>
          <w:rtl/>
        </w:rPr>
        <w:t xml:space="preserve">(الغاء الاجر </w:t>
      </w:r>
      <w:proofErr w:type="spellStart"/>
      <w:r w:rsidR="00FC6F1E" w:rsidRPr="00FC6F1E">
        <w:rPr>
          <w:rStyle w:val="aa"/>
          <w:rFonts w:hint="cs"/>
          <w:rtl/>
        </w:rPr>
        <w:t>الاساسى</w:t>
      </w:r>
      <w:proofErr w:type="spellEnd"/>
      <w:r w:rsidR="00FC6F1E" w:rsidRPr="00FC6F1E">
        <w:rPr>
          <w:rStyle w:val="aa"/>
          <w:rFonts w:hint="cs"/>
          <w:rtl/>
        </w:rPr>
        <w:t xml:space="preserve"> فقط)</w:t>
      </w:r>
      <w:bookmarkEnd w:id="0"/>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6FAE16A4" w:rsidR="004E0537" w:rsidRPr="00776232" w:rsidRDefault="004E0537" w:rsidP="00FC6F1E">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CD2068"/>
    <w:rsid w:val="00D9419E"/>
    <w:rsid w:val="00DF2CBA"/>
    <w:rsid w:val="00F75372"/>
    <w:rsid w:val="00FC6F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654</Words>
  <Characters>3732</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2010-01-01T17:55:00Z</dcterms:modified>
</cp:coreProperties>
</file>