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7B39F9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7B39F9">
        <w:rPr>
          <w:rFonts w:hint="cs"/>
          <w:b/>
          <w:bCs/>
          <w:sz w:val="24"/>
          <w:szCs w:val="24"/>
          <w:rtl/>
          <w:lang w:bidi="ar-EG"/>
        </w:rPr>
        <w:t xml:space="preserve">مشرف مكتب </w:t>
      </w:r>
      <w:proofErr w:type="spellStart"/>
      <w:r w:rsidR="007B39F9">
        <w:rPr>
          <w:rFonts w:hint="cs"/>
          <w:b/>
          <w:bCs/>
          <w:sz w:val="24"/>
          <w:szCs w:val="24"/>
          <w:rtl/>
          <w:lang w:bidi="ar-EG"/>
        </w:rPr>
        <w:t>تنفيذى</w:t>
      </w:r>
      <w:proofErr w:type="spellEnd"/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7B39F9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7B39F9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Pr="007B39F9" w:rsidRDefault="008F61D3" w:rsidP="008F61D3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  <w:r w:rsidR="007B39F9">
        <w:rPr>
          <w:rFonts w:hint="cs"/>
          <w:sz w:val="24"/>
          <w:szCs w:val="24"/>
          <w:rtl/>
          <w:lang w:bidi="ar-EG"/>
        </w:rPr>
        <w:t>(</w:t>
      </w:r>
      <w:bookmarkStart w:id="0" w:name="_GoBack"/>
      <w:r w:rsidR="007B39F9" w:rsidRPr="007B39F9">
        <w:rPr>
          <w:rStyle w:val="a6"/>
          <w:rFonts w:hint="cs"/>
          <w:rtl/>
        </w:rPr>
        <w:t xml:space="preserve">لا </w:t>
      </w:r>
      <w:r w:rsidR="007B39F9" w:rsidRPr="007B39F9">
        <w:rPr>
          <w:rStyle w:val="a6"/>
          <w:rFonts w:hint="cs"/>
          <w:rtl/>
          <w:lang w:bidi="ar-EG"/>
        </w:rPr>
        <w:t>تسرى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احكام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القانون</w:t>
      </w:r>
      <w:r w:rsidR="007B39F9" w:rsidRPr="007B39F9">
        <w:rPr>
          <w:rStyle w:val="a6"/>
          <w:rtl/>
          <w:lang w:bidi="ar-EG"/>
        </w:rPr>
        <w:t xml:space="preserve"> </w:t>
      </w:r>
      <w:proofErr w:type="spellStart"/>
      <w:r w:rsidR="007B39F9" w:rsidRPr="007B39F9">
        <w:rPr>
          <w:rStyle w:val="a6"/>
          <w:rFonts w:hint="cs"/>
          <w:rtl/>
          <w:lang w:bidi="ar-EG"/>
        </w:rPr>
        <w:t>المصرى</w:t>
      </w:r>
      <w:proofErr w:type="spellEnd"/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بما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يتضمن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من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قوانين</w:t>
      </w:r>
      <w:r w:rsidR="007B39F9" w:rsidRPr="007B39F9">
        <w:rPr>
          <w:rStyle w:val="a6"/>
          <w:rtl/>
          <w:lang w:bidi="ar-EG"/>
        </w:rPr>
        <w:t xml:space="preserve"> </w:t>
      </w:r>
      <w:proofErr w:type="spellStart"/>
      <w:r w:rsidR="007B39F9" w:rsidRPr="007B39F9">
        <w:rPr>
          <w:rStyle w:val="a6"/>
          <w:rFonts w:hint="cs"/>
          <w:rtl/>
          <w:lang w:bidi="ar-EG"/>
        </w:rPr>
        <w:t>التامينات</w:t>
      </w:r>
      <w:proofErr w:type="spellEnd"/>
      <w:r w:rsidR="007B39F9" w:rsidRPr="007B39F9">
        <w:rPr>
          <w:rStyle w:val="a6"/>
          <w:rtl/>
          <w:lang w:bidi="ar-EG"/>
        </w:rPr>
        <w:t xml:space="preserve">  </w:t>
      </w:r>
      <w:r w:rsidR="007B39F9" w:rsidRPr="007B39F9">
        <w:rPr>
          <w:rStyle w:val="a6"/>
          <w:rFonts w:hint="cs"/>
          <w:rtl/>
          <w:lang w:bidi="ar-EG"/>
        </w:rPr>
        <w:t>الاجتماعية</w:t>
      </w:r>
      <w:r w:rsidR="007B39F9" w:rsidRPr="007B39F9">
        <w:rPr>
          <w:rStyle w:val="a6"/>
          <w:rtl/>
          <w:lang w:bidi="ar-EG"/>
        </w:rPr>
        <w:t xml:space="preserve"> </w:t>
      </w:r>
      <w:proofErr w:type="spellStart"/>
      <w:r w:rsidR="007B39F9" w:rsidRPr="007B39F9">
        <w:rPr>
          <w:rStyle w:val="a6"/>
          <w:rFonts w:hint="cs"/>
          <w:rtl/>
          <w:lang w:bidi="ar-EG"/>
        </w:rPr>
        <w:t>والوائح</w:t>
      </w:r>
      <w:proofErr w:type="spellEnd"/>
      <w:r w:rsidR="007B39F9" w:rsidRPr="007B39F9">
        <w:rPr>
          <w:rStyle w:val="a6"/>
          <w:rtl/>
          <w:lang w:bidi="ar-EG"/>
        </w:rPr>
        <w:t xml:space="preserve"> </w:t>
      </w:r>
      <w:proofErr w:type="spellStart"/>
      <w:r w:rsidR="007B39F9" w:rsidRPr="007B39F9">
        <w:rPr>
          <w:rStyle w:val="a6"/>
          <w:rFonts w:hint="cs"/>
          <w:rtl/>
          <w:lang w:bidi="ar-EG"/>
        </w:rPr>
        <w:t>التنفيذيه</w:t>
      </w:r>
      <w:proofErr w:type="spellEnd"/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المعمول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بها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والقرارات</w:t>
      </w:r>
      <w:r w:rsidR="007B39F9" w:rsidRPr="007B39F9">
        <w:rPr>
          <w:rStyle w:val="a6"/>
          <w:rtl/>
          <w:lang w:bidi="ar-EG"/>
        </w:rPr>
        <w:t xml:space="preserve"> </w:t>
      </w:r>
      <w:proofErr w:type="spellStart"/>
      <w:r w:rsidR="007B39F9" w:rsidRPr="007B39F9">
        <w:rPr>
          <w:rStyle w:val="a6"/>
          <w:rFonts w:hint="cs"/>
          <w:rtl/>
          <w:lang w:bidi="ar-EG"/>
        </w:rPr>
        <w:t>الوزاريه</w:t>
      </w:r>
      <w:proofErr w:type="spellEnd"/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على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اطراف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هذا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العقد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فيما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يتعلق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بكافة</w:t>
      </w:r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المسائل</w:t>
      </w:r>
      <w:r w:rsidR="007B39F9" w:rsidRPr="007B39F9">
        <w:rPr>
          <w:rStyle w:val="a6"/>
          <w:rtl/>
          <w:lang w:bidi="ar-EG"/>
        </w:rPr>
        <w:t xml:space="preserve"> </w:t>
      </w:r>
      <w:proofErr w:type="spellStart"/>
      <w:r w:rsidR="007B39F9" w:rsidRPr="007B39F9">
        <w:rPr>
          <w:rStyle w:val="a6"/>
          <w:rFonts w:hint="cs"/>
          <w:rtl/>
          <w:lang w:bidi="ar-EG"/>
        </w:rPr>
        <w:t>التى</w:t>
      </w:r>
      <w:proofErr w:type="spellEnd"/>
      <w:r w:rsidR="007B39F9" w:rsidRPr="007B39F9">
        <w:rPr>
          <w:rStyle w:val="a6"/>
          <w:rtl/>
          <w:lang w:bidi="ar-EG"/>
        </w:rPr>
        <w:t xml:space="preserve"> </w:t>
      </w:r>
      <w:r w:rsidR="007B39F9" w:rsidRPr="007B39F9">
        <w:rPr>
          <w:rStyle w:val="a6"/>
          <w:rFonts w:hint="cs"/>
          <w:rtl/>
          <w:lang w:bidi="ar-EG"/>
        </w:rPr>
        <w:t>تنظمها</w:t>
      </w:r>
      <w:r w:rsidR="007B39F9" w:rsidRPr="007B39F9">
        <w:rPr>
          <w:rStyle w:val="a6"/>
          <w:rFonts w:hint="cs"/>
          <w:rtl/>
        </w:rPr>
        <w:t>)</w:t>
      </w:r>
    </w:p>
    <w:bookmarkEnd w:id="0"/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4D54" w:rsidRDefault="00174D54" w:rsidP="009569B9">
      <w:pPr>
        <w:spacing w:after="0" w:line="240" w:lineRule="auto"/>
      </w:pPr>
      <w:r>
        <w:separator/>
      </w:r>
    </w:p>
  </w:endnote>
  <w:endnote w:type="continuationSeparator" w:id="0">
    <w:p w:rsidR="00174D54" w:rsidRDefault="00174D54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4D54" w:rsidRDefault="00174D54" w:rsidP="009569B9">
      <w:pPr>
        <w:spacing w:after="0" w:line="240" w:lineRule="auto"/>
      </w:pPr>
      <w:r>
        <w:separator/>
      </w:r>
    </w:p>
  </w:footnote>
  <w:footnote w:type="continuationSeparator" w:id="0">
    <w:p w:rsidR="00174D54" w:rsidRDefault="00174D54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4D54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7B39F9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2010-01-01T17:19:00Z</dcterms:modified>
</cp:coreProperties>
</file>