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76AF554A" w:rsidR="004E0537" w:rsidRPr="00DF2CBA" w:rsidRDefault="004E0537" w:rsidP="00EC413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EC413A">
        <w:rPr>
          <w:rFonts w:asciiTheme="majorBidi" w:hAnsiTheme="majorBidi" w:cstheme="majorBidi" w:hint="cs"/>
          <w:b/>
          <w:bCs/>
          <w:sz w:val="22"/>
          <w:szCs w:val="22"/>
          <w:rtl/>
        </w:rPr>
        <w:t>منسق ادارى اول</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bookmarkStart w:id="0" w:name="_GoBack"/>
      <w:bookmarkEnd w:id="0"/>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E7D1CFA" w:rsidR="004E0537" w:rsidRPr="00776232"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r w:rsidR="0012050D" w:rsidRPr="00776232">
        <w:rPr>
          <w:rStyle w:val="aa"/>
          <w:rFonts w:hint="cs"/>
          <w:rtl/>
        </w:rPr>
        <w:t>.</w:t>
      </w:r>
      <w:r w:rsidR="00776232" w:rsidRPr="00776232">
        <w:rPr>
          <w:rStyle w:val="aa"/>
          <w:rFonts w:hint="cs"/>
          <w:rtl/>
        </w:rPr>
        <w:t>(انها العقد باردة منفرده للطرف الاول فقط وقت ما يشاء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CD2068"/>
    <w:rsid w:val="00D9419E"/>
    <w:rsid w:val="00DF2CBA"/>
    <w:rsid w:val="00EC413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660</Words>
  <Characters>3765</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2010-01-01T17:03:00Z</dcterms:modified>
</cp:coreProperties>
</file>