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61115440"/>
        <w:docPartObj>
          <w:docPartGallery w:val="Cover Pages"/>
          <w:docPartUnique/>
        </w:docPartObj>
      </w:sdtPr>
      <w:sdtContent>
        <w:p w14:paraId="7293B0DF" w14:textId="593B0705" w:rsidR="00E707A7" w:rsidRPr="004225F0" w:rsidRDefault="00E707A7">
          <w:r w:rsidRPr="004225F0">
            <mc:AlternateContent>
              <mc:Choice Requires="wps">
                <w:drawing>
                  <wp:anchor distT="0" distB="0" distL="114300" distR="114300" simplePos="0" relativeHeight="251659264" behindDoc="0" locked="0" layoutInCell="1" allowOverlap="1" wp14:anchorId="02455DE5" wp14:editId="3A2FBFBB">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550"/>
                                  <w:gridCol w:w="1918"/>
                                </w:tblGrid>
                                <w:tr w:rsidR="00E707A7" w:rsidRPr="004225F0" w14:paraId="70426B59" w14:textId="77777777">
                                  <w:trPr>
                                    <w:jc w:val="center"/>
                                  </w:trPr>
                                  <w:tc>
                                    <w:tcPr>
                                      <w:tcW w:w="2568" w:type="pct"/>
                                      <w:vAlign w:val="center"/>
                                    </w:tcPr>
                                    <w:p w14:paraId="7413DC18" w14:textId="77777777" w:rsidR="00E707A7" w:rsidRPr="004225F0" w:rsidRDefault="00E707A7">
                                      <w:pPr>
                                        <w:jc w:val="right"/>
                                      </w:pPr>
                                      <w:r w:rsidRPr="004225F0">
                                        <w:drawing>
                                          <wp:inline distT="0" distB="0" distL="0" distR="0" wp14:anchorId="6F106E17" wp14:editId="645C5992">
                                            <wp:extent cx="3065006" cy="3831336"/>
                                            <wp:effectExtent l="0" t="0" r="2540" b="0"/>
                                            <wp:docPr id="139" name="Picture 137"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lang w:val="fr-FR"/>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38EF794F" w14:textId="137FB880" w:rsidR="00E707A7" w:rsidRPr="004225F0" w:rsidRDefault="00E707A7">
                                          <w:pPr>
                                            <w:pStyle w:val="NoSpacing"/>
                                            <w:spacing w:line="312" w:lineRule="auto"/>
                                            <w:jc w:val="right"/>
                                            <w:rPr>
                                              <w:caps/>
                                              <w:color w:val="191919" w:themeColor="text1" w:themeTint="E6"/>
                                              <w:sz w:val="72"/>
                                              <w:szCs w:val="72"/>
                                              <w:lang w:val="fr-FR"/>
                                            </w:rPr>
                                          </w:pPr>
                                          <w:r w:rsidRPr="004225F0">
                                            <w:rPr>
                                              <w:caps/>
                                              <w:color w:val="191919" w:themeColor="text1" w:themeTint="E6"/>
                                              <w:sz w:val="72"/>
                                              <w:szCs w:val="72"/>
                                              <w:lang w:val="fr-FR"/>
                                            </w:rPr>
                                            <w:t>adria test pfe</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560D9773" w14:textId="30AEAB2E" w:rsidR="00E707A7" w:rsidRPr="004225F0" w:rsidRDefault="00E707A7">
                                          <w:pPr>
                                            <w:jc w:val="right"/>
                                          </w:pPr>
                                          <w:r w:rsidRPr="004225F0">
                                            <w:rPr>
                                              <w:color w:val="000000" w:themeColor="text1"/>
                                            </w:rPr>
                                            <w:t>Prof. YOUSSFI</w:t>
                                          </w:r>
                                        </w:p>
                                      </w:sdtContent>
                                    </w:sdt>
                                  </w:tc>
                                  <w:tc>
                                    <w:tcPr>
                                      <w:tcW w:w="2432" w:type="pct"/>
                                      <w:vAlign w:val="center"/>
                                    </w:tcPr>
                                    <w:p w14:paraId="6278091E" w14:textId="77777777" w:rsidR="00E707A7" w:rsidRPr="004225F0" w:rsidRDefault="00E707A7">
                                      <w:pPr>
                                        <w:pStyle w:val="NoSpacing"/>
                                        <w:rPr>
                                          <w:caps/>
                                          <w:color w:val="E97132" w:themeColor="accent2"/>
                                          <w:sz w:val="26"/>
                                          <w:szCs w:val="26"/>
                                          <w:lang w:val="fr-FR"/>
                                        </w:rPr>
                                      </w:pPr>
                                      <w:r w:rsidRPr="004225F0">
                                        <w:rPr>
                                          <w:caps/>
                                          <w:color w:val="E97132" w:themeColor="accent2"/>
                                          <w:sz w:val="26"/>
                                          <w:szCs w:val="26"/>
                                          <w:lang w:val="fr-FR"/>
                                        </w:rPr>
                                        <w:t>Abstract</w:t>
                                      </w:r>
                                    </w:p>
                                    <w:p w14:paraId="3202A4C8" w14:textId="4C8A5681" w:rsidR="00E707A7" w:rsidRPr="004225F0" w:rsidRDefault="00E707A7">
                                      <w:pPr>
                                        <w:rPr>
                                          <w:color w:val="000000" w:themeColor="text1"/>
                                        </w:rPr>
                                      </w:pPr>
                                    </w:p>
                                    <w:sdt>
                                      <w:sdtPr>
                                        <w:rPr>
                                          <w:color w:val="E97132" w:themeColor="accent2"/>
                                          <w:sz w:val="26"/>
                                          <w:szCs w:val="26"/>
                                          <w:lang w:val="fr-FR"/>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2A78612D" w14:textId="04BC7B83" w:rsidR="00E707A7" w:rsidRPr="004225F0" w:rsidRDefault="00E707A7">
                                          <w:pPr>
                                            <w:pStyle w:val="NoSpacing"/>
                                            <w:rPr>
                                              <w:color w:val="E97132" w:themeColor="accent2"/>
                                              <w:sz w:val="26"/>
                                              <w:szCs w:val="26"/>
                                              <w:lang w:val="fr-FR"/>
                                            </w:rPr>
                                          </w:pPr>
                                          <w:r w:rsidRPr="004225F0">
                                            <w:rPr>
                                              <w:color w:val="E97132" w:themeColor="accent2"/>
                                              <w:sz w:val="26"/>
                                              <w:szCs w:val="26"/>
                                              <w:lang w:val="fr-FR"/>
                                            </w:rPr>
                                            <w:t>NAZIH Youssef</w:t>
                                          </w:r>
                                        </w:p>
                                      </w:sdtContent>
                                    </w:sdt>
                                    <w:p w14:paraId="6734D0FD" w14:textId="4288F13E" w:rsidR="00E707A7" w:rsidRPr="004225F0" w:rsidRDefault="00E707A7">
                                      <w:pPr>
                                        <w:pStyle w:val="NoSpacing"/>
                                        <w:rPr>
                                          <w:lang w:val="fr-FR"/>
                                        </w:rPr>
                                      </w:pPr>
                                      <w:sdt>
                                        <w:sdtPr>
                                          <w:rPr>
                                            <w:color w:val="0E2841" w:themeColor="text2"/>
                                            <w:lang w:val="fr-FR"/>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Pr="004225F0">
                                            <w:rPr>
                                              <w:color w:val="0E2841" w:themeColor="text2"/>
                                              <w:lang w:val="fr-FR"/>
                                            </w:rPr>
                                            <w:t>GLSID 3 – 2026/2027</w:t>
                                          </w:r>
                                        </w:sdtContent>
                                      </w:sdt>
                                    </w:p>
                                  </w:tc>
                                </w:tr>
                              </w:tbl>
                              <w:p w14:paraId="3F1D35AF" w14:textId="77777777" w:rsidR="00E707A7" w:rsidRPr="004225F0" w:rsidRDefault="00E707A7"/>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02455DE5"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550"/>
                            <w:gridCol w:w="1918"/>
                          </w:tblGrid>
                          <w:tr w:rsidR="00E707A7" w:rsidRPr="004225F0" w14:paraId="70426B59" w14:textId="77777777">
                            <w:trPr>
                              <w:jc w:val="center"/>
                            </w:trPr>
                            <w:tc>
                              <w:tcPr>
                                <w:tcW w:w="2568" w:type="pct"/>
                                <w:vAlign w:val="center"/>
                              </w:tcPr>
                              <w:p w14:paraId="7413DC18" w14:textId="77777777" w:rsidR="00E707A7" w:rsidRPr="004225F0" w:rsidRDefault="00E707A7">
                                <w:pPr>
                                  <w:jc w:val="right"/>
                                </w:pPr>
                                <w:r w:rsidRPr="004225F0">
                                  <w:drawing>
                                    <wp:inline distT="0" distB="0" distL="0" distR="0" wp14:anchorId="6F106E17" wp14:editId="645C5992">
                                      <wp:extent cx="3065006" cy="3831336"/>
                                      <wp:effectExtent l="0" t="0" r="2540" b="0"/>
                                      <wp:docPr id="139" name="Picture 137"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lang w:val="fr-FR"/>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38EF794F" w14:textId="137FB880" w:rsidR="00E707A7" w:rsidRPr="004225F0" w:rsidRDefault="00E707A7">
                                    <w:pPr>
                                      <w:pStyle w:val="NoSpacing"/>
                                      <w:spacing w:line="312" w:lineRule="auto"/>
                                      <w:jc w:val="right"/>
                                      <w:rPr>
                                        <w:caps/>
                                        <w:color w:val="191919" w:themeColor="text1" w:themeTint="E6"/>
                                        <w:sz w:val="72"/>
                                        <w:szCs w:val="72"/>
                                        <w:lang w:val="fr-FR"/>
                                      </w:rPr>
                                    </w:pPr>
                                    <w:r w:rsidRPr="004225F0">
                                      <w:rPr>
                                        <w:caps/>
                                        <w:color w:val="191919" w:themeColor="text1" w:themeTint="E6"/>
                                        <w:sz w:val="72"/>
                                        <w:szCs w:val="72"/>
                                        <w:lang w:val="fr-FR"/>
                                      </w:rPr>
                                      <w:t>adria test pfe</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560D9773" w14:textId="30AEAB2E" w:rsidR="00E707A7" w:rsidRPr="004225F0" w:rsidRDefault="00E707A7">
                                    <w:pPr>
                                      <w:jc w:val="right"/>
                                    </w:pPr>
                                    <w:r w:rsidRPr="004225F0">
                                      <w:rPr>
                                        <w:color w:val="000000" w:themeColor="text1"/>
                                      </w:rPr>
                                      <w:t>Prof. YOUSSFI</w:t>
                                    </w:r>
                                  </w:p>
                                </w:sdtContent>
                              </w:sdt>
                            </w:tc>
                            <w:tc>
                              <w:tcPr>
                                <w:tcW w:w="2432" w:type="pct"/>
                                <w:vAlign w:val="center"/>
                              </w:tcPr>
                              <w:p w14:paraId="6278091E" w14:textId="77777777" w:rsidR="00E707A7" w:rsidRPr="004225F0" w:rsidRDefault="00E707A7">
                                <w:pPr>
                                  <w:pStyle w:val="NoSpacing"/>
                                  <w:rPr>
                                    <w:caps/>
                                    <w:color w:val="E97132" w:themeColor="accent2"/>
                                    <w:sz w:val="26"/>
                                    <w:szCs w:val="26"/>
                                    <w:lang w:val="fr-FR"/>
                                  </w:rPr>
                                </w:pPr>
                                <w:r w:rsidRPr="004225F0">
                                  <w:rPr>
                                    <w:caps/>
                                    <w:color w:val="E97132" w:themeColor="accent2"/>
                                    <w:sz w:val="26"/>
                                    <w:szCs w:val="26"/>
                                    <w:lang w:val="fr-FR"/>
                                  </w:rPr>
                                  <w:t>Abstract</w:t>
                                </w:r>
                              </w:p>
                              <w:p w14:paraId="3202A4C8" w14:textId="4C8A5681" w:rsidR="00E707A7" w:rsidRPr="004225F0" w:rsidRDefault="00E707A7">
                                <w:pPr>
                                  <w:rPr>
                                    <w:color w:val="000000" w:themeColor="text1"/>
                                  </w:rPr>
                                </w:pPr>
                              </w:p>
                              <w:sdt>
                                <w:sdtPr>
                                  <w:rPr>
                                    <w:color w:val="E97132" w:themeColor="accent2"/>
                                    <w:sz w:val="26"/>
                                    <w:szCs w:val="26"/>
                                    <w:lang w:val="fr-FR"/>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2A78612D" w14:textId="04BC7B83" w:rsidR="00E707A7" w:rsidRPr="004225F0" w:rsidRDefault="00E707A7">
                                    <w:pPr>
                                      <w:pStyle w:val="NoSpacing"/>
                                      <w:rPr>
                                        <w:color w:val="E97132" w:themeColor="accent2"/>
                                        <w:sz w:val="26"/>
                                        <w:szCs w:val="26"/>
                                        <w:lang w:val="fr-FR"/>
                                      </w:rPr>
                                    </w:pPr>
                                    <w:r w:rsidRPr="004225F0">
                                      <w:rPr>
                                        <w:color w:val="E97132" w:themeColor="accent2"/>
                                        <w:sz w:val="26"/>
                                        <w:szCs w:val="26"/>
                                        <w:lang w:val="fr-FR"/>
                                      </w:rPr>
                                      <w:t>NAZIH Youssef</w:t>
                                    </w:r>
                                  </w:p>
                                </w:sdtContent>
                              </w:sdt>
                              <w:p w14:paraId="6734D0FD" w14:textId="4288F13E" w:rsidR="00E707A7" w:rsidRPr="004225F0" w:rsidRDefault="00E707A7">
                                <w:pPr>
                                  <w:pStyle w:val="NoSpacing"/>
                                  <w:rPr>
                                    <w:lang w:val="fr-FR"/>
                                  </w:rPr>
                                </w:pPr>
                                <w:sdt>
                                  <w:sdtPr>
                                    <w:rPr>
                                      <w:color w:val="0E2841" w:themeColor="text2"/>
                                      <w:lang w:val="fr-FR"/>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Pr="004225F0">
                                      <w:rPr>
                                        <w:color w:val="0E2841" w:themeColor="text2"/>
                                        <w:lang w:val="fr-FR"/>
                                      </w:rPr>
                                      <w:t>GLSID 3 – 2026/2027</w:t>
                                    </w:r>
                                  </w:sdtContent>
                                </w:sdt>
                              </w:p>
                            </w:tc>
                          </w:tr>
                        </w:tbl>
                        <w:p w14:paraId="3F1D35AF" w14:textId="77777777" w:rsidR="00E707A7" w:rsidRPr="004225F0" w:rsidRDefault="00E707A7"/>
                      </w:txbxContent>
                    </v:textbox>
                    <w10:wrap anchorx="page" anchory="page"/>
                  </v:shape>
                </w:pict>
              </mc:Fallback>
            </mc:AlternateContent>
          </w:r>
          <w:r w:rsidRPr="004225F0">
            <w:br w:type="page"/>
          </w:r>
        </w:p>
      </w:sdtContent>
    </w:sdt>
    <w:p w14:paraId="03BEFDF2" w14:textId="77777777" w:rsidR="00E707A7" w:rsidRPr="004225F0" w:rsidRDefault="00E707A7"/>
    <w:p w14:paraId="06DF60E6" w14:textId="77777777" w:rsidR="00E707A7" w:rsidRPr="004225F0" w:rsidRDefault="00E707A7">
      <w:r w:rsidRPr="004225F0">
        <w:br w:type="page"/>
      </w:r>
    </w:p>
    <w:p w14:paraId="6E369793" w14:textId="7CE9E64E" w:rsidR="004225F0" w:rsidRPr="004225F0" w:rsidRDefault="00E707A7" w:rsidP="004225F0">
      <w:pPr>
        <w:pStyle w:val="Heading1"/>
        <w:numPr>
          <w:ilvl w:val="0"/>
          <w:numId w:val="1"/>
        </w:numPr>
      </w:pPr>
      <w:r w:rsidRPr="004225F0">
        <w:lastRenderedPageBreak/>
        <w:t>Préparation du projet</w:t>
      </w:r>
    </w:p>
    <w:p w14:paraId="75EF0DA9" w14:textId="2B2FB306" w:rsidR="004225F0" w:rsidRPr="004225F0" w:rsidRDefault="004225F0" w:rsidP="004225F0">
      <w:r w:rsidRPr="004225F0">
        <w:t>La préparation du projet a commencé par la création d’un dépôt GitHub privé conforme aux consignes, puis par son clonage sur mon ordinateur portable. Le projet a ensuite été initialisé avec la création du microservice Spring Boot Account-Service.</w:t>
      </w:r>
    </w:p>
    <w:p w14:paraId="40400A08" w14:textId="77777777" w:rsidR="00F254E9" w:rsidRDefault="00E707A7" w:rsidP="003531D5">
      <w:pPr>
        <w:keepNext/>
        <w:spacing w:after="0"/>
        <w:jc w:val="center"/>
      </w:pPr>
      <w:r w:rsidRPr="004225F0">
        <w:drawing>
          <wp:inline distT="0" distB="0" distL="0" distR="0" wp14:anchorId="5E2ACD15" wp14:editId="1FB09448">
            <wp:extent cx="4572000" cy="2463312"/>
            <wp:effectExtent l="0" t="0" r="0" b="0"/>
            <wp:docPr id="10726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68453" name=""/>
                    <pic:cNvPicPr/>
                  </pic:nvPicPr>
                  <pic:blipFill>
                    <a:blip r:embed="rId7"/>
                    <a:stretch>
                      <a:fillRect/>
                    </a:stretch>
                  </pic:blipFill>
                  <pic:spPr>
                    <a:xfrm>
                      <a:off x="0" y="0"/>
                      <a:ext cx="4573457" cy="2464097"/>
                    </a:xfrm>
                    <a:prstGeom prst="rect">
                      <a:avLst/>
                    </a:prstGeom>
                  </pic:spPr>
                </pic:pic>
              </a:graphicData>
            </a:graphic>
          </wp:inline>
        </w:drawing>
      </w:r>
    </w:p>
    <w:p w14:paraId="4F134477" w14:textId="4613D77C" w:rsidR="00E707A7" w:rsidRPr="004225F0" w:rsidRDefault="00F254E9" w:rsidP="00F254E9">
      <w:pPr>
        <w:pStyle w:val="Caption"/>
        <w:jc w:val="center"/>
      </w:pPr>
      <w:r>
        <w:t xml:space="preserve">Figure </w:t>
      </w:r>
      <w:r>
        <w:fldChar w:fldCharType="begin"/>
      </w:r>
      <w:r>
        <w:instrText xml:space="preserve"> SEQ Figure \* ARABIC </w:instrText>
      </w:r>
      <w:r>
        <w:fldChar w:fldCharType="separate"/>
      </w:r>
      <w:r w:rsidR="00103A9C">
        <w:rPr>
          <w:noProof/>
        </w:rPr>
        <w:t>1</w:t>
      </w:r>
      <w:r>
        <w:fldChar w:fldCharType="end"/>
      </w:r>
      <w:r>
        <w:rPr>
          <w:lang w:val="en-US"/>
        </w:rPr>
        <w:t>: Repository GitHub privé</w:t>
      </w:r>
    </w:p>
    <w:p w14:paraId="7BA13D4D" w14:textId="5006B92A" w:rsidR="00E707A7" w:rsidRDefault="00E707A7" w:rsidP="00983950">
      <w:pPr>
        <w:pStyle w:val="Heading1"/>
        <w:numPr>
          <w:ilvl w:val="0"/>
          <w:numId w:val="1"/>
        </w:numPr>
      </w:pPr>
      <w:r w:rsidRPr="004225F0">
        <w:t>Conception et architecture</w:t>
      </w:r>
    </w:p>
    <w:p w14:paraId="334702FE" w14:textId="1E166DD0" w:rsidR="003A43A5" w:rsidRPr="003A43A5" w:rsidRDefault="003A43A5" w:rsidP="003A43A5">
      <w:pPr>
        <w:pStyle w:val="Heading2"/>
        <w:numPr>
          <w:ilvl w:val="1"/>
          <w:numId w:val="1"/>
        </w:numPr>
      </w:pPr>
      <w:r>
        <w:t>Diagramme de classes</w:t>
      </w:r>
    </w:p>
    <w:p w14:paraId="0DF064A5" w14:textId="55D43E04" w:rsidR="00F254E9" w:rsidRPr="004225F0" w:rsidRDefault="00F254E9" w:rsidP="00F254E9">
      <w:r w:rsidRPr="00F254E9">
        <w:t>Ce diagramme présente les classes Account et Transaction ainsi que leurs services. Un compte peut être associé à plusieurs transactions, et les services permettent de consulter les comptes, de mettre à jour les soldes, d’enregistrer les transactions et d’effectuer des virements.</w:t>
      </w:r>
    </w:p>
    <w:p w14:paraId="742249EC" w14:textId="77777777" w:rsidR="003531D5" w:rsidRDefault="006B1CB9" w:rsidP="003531D5">
      <w:pPr>
        <w:keepNext/>
        <w:spacing w:after="0"/>
      </w:pPr>
      <w:r w:rsidRPr="004225F0">
        <w:drawing>
          <wp:inline distT="0" distB="0" distL="0" distR="0" wp14:anchorId="11353683" wp14:editId="48F1BE60">
            <wp:extent cx="5943600" cy="1248410"/>
            <wp:effectExtent l="133350" t="114300" r="133350" b="161290"/>
            <wp:docPr id="785844473"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124841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5F638DA" w14:textId="01E02B73" w:rsidR="00E707A7" w:rsidRDefault="003531D5" w:rsidP="003531D5">
      <w:pPr>
        <w:pStyle w:val="Caption"/>
        <w:jc w:val="center"/>
        <w:rPr>
          <w:lang w:val="en-US"/>
        </w:rPr>
      </w:pPr>
      <w:r>
        <w:t xml:space="preserve">Figure </w:t>
      </w:r>
      <w:r>
        <w:fldChar w:fldCharType="begin"/>
      </w:r>
      <w:r>
        <w:instrText xml:space="preserve"> SEQ Figure \* ARABIC </w:instrText>
      </w:r>
      <w:r>
        <w:fldChar w:fldCharType="separate"/>
      </w:r>
      <w:r w:rsidR="00103A9C">
        <w:rPr>
          <w:noProof/>
        </w:rPr>
        <w:t>2</w:t>
      </w:r>
      <w:r>
        <w:fldChar w:fldCharType="end"/>
      </w:r>
      <w:r>
        <w:rPr>
          <w:lang w:val="en-US"/>
        </w:rPr>
        <w:t>: Diagramme de classes</w:t>
      </w:r>
    </w:p>
    <w:p w14:paraId="272C649A" w14:textId="77777777" w:rsidR="003A43A5" w:rsidRPr="003A43A5" w:rsidRDefault="003A43A5" w:rsidP="003A43A5">
      <w:pPr>
        <w:rPr>
          <w:lang w:val="en-US"/>
        </w:rPr>
      </w:pPr>
    </w:p>
    <w:p w14:paraId="531DE068" w14:textId="0D46260C" w:rsidR="0015116B" w:rsidRPr="0015116B" w:rsidRDefault="003A43A5" w:rsidP="0015116B">
      <w:pPr>
        <w:pStyle w:val="Heading2"/>
        <w:numPr>
          <w:ilvl w:val="1"/>
          <w:numId w:val="1"/>
        </w:numPr>
        <w:rPr>
          <w:lang w:val="en-US"/>
        </w:rPr>
      </w:pPr>
      <w:r>
        <w:rPr>
          <w:lang w:val="en-US"/>
        </w:rPr>
        <w:lastRenderedPageBreak/>
        <w:t>Schéma d’architecture de projet</w:t>
      </w:r>
    </w:p>
    <w:p w14:paraId="117D2542" w14:textId="0C1BE580" w:rsidR="0015116B" w:rsidRPr="0015116B" w:rsidRDefault="0015116B" w:rsidP="0015116B">
      <w:pPr>
        <w:rPr>
          <w:lang w:val="en-US"/>
        </w:rPr>
      </w:pPr>
      <w:r w:rsidRPr="0015116B">
        <w:rPr>
          <w:lang w:val="en-US"/>
        </w:rPr>
        <w:t>Le projet repose sur deux microservices, account-service pour la gestion des comptes et transaction-service pour les transactions. Chacun possède sa propre base de données et expose ses fonctionnalités via REST, GraphQL et MCP. Leur communication utilise OpenFeign avec Resilience4j pour gérer les pannes.</w:t>
      </w:r>
    </w:p>
    <w:p w14:paraId="239DB58B" w14:textId="544E781C" w:rsidR="0015116B" w:rsidRPr="0015116B" w:rsidRDefault="0015116B" w:rsidP="0015116B">
      <w:pPr>
        <w:rPr>
          <w:lang w:val="en-US"/>
        </w:rPr>
      </w:pPr>
      <w:r w:rsidRPr="0015116B">
        <w:rPr>
          <w:lang w:val="en-US"/>
        </w:rPr>
        <w:t>L’accès web passe par une gateway, avec une authentification assurée par Keycloak. Un assistant Spring AI permet également d’interroger les données depuis le web, Telegram et Discord. Kafka transmet les événements au module de détection de fraude, tandis que Docker Compose permet l’exécution locale des composants.</w:t>
      </w:r>
    </w:p>
    <w:p w14:paraId="7BFE71E4" w14:textId="77777777" w:rsidR="00103A9C" w:rsidRDefault="00F519E9" w:rsidP="00103A9C">
      <w:pPr>
        <w:keepNext/>
        <w:spacing w:after="0"/>
      </w:pPr>
      <w:r>
        <w:rPr>
          <w:noProof/>
          <w:lang w:val="en-US"/>
        </w:rPr>
        <w:drawing>
          <wp:inline distT="0" distB="0" distL="0" distR="0" wp14:anchorId="3276033A" wp14:editId="63EDA4C2">
            <wp:extent cx="5572970" cy="3533586"/>
            <wp:effectExtent l="133350" t="114300" r="142240" b="162560"/>
            <wp:docPr id="3908501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03652" cy="35530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F582BB8" w14:textId="611A9ED6" w:rsidR="00F519E9" w:rsidRDefault="00103A9C" w:rsidP="00103A9C">
      <w:pPr>
        <w:pStyle w:val="Caption"/>
        <w:jc w:val="center"/>
        <w:rPr>
          <w:lang w:val="en-US"/>
        </w:rPr>
      </w:pPr>
      <w:r>
        <w:t xml:space="preserve">Figure </w:t>
      </w:r>
      <w:r>
        <w:fldChar w:fldCharType="begin"/>
      </w:r>
      <w:r>
        <w:instrText xml:space="preserve"> SEQ Figure \* ARABIC </w:instrText>
      </w:r>
      <w:r>
        <w:fldChar w:fldCharType="separate"/>
      </w:r>
      <w:r>
        <w:rPr>
          <w:noProof/>
        </w:rPr>
        <w:t>3</w:t>
      </w:r>
      <w:r>
        <w:fldChar w:fldCharType="end"/>
      </w:r>
      <w:r>
        <w:rPr>
          <w:lang w:val="en-US"/>
        </w:rPr>
        <w:t>: Schéma d'architecture de projet</w:t>
      </w:r>
    </w:p>
    <w:p w14:paraId="217342A6" w14:textId="77777777" w:rsidR="00CD1D24" w:rsidRDefault="00CD1D24" w:rsidP="003A43A5">
      <w:pPr>
        <w:rPr>
          <w:lang w:val="en-US"/>
        </w:rPr>
      </w:pPr>
    </w:p>
    <w:p w14:paraId="27010AA1" w14:textId="77777777" w:rsidR="00CD1D24" w:rsidRDefault="00CD1D24" w:rsidP="003A43A5">
      <w:pPr>
        <w:rPr>
          <w:lang w:val="en-US"/>
        </w:rPr>
      </w:pPr>
    </w:p>
    <w:p w14:paraId="4BCC173C" w14:textId="77777777" w:rsidR="00CD1D24" w:rsidRDefault="00CD1D24" w:rsidP="003A43A5">
      <w:pPr>
        <w:rPr>
          <w:lang w:val="en-US"/>
        </w:rPr>
      </w:pPr>
    </w:p>
    <w:p w14:paraId="09CCE22A" w14:textId="77777777" w:rsidR="00CD1D24" w:rsidRDefault="00CD1D24" w:rsidP="003A43A5">
      <w:pPr>
        <w:rPr>
          <w:lang w:val="en-US"/>
        </w:rPr>
      </w:pPr>
    </w:p>
    <w:p w14:paraId="57D09B11" w14:textId="5ADD2B5C" w:rsidR="00CD1D24" w:rsidRDefault="00CD1D24" w:rsidP="003A43A5">
      <w:pPr>
        <w:rPr>
          <w:lang w:val="en-US"/>
        </w:rPr>
      </w:pPr>
      <w:r w:rsidRPr="00CD1D24">
        <w:rPr>
          <w:lang w:val="en-US"/>
        </w:rPr>
        <w:lastRenderedPageBreak/>
        <w:drawing>
          <wp:inline distT="0" distB="0" distL="0" distR="0" wp14:anchorId="71D5439B" wp14:editId="002E355A">
            <wp:extent cx="5943600" cy="2848610"/>
            <wp:effectExtent l="0" t="0" r="0" b="8890"/>
            <wp:docPr id="629036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036274" name=""/>
                    <pic:cNvPicPr/>
                  </pic:nvPicPr>
                  <pic:blipFill>
                    <a:blip r:embed="rId10"/>
                    <a:stretch>
                      <a:fillRect/>
                    </a:stretch>
                  </pic:blipFill>
                  <pic:spPr>
                    <a:xfrm>
                      <a:off x="0" y="0"/>
                      <a:ext cx="5943600" cy="2848610"/>
                    </a:xfrm>
                    <a:prstGeom prst="rect">
                      <a:avLst/>
                    </a:prstGeom>
                  </pic:spPr>
                </pic:pic>
              </a:graphicData>
            </a:graphic>
          </wp:inline>
        </w:drawing>
      </w:r>
    </w:p>
    <w:p w14:paraId="4F00DFA7" w14:textId="1A9CEE5E" w:rsidR="003A43A5" w:rsidRDefault="00EA0AB6" w:rsidP="003A43A5">
      <w:pPr>
        <w:rPr>
          <w:lang w:val="en-US"/>
        </w:rPr>
      </w:pPr>
      <w:r w:rsidRPr="00EA0AB6">
        <w:rPr>
          <w:lang w:val="en-US"/>
        </w:rPr>
        <w:drawing>
          <wp:inline distT="0" distB="0" distL="0" distR="0" wp14:anchorId="11715834" wp14:editId="4FB31571">
            <wp:extent cx="5943600" cy="3242310"/>
            <wp:effectExtent l="0" t="0" r="0" b="0"/>
            <wp:docPr id="1386982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982232" name=""/>
                    <pic:cNvPicPr/>
                  </pic:nvPicPr>
                  <pic:blipFill>
                    <a:blip r:embed="rId11"/>
                    <a:stretch>
                      <a:fillRect/>
                    </a:stretch>
                  </pic:blipFill>
                  <pic:spPr>
                    <a:xfrm>
                      <a:off x="0" y="0"/>
                      <a:ext cx="5943600" cy="3242310"/>
                    </a:xfrm>
                    <a:prstGeom prst="rect">
                      <a:avLst/>
                    </a:prstGeom>
                  </pic:spPr>
                </pic:pic>
              </a:graphicData>
            </a:graphic>
          </wp:inline>
        </w:drawing>
      </w:r>
    </w:p>
    <w:p w14:paraId="67F2D542" w14:textId="77777777" w:rsidR="00EA0AB6" w:rsidRDefault="00EA0AB6" w:rsidP="003A43A5">
      <w:pPr>
        <w:rPr>
          <w:lang w:val="en-US"/>
        </w:rPr>
      </w:pPr>
    </w:p>
    <w:p w14:paraId="22F6C322" w14:textId="77777777" w:rsidR="00EA0AB6" w:rsidRPr="003A43A5" w:rsidRDefault="00EA0AB6" w:rsidP="003A43A5">
      <w:pPr>
        <w:rPr>
          <w:lang w:val="en-US"/>
        </w:rPr>
      </w:pPr>
    </w:p>
    <w:p w14:paraId="46F4CEB3" w14:textId="77777777" w:rsidR="00E707A7" w:rsidRPr="004225F0" w:rsidRDefault="00E707A7" w:rsidP="00E707A7">
      <w:pPr>
        <w:pStyle w:val="Heading1"/>
        <w:numPr>
          <w:ilvl w:val="0"/>
          <w:numId w:val="1"/>
        </w:numPr>
      </w:pPr>
      <w:r w:rsidRPr="004225F0">
        <w:lastRenderedPageBreak/>
        <w:t>B</w:t>
      </w:r>
    </w:p>
    <w:p w14:paraId="39F41BED" w14:textId="06B00A4B" w:rsidR="00E707A7" w:rsidRPr="004225F0" w:rsidRDefault="00E707A7" w:rsidP="00E707A7">
      <w:pPr>
        <w:pStyle w:val="Heading1"/>
        <w:numPr>
          <w:ilvl w:val="0"/>
          <w:numId w:val="1"/>
        </w:numPr>
      </w:pPr>
      <w:r w:rsidRPr="004225F0">
        <w:t>C</w:t>
      </w:r>
    </w:p>
    <w:p w14:paraId="2D0A3924" w14:textId="1182E533" w:rsidR="00E707A7" w:rsidRPr="004225F0" w:rsidRDefault="00E707A7" w:rsidP="00E707A7">
      <w:pPr>
        <w:pStyle w:val="Heading1"/>
        <w:numPr>
          <w:ilvl w:val="0"/>
          <w:numId w:val="1"/>
        </w:numPr>
      </w:pPr>
      <w:r w:rsidRPr="004225F0">
        <w:t>D</w:t>
      </w:r>
    </w:p>
    <w:p w14:paraId="28C9A3CA" w14:textId="5D8F2215" w:rsidR="00E707A7" w:rsidRPr="004225F0" w:rsidRDefault="00E707A7" w:rsidP="00E707A7">
      <w:pPr>
        <w:pStyle w:val="Heading1"/>
        <w:numPr>
          <w:ilvl w:val="0"/>
          <w:numId w:val="1"/>
        </w:numPr>
      </w:pPr>
      <w:r w:rsidRPr="004225F0">
        <w:t>E</w:t>
      </w:r>
    </w:p>
    <w:p w14:paraId="38F40D06" w14:textId="3526B3BA" w:rsidR="00E707A7" w:rsidRPr="00E707A7" w:rsidRDefault="00E707A7" w:rsidP="00E707A7">
      <w:pPr>
        <w:pStyle w:val="Heading1"/>
        <w:numPr>
          <w:ilvl w:val="0"/>
          <w:numId w:val="1"/>
        </w:numPr>
      </w:pPr>
      <w:r w:rsidRPr="004225F0">
        <w:t>f</w:t>
      </w:r>
    </w:p>
    <w:sectPr w:rsidR="00E707A7" w:rsidRPr="00E707A7" w:rsidSect="00E707A7">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61B8B"/>
    <w:multiLevelType w:val="multilevel"/>
    <w:tmpl w:val="25A224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853034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7A7"/>
    <w:rsid w:val="00103A9C"/>
    <w:rsid w:val="0015116B"/>
    <w:rsid w:val="00173ED6"/>
    <w:rsid w:val="001963CB"/>
    <w:rsid w:val="00260A04"/>
    <w:rsid w:val="002E51CF"/>
    <w:rsid w:val="00301F40"/>
    <w:rsid w:val="003531D5"/>
    <w:rsid w:val="003A43A5"/>
    <w:rsid w:val="004225F0"/>
    <w:rsid w:val="004977B8"/>
    <w:rsid w:val="006B1CB9"/>
    <w:rsid w:val="006B77F7"/>
    <w:rsid w:val="006C5BC0"/>
    <w:rsid w:val="007B60D1"/>
    <w:rsid w:val="009102E0"/>
    <w:rsid w:val="00983950"/>
    <w:rsid w:val="00A8429D"/>
    <w:rsid w:val="00CD1D24"/>
    <w:rsid w:val="00D863FC"/>
    <w:rsid w:val="00DD3AFD"/>
    <w:rsid w:val="00E707A7"/>
    <w:rsid w:val="00E7628E"/>
    <w:rsid w:val="00EA0AB6"/>
    <w:rsid w:val="00F254E9"/>
    <w:rsid w:val="00F519E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37ECE"/>
  <w15:chartTrackingRefBased/>
  <w15:docId w15:val="{019EBC61-3699-4976-AF08-5681951247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07A7"/>
    <w:rPr>
      <w:rFonts w:ascii="Cambria" w:hAnsi="Cambria"/>
      <w:lang w:val="fr-FR"/>
    </w:rPr>
  </w:style>
  <w:style w:type="paragraph" w:styleId="Heading1">
    <w:name w:val="heading 1"/>
    <w:basedOn w:val="Normal"/>
    <w:next w:val="Normal"/>
    <w:link w:val="Heading1Char"/>
    <w:uiPriority w:val="9"/>
    <w:qFormat/>
    <w:rsid w:val="00E707A7"/>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07A7"/>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07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07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07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07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07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07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07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07A7"/>
    <w:rPr>
      <w:rFonts w:ascii="Cambria" w:eastAsiaTheme="majorEastAsia" w:hAnsi="Cambria" w:cstheme="majorBidi"/>
      <w:color w:val="0F4761" w:themeColor="accent1" w:themeShade="BF"/>
      <w:sz w:val="40"/>
      <w:szCs w:val="40"/>
      <w:lang w:val="fr-FR"/>
    </w:rPr>
  </w:style>
  <w:style w:type="character" w:customStyle="1" w:styleId="Heading2Char">
    <w:name w:val="Heading 2 Char"/>
    <w:basedOn w:val="DefaultParagraphFont"/>
    <w:link w:val="Heading2"/>
    <w:uiPriority w:val="9"/>
    <w:rsid w:val="00E707A7"/>
    <w:rPr>
      <w:rFonts w:ascii="Cambria" w:eastAsiaTheme="majorEastAsia" w:hAnsi="Cambria" w:cstheme="majorBidi"/>
      <w:color w:val="0F4761" w:themeColor="accent1" w:themeShade="BF"/>
      <w:sz w:val="32"/>
      <w:szCs w:val="32"/>
      <w:lang w:val="fr-FR"/>
    </w:rPr>
  </w:style>
  <w:style w:type="character" w:customStyle="1" w:styleId="Heading3Char">
    <w:name w:val="Heading 3 Char"/>
    <w:basedOn w:val="DefaultParagraphFont"/>
    <w:link w:val="Heading3"/>
    <w:uiPriority w:val="9"/>
    <w:semiHidden/>
    <w:rsid w:val="00E707A7"/>
    <w:rPr>
      <w:rFonts w:eastAsiaTheme="majorEastAsia" w:cstheme="majorBidi"/>
      <w:color w:val="0F4761" w:themeColor="accent1" w:themeShade="BF"/>
      <w:sz w:val="28"/>
      <w:szCs w:val="28"/>
      <w:lang w:val="fr-FR"/>
    </w:rPr>
  </w:style>
  <w:style w:type="character" w:customStyle="1" w:styleId="Heading4Char">
    <w:name w:val="Heading 4 Char"/>
    <w:basedOn w:val="DefaultParagraphFont"/>
    <w:link w:val="Heading4"/>
    <w:uiPriority w:val="9"/>
    <w:semiHidden/>
    <w:rsid w:val="00E707A7"/>
    <w:rPr>
      <w:rFonts w:eastAsiaTheme="majorEastAsia" w:cstheme="majorBidi"/>
      <w:i/>
      <w:iCs/>
      <w:color w:val="0F4761" w:themeColor="accent1" w:themeShade="BF"/>
      <w:lang w:val="fr-FR"/>
    </w:rPr>
  </w:style>
  <w:style w:type="character" w:customStyle="1" w:styleId="Heading5Char">
    <w:name w:val="Heading 5 Char"/>
    <w:basedOn w:val="DefaultParagraphFont"/>
    <w:link w:val="Heading5"/>
    <w:uiPriority w:val="9"/>
    <w:semiHidden/>
    <w:rsid w:val="00E707A7"/>
    <w:rPr>
      <w:rFonts w:eastAsiaTheme="majorEastAsia" w:cstheme="majorBidi"/>
      <w:color w:val="0F4761" w:themeColor="accent1" w:themeShade="BF"/>
      <w:lang w:val="fr-FR"/>
    </w:rPr>
  </w:style>
  <w:style w:type="character" w:customStyle="1" w:styleId="Heading6Char">
    <w:name w:val="Heading 6 Char"/>
    <w:basedOn w:val="DefaultParagraphFont"/>
    <w:link w:val="Heading6"/>
    <w:uiPriority w:val="9"/>
    <w:semiHidden/>
    <w:rsid w:val="00E707A7"/>
    <w:rPr>
      <w:rFonts w:eastAsiaTheme="majorEastAsia" w:cstheme="majorBidi"/>
      <w:i/>
      <w:iCs/>
      <w:color w:val="595959" w:themeColor="text1" w:themeTint="A6"/>
      <w:lang w:val="fr-FR"/>
    </w:rPr>
  </w:style>
  <w:style w:type="character" w:customStyle="1" w:styleId="Heading7Char">
    <w:name w:val="Heading 7 Char"/>
    <w:basedOn w:val="DefaultParagraphFont"/>
    <w:link w:val="Heading7"/>
    <w:uiPriority w:val="9"/>
    <w:semiHidden/>
    <w:rsid w:val="00E707A7"/>
    <w:rPr>
      <w:rFonts w:eastAsiaTheme="majorEastAsia" w:cstheme="majorBidi"/>
      <w:color w:val="595959" w:themeColor="text1" w:themeTint="A6"/>
      <w:lang w:val="fr-FR"/>
    </w:rPr>
  </w:style>
  <w:style w:type="character" w:customStyle="1" w:styleId="Heading8Char">
    <w:name w:val="Heading 8 Char"/>
    <w:basedOn w:val="DefaultParagraphFont"/>
    <w:link w:val="Heading8"/>
    <w:uiPriority w:val="9"/>
    <w:semiHidden/>
    <w:rsid w:val="00E707A7"/>
    <w:rPr>
      <w:rFonts w:eastAsiaTheme="majorEastAsia" w:cstheme="majorBidi"/>
      <w:i/>
      <w:iCs/>
      <w:color w:val="272727" w:themeColor="text1" w:themeTint="D8"/>
      <w:lang w:val="fr-FR"/>
    </w:rPr>
  </w:style>
  <w:style w:type="character" w:customStyle="1" w:styleId="Heading9Char">
    <w:name w:val="Heading 9 Char"/>
    <w:basedOn w:val="DefaultParagraphFont"/>
    <w:link w:val="Heading9"/>
    <w:uiPriority w:val="9"/>
    <w:semiHidden/>
    <w:rsid w:val="00E707A7"/>
    <w:rPr>
      <w:rFonts w:eastAsiaTheme="majorEastAsia" w:cstheme="majorBidi"/>
      <w:color w:val="272727" w:themeColor="text1" w:themeTint="D8"/>
      <w:lang w:val="fr-FR"/>
    </w:rPr>
  </w:style>
  <w:style w:type="paragraph" w:styleId="Title">
    <w:name w:val="Title"/>
    <w:basedOn w:val="Normal"/>
    <w:next w:val="Normal"/>
    <w:link w:val="TitleChar"/>
    <w:uiPriority w:val="10"/>
    <w:qFormat/>
    <w:rsid w:val="00E707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07A7"/>
    <w:rPr>
      <w:rFonts w:asciiTheme="majorHAnsi" w:eastAsiaTheme="majorEastAsia" w:hAnsiTheme="majorHAnsi" w:cstheme="majorBidi"/>
      <w:spacing w:val="-10"/>
      <w:kern w:val="28"/>
      <w:sz w:val="56"/>
      <w:szCs w:val="56"/>
      <w:lang w:val="fr-FR"/>
    </w:rPr>
  </w:style>
  <w:style w:type="paragraph" w:styleId="Subtitle">
    <w:name w:val="Subtitle"/>
    <w:basedOn w:val="Normal"/>
    <w:next w:val="Normal"/>
    <w:link w:val="SubtitleChar"/>
    <w:uiPriority w:val="11"/>
    <w:qFormat/>
    <w:rsid w:val="00E707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07A7"/>
    <w:rPr>
      <w:rFonts w:eastAsiaTheme="majorEastAsia" w:cstheme="majorBidi"/>
      <w:color w:val="595959" w:themeColor="text1" w:themeTint="A6"/>
      <w:spacing w:val="15"/>
      <w:sz w:val="28"/>
      <w:szCs w:val="28"/>
      <w:lang w:val="fr-FR"/>
    </w:rPr>
  </w:style>
  <w:style w:type="paragraph" w:styleId="Quote">
    <w:name w:val="Quote"/>
    <w:basedOn w:val="Normal"/>
    <w:next w:val="Normal"/>
    <w:link w:val="QuoteChar"/>
    <w:uiPriority w:val="29"/>
    <w:qFormat/>
    <w:rsid w:val="00E707A7"/>
    <w:pPr>
      <w:spacing w:before="160"/>
      <w:jc w:val="center"/>
    </w:pPr>
    <w:rPr>
      <w:i/>
      <w:iCs/>
      <w:color w:val="404040" w:themeColor="text1" w:themeTint="BF"/>
    </w:rPr>
  </w:style>
  <w:style w:type="character" w:customStyle="1" w:styleId="QuoteChar">
    <w:name w:val="Quote Char"/>
    <w:basedOn w:val="DefaultParagraphFont"/>
    <w:link w:val="Quote"/>
    <w:uiPriority w:val="29"/>
    <w:rsid w:val="00E707A7"/>
    <w:rPr>
      <w:i/>
      <w:iCs/>
      <w:color w:val="404040" w:themeColor="text1" w:themeTint="BF"/>
      <w:lang w:val="fr-FR"/>
    </w:rPr>
  </w:style>
  <w:style w:type="paragraph" w:styleId="ListParagraph">
    <w:name w:val="List Paragraph"/>
    <w:basedOn w:val="Normal"/>
    <w:uiPriority w:val="34"/>
    <w:qFormat/>
    <w:rsid w:val="00E707A7"/>
    <w:pPr>
      <w:ind w:left="720"/>
      <w:contextualSpacing/>
    </w:pPr>
  </w:style>
  <w:style w:type="character" w:styleId="IntenseEmphasis">
    <w:name w:val="Intense Emphasis"/>
    <w:basedOn w:val="DefaultParagraphFont"/>
    <w:uiPriority w:val="21"/>
    <w:qFormat/>
    <w:rsid w:val="00E707A7"/>
    <w:rPr>
      <w:i/>
      <w:iCs/>
      <w:color w:val="0F4761" w:themeColor="accent1" w:themeShade="BF"/>
    </w:rPr>
  </w:style>
  <w:style w:type="paragraph" w:styleId="IntenseQuote">
    <w:name w:val="Intense Quote"/>
    <w:basedOn w:val="Normal"/>
    <w:next w:val="Normal"/>
    <w:link w:val="IntenseQuoteChar"/>
    <w:uiPriority w:val="30"/>
    <w:qFormat/>
    <w:rsid w:val="00E707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07A7"/>
    <w:rPr>
      <w:i/>
      <w:iCs/>
      <w:color w:val="0F4761" w:themeColor="accent1" w:themeShade="BF"/>
      <w:lang w:val="fr-FR"/>
    </w:rPr>
  </w:style>
  <w:style w:type="character" w:styleId="IntenseReference">
    <w:name w:val="Intense Reference"/>
    <w:basedOn w:val="DefaultParagraphFont"/>
    <w:uiPriority w:val="32"/>
    <w:qFormat/>
    <w:rsid w:val="00E707A7"/>
    <w:rPr>
      <w:b/>
      <w:bCs/>
      <w:smallCaps/>
      <w:color w:val="0F4761" w:themeColor="accent1" w:themeShade="BF"/>
      <w:spacing w:val="5"/>
    </w:rPr>
  </w:style>
  <w:style w:type="paragraph" w:styleId="NoSpacing">
    <w:name w:val="No Spacing"/>
    <w:link w:val="NoSpacingChar"/>
    <w:uiPriority w:val="1"/>
    <w:qFormat/>
    <w:rsid w:val="00E707A7"/>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E707A7"/>
    <w:rPr>
      <w:rFonts w:eastAsiaTheme="minorEastAsia"/>
      <w:kern w:val="0"/>
      <w:sz w:val="22"/>
      <w:szCs w:val="22"/>
      <w14:ligatures w14:val="none"/>
    </w:rPr>
  </w:style>
  <w:style w:type="paragraph" w:styleId="Caption">
    <w:name w:val="caption"/>
    <w:basedOn w:val="Normal"/>
    <w:next w:val="Normal"/>
    <w:uiPriority w:val="35"/>
    <w:unhideWhenUsed/>
    <w:qFormat/>
    <w:rsid w:val="00F254E9"/>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838B07-EAB5-4A22-AD07-5E0C478561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6</Pages>
  <Words>219</Words>
  <Characters>1249</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adria test pfe</dc:title>
  <dc:subject>Prof. YOUSSFI</dc:subject>
  <dc:creator>NAZIH Youssef</dc:creator>
  <cp:keywords/>
  <dc:description/>
  <cp:lastModifiedBy>Youssef NZ</cp:lastModifiedBy>
  <cp:revision>20</cp:revision>
  <dcterms:created xsi:type="dcterms:W3CDTF">2026-10-30T09:18:00Z</dcterms:created>
  <dcterms:modified xsi:type="dcterms:W3CDTF">2026-10-30T10:10:00Z</dcterms:modified>
  <cp:category>GLSID 3 – 2026/2027</cp:category>
</cp:coreProperties>
</file>