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A287" w14:textId="4C381BED" w:rsidR="00E811A7" w:rsidRPr="00E811A7" w:rsidRDefault="001347CC" w:rsidP="00E811A7">
      <w:pPr>
        <w:jc w:val="center"/>
        <w:rPr>
          <w:b/>
          <w:bCs/>
          <w:sz w:val="36"/>
          <w:szCs w:val="36"/>
        </w:rPr>
      </w:pPr>
      <w:r w:rsidRPr="001347CC">
        <w:rPr>
          <w:b/>
          <w:bCs/>
          <w:sz w:val="36"/>
          <w:szCs w:val="36"/>
        </w:rPr>
        <w:t>Data Fairness Reflection</w:t>
      </w:r>
    </w:p>
    <w:p w14:paraId="64E721FD" w14:textId="77777777" w:rsidR="009D017A" w:rsidRPr="009D017A" w:rsidRDefault="009D017A" w:rsidP="009D017A">
      <w:pPr>
        <w:rPr>
          <w:b/>
          <w:bCs/>
        </w:rPr>
      </w:pPr>
      <w:r w:rsidRPr="009D017A">
        <w:rPr>
          <w:b/>
          <w:bCs/>
        </w:rPr>
        <w:t>1. Basis</w:t>
      </w:r>
    </w:p>
    <w:p w14:paraId="120FD25C" w14:textId="77777777" w:rsidR="009D017A" w:rsidRPr="009D017A" w:rsidRDefault="009D017A" w:rsidP="009D017A">
      <w:r w:rsidRPr="009D017A">
        <w:t>To judge whether any neighborhood is under-represented, I compared the number of members and the number of checkouts associated with each neighborhood.</w:t>
      </w:r>
    </w:p>
    <w:p w14:paraId="1F08FC2C" w14:textId="67F2D9BF" w:rsidR="00A16040" w:rsidRDefault="009D017A" w:rsidP="00A16040">
      <w:r w:rsidRPr="009D017A">
        <w:t>I considered a neighborhood potentially under-represented if it had noticeably fewer members than the other neighborhoods. I also compared the number of checkouts relative to the number of members to determine whether a low number of members was accompanied by unusually low library activity.</w:t>
      </w:r>
    </w:p>
    <w:p w14:paraId="3CF1E854" w14:textId="77777777" w:rsidR="00A16040" w:rsidRPr="00A16040" w:rsidRDefault="00A16040" w:rsidP="00A16040">
      <w:r w:rsidRPr="00A16040">
        <w:rPr>
          <w:b/>
          <w:bCs/>
        </w:rPr>
        <w:t>Code Explanation</w:t>
      </w:r>
    </w:p>
    <w:p w14:paraId="276AB210" w14:textId="77777777" w:rsidR="00A16040" w:rsidRPr="00A16040" w:rsidRDefault="00A16040" w:rsidP="00A16040">
      <w:r w:rsidRPr="00A16040">
        <w:t xml:space="preserve">To calculate the number of members in each neighborhood, I first selected </w:t>
      </w:r>
      <w:proofErr w:type="spellStart"/>
      <w:r w:rsidRPr="00A16040">
        <w:t>member_id</w:t>
      </w:r>
      <w:proofErr w:type="spellEnd"/>
      <w:r w:rsidRPr="00A16040">
        <w:t xml:space="preserve"> and neighborhood and used </w:t>
      </w:r>
      <w:proofErr w:type="spellStart"/>
      <w:r w:rsidRPr="00A16040">
        <w:t>drop_</w:t>
      </w:r>
      <w:proofErr w:type="gramStart"/>
      <w:r w:rsidRPr="00A16040">
        <w:t>duplicates</w:t>
      </w:r>
      <w:proofErr w:type="spellEnd"/>
      <w:r w:rsidRPr="00A16040">
        <w:t>(</w:t>
      </w:r>
      <w:proofErr w:type="gramEnd"/>
      <w:r w:rsidRPr="00A16040">
        <w:t>) so that each member would be counted only once. I then grouped the members by neighborhood and counted the member IDs.</w:t>
      </w:r>
    </w:p>
    <w:p w14:paraId="161F9CEB" w14:textId="177CAEAE" w:rsidR="009D017A" w:rsidRDefault="00A16040" w:rsidP="00A16040">
      <w:r w:rsidRPr="00A16040">
        <w:t xml:space="preserve">For the number of checkouts, I grouped the dataset by neighborhood and counted the </w:t>
      </w:r>
      <w:proofErr w:type="spellStart"/>
      <w:r w:rsidRPr="00A16040">
        <w:t>checkout_date</w:t>
      </w:r>
      <w:proofErr w:type="spellEnd"/>
      <w:r w:rsidRPr="00A16040">
        <w:t xml:space="preserve"> column instead of </w:t>
      </w:r>
      <w:proofErr w:type="spellStart"/>
      <w:r w:rsidRPr="00A16040">
        <w:t>checkout_id</w:t>
      </w:r>
      <w:proofErr w:type="spellEnd"/>
      <w:r w:rsidRPr="00A16040">
        <w:t xml:space="preserve">. I used </w:t>
      </w:r>
      <w:proofErr w:type="spellStart"/>
      <w:r w:rsidRPr="00A16040">
        <w:t>checkout_date</w:t>
      </w:r>
      <w:proofErr w:type="spellEnd"/>
      <w:r w:rsidRPr="00A16040">
        <w:t xml:space="preserve"> because the Reading Kickoff records do not contain a </w:t>
      </w:r>
      <w:proofErr w:type="spellStart"/>
      <w:r w:rsidRPr="00A16040">
        <w:t>checkout_id</w:t>
      </w:r>
      <w:proofErr w:type="spellEnd"/>
      <w:r w:rsidRPr="00A16040">
        <w:t xml:space="preserve">, meaning that many valid checkout records have a missing </w:t>
      </w:r>
      <w:proofErr w:type="spellStart"/>
      <w:r w:rsidRPr="00A16040">
        <w:t>checkout_id</w:t>
      </w:r>
      <w:proofErr w:type="spellEnd"/>
      <w:r w:rsidRPr="00A16040">
        <w:t xml:space="preserve">. However, the checkout records contain a checkout date, so counting </w:t>
      </w:r>
      <w:proofErr w:type="spellStart"/>
      <w:r w:rsidRPr="00A16040">
        <w:t>checkout_date</w:t>
      </w:r>
      <w:proofErr w:type="spellEnd"/>
      <w:r w:rsidRPr="00A16040">
        <w:t xml:space="preserve"> includes these records while still counting each checkout that has a recorded date.</w:t>
      </w:r>
    </w:p>
    <w:p w14:paraId="74AC82CF" w14:textId="77777777" w:rsidR="00A16040" w:rsidRPr="00A16040" w:rsidRDefault="00A16040" w:rsidP="00A16040"/>
    <w:p w14:paraId="4E75E205" w14:textId="1A96614E" w:rsidR="00E811A7" w:rsidRPr="00E811A7" w:rsidRDefault="00E811A7" w:rsidP="00E811A7">
      <w:pPr>
        <w:rPr>
          <w:b/>
          <w:bCs/>
        </w:rPr>
      </w:pPr>
      <w:r w:rsidRPr="00E811A7">
        <w:rPr>
          <w:b/>
          <w:bCs/>
        </w:rPr>
        <w:t>2. Finding</w:t>
      </w:r>
    </w:p>
    <w:p w14:paraId="17142B07" w14:textId="77777777" w:rsidR="00886DEF" w:rsidRPr="00886DEF" w:rsidRDefault="00886DEF" w:rsidP="00886DEF">
      <w:r w:rsidRPr="00886DEF">
        <w:rPr>
          <w:b/>
          <w:bCs/>
        </w:rPr>
        <w:t>Shubra appears to be under-represented in terms of the number of members, but not in terms of checkout activity.</w:t>
      </w:r>
    </w:p>
    <w:p w14:paraId="7BC35C78" w14:textId="77777777" w:rsidR="00886DEF" w:rsidRPr="00886DEF" w:rsidRDefault="00886DEF" w:rsidP="00886DEF">
      <w:r w:rsidRPr="00886DEF">
        <w:t xml:space="preserve">Shubra has only </w:t>
      </w:r>
      <w:r w:rsidRPr="00886DEF">
        <w:rPr>
          <w:b/>
          <w:bCs/>
        </w:rPr>
        <w:t>6 members</w:t>
      </w:r>
      <w:r w:rsidRPr="00886DEF">
        <w:t xml:space="preserve">, which is considerably lower than the other neighborhoods, which have between </w:t>
      </w:r>
      <w:r w:rsidRPr="00886DEF">
        <w:rPr>
          <w:b/>
          <w:bCs/>
        </w:rPr>
        <w:t>14 and 22 members</w:t>
      </w:r>
      <w:r w:rsidRPr="00886DEF">
        <w:t>. This suggests that Shubra is less represented in the member data.</w:t>
      </w:r>
    </w:p>
    <w:p w14:paraId="10BF58E3" w14:textId="77777777" w:rsidR="00886DEF" w:rsidRPr="00886DEF" w:rsidRDefault="00886DEF" w:rsidP="00886DEF">
      <w:r w:rsidRPr="00886DEF">
        <w:t xml:space="preserve">However, Shubra has </w:t>
      </w:r>
      <w:r w:rsidRPr="00886DEF">
        <w:rPr>
          <w:b/>
          <w:bCs/>
        </w:rPr>
        <w:t>34 checkouts</w:t>
      </w:r>
      <w:r w:rsidRPr="00886DEF">
        <w:t xml:space="preserve">, and when compared with its small number of members, this is not unusually low. Shubra has approximately </w:t>
      </w:r>
      <w:r w:rsidRPr="00886DEF">
        <w:rPr>
          <w:b/>
          <w:bCs/>
        </w:rPr>
        <w:t>5.67 checkouts per member</w:t>
      </w:r>
      <w:r w:rsidRPr="00886DEF">
        <w:t>, compared with approximately 4.83 for Heliopolis, 5.18 for Maadi, 5.05 for Nasr City, and 4.86 for Zamalek.</w:t>
      </w:r>
    </w:p>
    <w:p w14:paraId="17C1C885" w14:textId="77777777" w:rsidR="00886DEF" w:rsidRDefault="00886DEF" w:rsidP="00886DEF">
      <w:r w:rsidRPr="00886DEF">
        <w:t xml:space="preserve">Therefore, the data suggests that </w:t>
      </w:r>
      <w:r w:rsidRPr="00886DEF">
        <w:rPr>
          <w:b/>
          <w:bCs/>
        </w:rPr>
        <w:t>Shubra is under-represented by the number of members included in the dataset, but the available Shubra members show a level of checkout activity that is comparable to, or even higher than, the other neighborhoods</w:t>
      </w:r>
      <w:r w:rsidRPr="00886DEF">
        <w:t xml:space="preserve">. This means the low </w:t>
      </w:r>
      <w:r w:rsidRPr="00886DEF">
        <w:lastRenderedPageBreak/>
        <w:t>number of members should be considered when interpreting the data, rather than concluding that Shubra has low library activity.</w:t>
      </w:r>
    </w:p>
    <w:p w14:paraId="3A335FFC" w14:textId="77777777" w:rsidR="001316E6" w:rsidRPr="00886DEF" w:rsidRDefault="001316E6" w:rsidP="00886DEF"/>
    <w:p w14:paraId="3021624F" w14:textId="77777777" w:rsidR="003C2B28" w:rsidRPr="003C2B28" w:rsidRDefault="003C2B28" w:rsidP="003C2B28">
      <w:pPr>
        <w:rPr>
          <w:b/>
          <w:bCs/>
        </w:rPr>
      </w:pPr>
      <w:r w:rsidRPr="003C2B28">
        <w:rPr>
          <w:b/>
          <w:bCs/>
        </w:rPr>
        <w:t>3. Plausible Reason</w:t>
      </w:r>
    </w:p>
    <w:p w14:paraId="0BC53A5B" w14:textId="77777777" w:rsidR="003C2B28" w:rsidRPr="003C2B28" w:rsidRDefault="003C2B28" w:rsidP="003C2B28">
      <w:r w:rsidRPr="003C2B28">
        <w:t>A plausible reason for Shubra having fewer represented members could be that the library's current membership data contains fewer registered members from that neighborhood. This could be due to lower awareness of the library, less participation in its membership program, or differences in how many people from each neighborhood use the library.</w:t>
      </w:r>
    </w:p>
    <w:p w14:paraId="285C7DBE" w14:textId="77777777" w:rsidR="003C2B28" w:rsidRPr="003C2B28" w:rsidRDefault="003C2B28" w:rsidP="003C2B28">
      <w:r w:rsidRPr="003C2B28">
        <w:t>However, the relatively high number of checkouts per Shubra member suggests that the members who are represented are actively using the library. Therefore, the low member count does not necessarily mean that people from Shubra have low interest in the library.</w:t>
      </w:r>
    </w:p>
    <w:p w14:paraId="7D850751" w14:textId="77777777" w:rsidR="001316E6" w:rsidRPr="00E811A7" w:rsidRDefault="001316E6" w:rsidP="00E811A7"/>
    <w:p w14:paraId="28CE540F" w14:textId="77777777" w:rsidR="009D5192" w:rsidRPr="009D5192" w:rsidRDefault="009D5192" w:rsidP="009D5192">
      <w:pPr>
        <w:rPr>
          <w:b/>
          <w:bCs/>
        </w:rPr>
      </w:pPr>
      <w:r w:rsidRPr="009D5192">
        <w:rPr>
          <w:b/>
          <w:bCs/>
        </w:rPr>
        <w:t>4. Next Step</w:t>
      </w:r>
    </w:p>
    <w:p w14:paraId="2FF689E1" w14:textId="6262A61B" w:rsidR="001347CC" w:rsidRPr="009D5192" w:rsidRDefault="009D5192" w:rsidP="009D5192">
      <w:r w:rsidRPr="009D5192">
        <w:t>Next summer, the library could focus on increasing its membership reach in Shubra by promoting library membership and activities in the neighborhood. Since the existing Shubra members already show strong checkout activity, increasing the number of represented members could provide a more complete picture of the neighborhood's participation and help determine whether the current low member count reflects actual community participation or limited representation in the dataset.</w:t>
      </w:r>
    </w:p>
    <w:sectPr w:rsidR="001347CC" w:rsidRPr="009D5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44451"/>
    <w:multiLevelType w:val="multilevel"/>
    <w:tmpl w:val="386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368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40"/>
    <w:rsid w:val="001316E6"/>
    <w:rsid w:val="001347CC"/>
    <w:rsid w:val="0027482A"/>
    <w:rsid w:val="003C2B28"/>
    <w:rsid w:val="00441340"/>
    <w:rsid w:val="00777E5A"/>
    <w:rsid w:val="00886DEF"/>
    <w:rsid w:val="009D017A"/>
    <w:rsid w:val="009D5192"/>
    <w:rsid w:val="00A16040"/>
    <w:rsid w:val="00E811A7"/>
    <w:rsid w:val="00E859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D284"/>
  <w15:chartTrackingRefBased/>
  <w15:docId w15:val="{8825F765-433B-426B-8F8A-FE884914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340"/>
    <w:rPr>
      <w:rFonts w:eastAsiaTheme="majorEastAsia" w:cstheme="majorBidi"/>
      <w:color w:val="272727" w:themeColor="text1" w:themeTint="D8"/>
    </w:rPr>
  </w:style>
  <w:style w:type="paragraph" w:styleId="Title">
    <w:name w:val="Title"/>
    <w:basedOn w:val="Normal"/>
    <w:next w:val="Normal"/>
    <w:link w:val="TitleChar"/>
    <w:uiPriority w:val="10"/>
    <w:qFormat/>
    <w:rsid w:val="00441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340"/>
    <w:pPr>
      <w:spacing w:before="160"/>
      <w:jc w:val="center"/>
    </w:pPr>
    <w:rPr>
      <w:i/>
      <w:iCs/>
      <w:color w:val="404040" w:themeColor="text1" w:themeTint="BF"/>
    </w:rPr>
  </w:style>
  <w:style w:type="character" w:customStyle="1" w:styleId="QuoteChar">
    <w:name w:val="Quote Char"/>
    <w:basedOn w:val="DefaultParagraphFont"/>
    <w:link w:val="Quote"/>
    <w:uiPriority w:val="29"/>
    <w:rsid w:val="00441340"/>
    <w:rPr>
      <w:i/>
      <w:iCs/>
      <w:color w:val="404040" w:themeColor="text1" w:themeTint="BF"/>
    </w:rPr>
  </w:style>
  <w:style w:type="paragraph" w:styleId="ListParagraph">
    <w:name w:val="List Paragraph"/>
    <w:basedOn w:val="Normal"/>
    <w:uiPriority w:val="34"/>
    <w:qFormat/>
    <w:rsid w:val="00441340"/>
    <w:pPr>
      <w:ind w:left="720"/>
      <w:contextualSpacing/>
    </w:pPr>
  </w:style>
  <w:style w:type="character" w:styleId="IntenseEmphasis">
    <w:name w:val="Intense Emphasis"/>
    <w:basedOn w:val="DefaultParagraphFont"/>
    <w:uiPriority w:val="21"/>
    <w:qFormat/>
    <w:rsid w:val="00441340"/>
    <w:rPr>
      <w:i/>
      <w:iCs/>
      <w:color w:val="2F5496" w:themeColor="accent1" w:themeShade="BF"/>
    </w:rPr>
  </w:style>
  <w:style w:type="paragraph" w:styleId="IntenseQuote">
    <w:name w:val="Intense Quote"/>
    <w:basedOn w:val="Normal"/>
    <w:next w:val="Normal"/>
    <w:link w:val="IntenseQuoteChar"/>
    <w:uiPriority w:val="30"/>
    <w:qFormat/>
    <w:rsid w:val="00441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340"/>
    <w:rPr>
      <w:i/>
      <w:iCs/>
      <w:color w:val="2F5496" w:themeColor="accent1" w:themeShade="BF"/>
    </w:rPr>
  </w:style>
  <w:style w:type="character" w:styleId="IntenseReference">
    <w:name w:val="Intense Reference"/>
    <w:basedOn w:val="DefaultParagraphFont"/>
    <w:uiPriority w:val="32"/>
    <w:qFormat/>
    <w:rsid w:val="004413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Osama</dc:creator>
  <cp:keywords/>
  <dc:description/>
  <cp:lastModifiedBy>Youssef Osama</cp:lastModifiedBy>
  <cp:revision>11</cp:revision>
  <dcterms:created xsi:type="dcterms:W3CDTF">2026-08-27T20:21:00Z</dcterms:created>
  <dcterms:modified xsi:type="dcterms:W3CDTF">2026-08-27T20:45:00Z</dcterms:modified>
</cp:coreProperties>
</file>