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horzAnchor="margin" w:tblpXSpec="center" w:tblpY="13"/>
        <w:tblW w:w="10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2"/>
        <w:gridCol w:w="1228"/>
        <w:gridCol w:w="3929"/>
      </w:tblGrid>
      <w:tr w:rsidR="00113D57" w14:paraId="6510215F" w14:textId="77777777" w:rsidTr="008579E4">
        <w:trPr>
          <w:trHeight w:val="4114"/>
        </w:trPr>
        <w:tc>
          <w:tcPr>
            <w:tcW w:w="4892" w:type="dxa"/>
            <w:shd w:val="clear" w:color="auto" w:fill="auto"/>
          </w:tcPr>
          <w:p w14:paraId="663785A6" w14:textId="7EC1F0B0" w:rsidR="00113D57" w:rsidRDefault="000C6D7C" w:rsidP="00113D57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22"/>
                <w:szCs w:val="22"/>
                <w:lang w:val="en"/>
              </w:rPr>
            </w:pPr>
            <w:bookmarkStart w:id="0" w:name="_Hlk35607015"/>
            <w:r>
              <w:rPr>
                <w:rFonts w:ascii="Calibri" w:hAnsi="Calibri" w:cs="Calibri"/>
                <w:noProof/>
                <w:sz w:val="22"/>
                <w:szCs w:val="22"/>
                <w:lang w:val="en"/>
              </w:rPr>
              <w:drawing>
                <wp:anchor distT="0" distB="0" distL="114300" distR="114300" simplePos="0" relativeHeight="251661312" behindDoc="0" locked="0" layoutInCell="1" allowOverlap="1" wp14:anchorId="36DD385E" wp14:editId="4DBE3E6D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0</wp:posOffset>
                  </wp:positionV>
                  <wp:extent cx="1074420" cy="107442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13D57"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  </w:t>
            </w:r>
          </w:p>
          <w:p w14:paraId="7B0F157B" w14:textId="009211CF" w:rsidR="00113D57" w:rsidRDefault="00113D57" w:rsidP="00113D5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</w:p>
          <w:p w14:paraId="0CB80A45" w14:textId="77777777" w:rsidR="00113D57" w:rsidRDefault="00113D57" w:rsidP="00113D5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</w:p>
          <w:p w14:paraId="0B6EB2D7" w14:textId="77777777" w:rsidR="00113D57" w:rsidRDefault="00113D57" w:rsidP="00113D5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</w:p>
          <w:p w14:paraId="30CF974E" w14:textId="77777777" w:rsidR="00113D57" w:rsidRDefault="00113D57" w:rsidP="00113D5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</w:p>
          <w:p w14:paraId="26EC63D4" w14:textId="77777777" w:rsidR="00113D57" w:rsidRDefault="00113D57" w:rsidP="00113D5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34A7C">
              <w:rPr>
                <w:rFonts w:ascii="Calibri" w:hAnsi="Calibri" w:cs="Calibri"/>
                <w:b/>
                <w:bCs/>
                <w:sz w:val="32"/>
                <w:szCs w:val="32"/>
              </w:rPr>
              <w:t>Cairo University</w:t>
            </w:r>
          </w:p>
          <w:p w14:paraId="55BE8359" w14:textId="77777777" w:rsidR="00113D57" w:rsidRDefault="00113D57" w:rsidP="00113D5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734A7C">
              <w:rPr>
                <w:rFonts w:ascii="Calibri" w:hAnsi="Calibri" w:cs="Calibri"/>
                <w:b/>
                <w:bCs/>
                <w:sz w:val="32"/>
                <w:szCs w:val="32"/>
              </w:rPr>
              <w:t>Faculty of Engineering</w:t>
            </w:r>
          </w:p>
          <w:p w14:paraId="0C8FB9D5" w14:textId="5C6487F0" w:rsidR="00113D57" w:rsidRPr="00AA3E4E" w:rsidRDefault="00113D57" w:rsidP="00AA3E4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1228" w:type="dxa"/>
          </w:tcPr>
          <w:p w14:paraId="00D8DECC" w14:textId="77777777" w:rsidR="00113D57" w:rsidRDefault="00113D57" w:rsidP="00113D57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CC"/>
                <w:sz w:val="28"/>
                <w:szCs w:val="28"/>
                <w:lang w:val="en"/>
              </w:rPr>
            </w:pPr>
          </w:p>
          <w:p w14:paraId="1AE7F75A" w14:textId="77777777" w:rsidR="00113D57" w:rsidRDefault="00113D57" w:rsidP="00113D57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CC"/>
                <w:sz w:val="28"/>
                <w:szCs w:val="28"/>
                <w:lang w:val="en"/>
              </w:rPr>
            </w:pPr>
          </w:p>
          <w:p w14:paraId="5008F6DC" w14:textId="77777777" w:rsidR="00113D57" w:rsidRDefault="00113D57" w:rsidP="00113D57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  <w:tc>
          <w:tcPr>
            <w:tcW w:w="3929" w:type="dxa"/>
          </w:tcPr>
          <w:p w14:paraId="02F33FFD" w14:textId="689EC7A1" w:rsidR="00113D57" w:rsidRDefault="008579E4" w:rsidP="00113D57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"/>
              </w:rPr>
              <w:drawing>
                <wp:inline distT="0" distB="0" distL="0" distR="0" wp14:anchorId="1EB88687" wp14:editId="166DC4F3">
                  <wp:extent cx="1082040" cy="12420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BFEC4A" w14:textId="1BB7CEEE" w:rsidR="0067635E" w:rsidRDefault="000C6D7C" w:rsidP="008579E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Course Name:</w:t>
            </w:r>
            <w:r w:rsidR="008579E4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D03340">
              <w:rPr>
                <w:rFonts w:ascii="Calibri" w:hAnsi="Calibri" w:cs="Calibri"/>
                <w:b/>
                <w:bCs/>
                <w:sz w:val="32"/>
                <w:szCs w:val="32"/>
              </w:rPr>
              <w:t>Software Engineering</w:t>
            </w:r>
          </w:p>
          <w:p w14:paraId="48EA717A" w14:textId="345C9CC7" w:rsidR="00113D57" w:rsidRDefault="000C6D7C" w:rsidP="0067635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Course Code:</w:t>
            </w:r>
            <w:r w:rsidR="008579E4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D03340">
              <w:rPr>
                <w:rFonts w:ascii="Calibri" w:hAnsi="Calibri" w:cs="Calibri"/>
                <w:b/>
                <w:bCs/>
                <w:sz w:val="32"/>
                <w:szCs w:val="32"/>
              </w:rPr>
              <w:t>CMP</w:t>
            </w:r>
            <w:r w:rsidR="00643DD7">
              <w:rPr>
                <w:rFonts w:ascii="Calibri" w:hAnsi="Calibri" w:cs="Calibri"/>
                <w:b/>
                <w:bCs/>
                <w:sz w:val="32"/>
                <w:szCs w:val="32"/>
              </w:rPr>
              <w:t>N203</w:t>
            </w:r>
          </w:p>
        </w:tc>
      </w:tr>
    </w:tbl>
    <w:p w14:paraId="1A0C5695" w14:textId="0646E3D3" w:rsidR="00723A3D" w:rsidRDefault="00723A3D">
      <w:pPr>
        <w:widowControl w:val="0"/>
        <w:suppressAutoHyphens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3333CC"/>
          <w:sz w:val="28"/>
          <w:szCs w:val="28"/>
          <w:lang w:val="en"/>
        </w:rPr>
      </w:pPr>
    </w:p>
    <w:p w14:paraId="1600E6C9" w14:textId="77777777" w:rsidR="00723A3D" w:rsidRDefault="00723A3D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14:paraId="60EF27B4" w14:textId="541DAA44" w:rsidR="00723A3D" w:rsidRDefault="00723A3D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14:paraId="1119C7FA" w14:textId="25196A0F" w:rsidR="0067635E" w:rsidRDefault="0067635E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14:paraId="5B0689AE" w14:textId="24DCB5F3" w:rsidR="0067635E" w:rsidRDefault="0067635E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14:paraId="423CE7AB" w14:textId="77777777" w:rsidR="0067635E" w:rsidRDefault="0067635E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14:paraId="3ECB257B" w14:textId="77777777" w:rsidR="00723A3D" w:rsidRDefault="00723A3D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14:paraId="08F7B612" w14:textId="77777777" w:rsidR="00083099" w:rsidRDefault="00083099">
      <w:pPr>
        <w:widowControl w:val="0"/>
        <w:suppressAutoHyphens/>
        <w:autoSpaceDE w:val="0"/>
        <w:autoSpaceDN w:val="0"/>
        <w:adjustRightInd w:val="0"/>
        <w:jc w:val="center"/>
        <w:rPr>
          <w:rFonts w:ascii="Arial Rounded MT Bold" w:hAnsi="Arial Rounded MT Bold" w:cs="Arial"/>
          <w:sz w:val="48"/>
          <w:szCs w:val="48"/>
        </w:rPr>
      </w:pPr>
    </w:p>
    <w:p w14:paraId="0ED29F5F" w14:textId="28E00D58" w:rsidR="00AA3E4E" w:rsidRPr="0041683E" w:rsidRDefault="00D03340">
      <w:pPr>
        <w:widowControl w:val="0"/>
        <w:suppressAutoHyphens/>
        <w:autoSpaceDE w:val="0"/>
        <w:autoSpaceDN w:val="0"/>
        <w:adjustRightInd w:val="0"/>
        <w:jc w:val="center"/>
        <w:rPr>
          <w:rFonts w:ascii="Arial Rounded MT Bold" w:hAnsi="Arial Rounded MT Bold" w:cs="Calibri"/>
          <w:sz w:val="48"/>
          <w:szCs w:val="48"/>
          <w:lang w:val="en-US"/>
        </w:rPr>
      </w:pPr>
      <w:r>
        <w:rPr>
          <w:rFonts w:ascii="Arial Rounded MT Bold" w:hAnsi="Arial Rounded MT Bold" w:cs="Arial"/>
          <w:sz w:val="48"/>
          <w:szCs w:val="48"/>
        </w:rPr>
        <w:t>Final A</w:t>
      </w:r>
      <w:r w:rsidR="000C6D7C">
        <w:rPr>
          <w:rFonts w:ascii="Arial Rounded MT Bold" w:hAnsi="Arial Rounded MT Bold" w:cs="Arial"/>
          <w:sz w:val="48"/>
          <w:szCs w:val="48"/>
        </w:rPr>
        <w:t>ss</w:t>
      </w:r>
      <w:r>
        <w:rPr>
          <w:rFonts w:ascii="Arial Rounded MT Bold" w:hAnsi="Arial Rounded MT Bold" w:cs="Arial"/>
          <w:sz w:val="48"/>
          <w:szCs w:val="48"/>
        </w:rPr>
        <w:t>ess</w:t>
      </w:r>
      <w:r w:rsidR="000C6D7C">
        <w:rPr>
          <w:rFonts w:ascii="Arial Rounded MT Bold" w:hAnsi="Arial Rounded MT Bold" w:cs="Arial"/>
          <w:sz w:val="48"/>
          <w:szCs w:val="48"/>
        </w:rPr>
        <w:t>ment</w:t>
      </w:r>
    </w:p>
    <w:p w14:paraId="51C65863" w14:textId="0EF78A58" w:rsidR="00723A3D" w:rsidRDefault="00723A3D" w:rsidP="0013283B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14:paraId="49830C0A" w14:textId="4371ACB5" w:rsidR="00982884" w:rsidRDefault="00982884" w:rsidP="0013283B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14:paraId="7AFB63C2" w14:textId="192EF8AC" w:rsidR="00982884" w:rsidRDefault="00982884" w:rsidP="0013283B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14:paraId="3A06A73E" w14:textId="2C4AB750" w:rsidR="00982884" w:rsidRDefault="00982884" w:rsidP="0013283B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14:paraId="49673DF8" w14:textId="18C13EFE" w:rsidR="00982884" w:rsidRDefault="00982884" w:rsidP="0013283B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14:paraId="757153E2" w14:textId="2002DF3F" w:rsidR="00982884" w:rsidRDefault="00982884" w:rsidP="00542AB9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14:paraId="74A53DDD" w14:textId="7BC1E888" w:rsidR="00542AB9" w:rsidRDefault="00542AB9" w:rsidP="00B05077">
      <w:pPr>
        <w:pStyle w:val="ListParagraph"/>
        <w:widowControl w:val="0"/>
        <w:numPr>
          <w:ilvl w:val="0"/>
          <w:numId w:val="4"/>
        </w:numPr>
        <w:tabs>
          <w:tab w:val="center" w:pos="4320"/>
        </w:tabs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Submitted to:</w:t>
      </w:r>
      <w:r>
        <w:rPr>
          <w:rFonts w:ascii="Calibri" w:hAnsi="Calibri" w:cs="Calibri"/>
          <w:b/>
          <w:bCs/>
          <w:sz w:val="40"/>
          <w:szCs w:val="40"/>
          <w:u w:val="single"/>
        </w:rPr>
        <w:tab/>
        <w:t xml:space="preserve">   </w:t>
      </w:r>
      <w:r>
        <w:rPr>
          <w:rFonts w:ascii="Calibri" w:hAnsi="Calibri" w:cs="Calibri"/>
          <w:b/>
          <w:bCs/>
          <w:sz w:val="40"/>
          <w:szCs w:val="40"/>
          <w:u w:val="single"/>
        </w:rPr>
        <w:tab/>
        <w:t xml:space="preserve"> Dr: </w:t>
      </w:r>
      <w:r w:rsidR="00D03340">
        <w:rPr>
          <w:rFonts w:ascii="Calibri" w:hAnsi="Calibri" w:cs="Calibri"/>
          <w:b/>
          <w:bCs/>
          <w:sz w:val="40"/>
          <w:szCs w:val="40"/>
          <w:u w:val="single"/>
        </w:rPr>
        <w:t xml:space="preserve">Ahmed </w:t>
      </w:r>
      <w:proofErr w:type="spellStart"/>
      <w:r w:rsidR="00D03340">
        <w:rPr>
          <w:rFonts w:ascii="Calibri" w:hAnsi="Calibri" w:cs="Calibri"/>
          <w:b/>
          <w:bCs/>
          <w:sz w:val="40"/>
          <w:szCs w:val="40"/>
          <w:u w:val="single"/>
        </w:rPr>
        <w:t>Kaseb</w:t>
      </w:r>
      <w:proofErr w:type="spellEnd"/>
      <w:r w:rsidR="00D03340">
        <w:rPr>
          <w:rFonts w:ascii="Calibri" w:hAnsi="Calibri" w:cs="Calibri"/>
          <w:b/>
          <w:bCs/>
          <w:sz w:val="40"/>
          <w:szCs w:val="40"/>
          <w:u w:val="single"/>
        </w:rPr>
        <w:t xml:space="preserve">  </w:t>
      </w:r>
    </w:p>
    <w:p w14:paraId="47BA40A0" w14:textId="20504CBD" w:rsidR="00542AB9" w:rsidRDefault="00542AB9" w:rsidP="00542AB9">
      <w:pPr>
        <w:pStyle w:val="ListParagraph"/>
        <w:widowControl w:val="0"/>
        <w:numPr>
          <w:ilvl w:val="0"/>
          <w:numId w:val="4"/>
        </w:numPr>
        <w:tabs>
          <w:tab w:val="center" w:pos="4320"/>
        </w:tabs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 xml:space="preserve">                       </w:t>
      </w:r>
      <w:proofErr w:type="spellStart"/>
      <w:r>
        <w:rPr>
          <w:rFonts w:ascii="Calibri" w:hAnsi="Calibri" w:cs="Calibri"/>
          <w:b/>
          <w:bCs/>
          <w:sz w:val="40"/>
          <w:szCs w:val="40"/>
          <w:u w:val="single"/>
        </w:rPr>
        <w:t>Eng</w:t>
      </w:r>
      <w:proofErr w:type="spellEnd"/>
      <w:r>
        <w:rPr>
          <w:rFonts w:ascii="Calibri" w:hAnsi="Calibri" w:cs="Calibri"/>
          <w:b/>
          <w:bCs/>
          <w:sz w:val="40"/>
          <w:szCs w:val="40"/>
          <w:u w:val="single"/>
        </w:rPr>
        <w:t xml:space="preserve">: </w:t>
      </w:r>
      <w:r w:rsidR="00D03340">
        <w:rPr>
          <w:rFonts w:ascii="Calibri" w:hAnsi="Calibri" w:cs="Calibri"/>
          <w:b/>
          <w:bCs/>
          <w:sz w:val="40"/>
          <w:szCs w:val="40"/>
          <w:u w:val="single"/>
        </w:rPr>
        <w:t xml:space="preserve">Youssef </w:t>
      </w:r>
      <w:proofErr w:type="spellStart"/>
      <w:r w:rsidR="00D03340">
        <w:rPr>
          <w:rFonts w:ascii="Calibri" w:hAnsi="Calibri" w:cs="Calibri"/>
          <w:b/>
          <w:bCs/>
          <w:sz w:val="40"/>
          <w:szCs w:val="40"/>
          <w:u w:val="single"/>
        </w:rPr>
        <w:t>Ghatas</w:t>
      </w:r>
      <w:proofErr w:type="spellEnd"/>
      <w:r>
        <w:rPr>
          <w:rFonts w:ascii="Calibri" w:hAnsi="Calibri" w:cs="Calibri"/>
          <w:b/>
          <w:bCs/>
          <w:sz w:val="40"/>
          <w:szCs w:val="40"/>
          <w:u w:val="single"/>
        </w:rPr>
        <w:t xml:space="preserve"> </w:t>
      </w:r>
    </w:p>
    <w:p w14:paraId="18884A73" w14:textId="768F5B0F" w:rsidR="00B05077" w:rsidRDefault="00B05077" w:rsidP="00B05077">
      <w:pPr>
        <w:pStyle w:val="ListParagraph"/>
        <w:widowControl w:val="0"/>
        <w:numPr>
          <w:ilvl w:val="0"/>
          <w:numId w:val="4"/>
        </w:numPr>
        <w:tabs>
          <w:tab w:val="center" w:pos="4320"/>
        </w:tabs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 xml:space="preserve">Ahmad Osama </w:t>
      </w:r>
      <w:r>
        <w:rPr>
          <w:rFonts w:ascii="Calibri" w:hAnsi="Calibri" w:cs="Calibri"/>
          <w:b/>
          <w:bCs/>
          <w:sz w:val="40"/>
          <w:szCs w:val="40"/>
          <w:u w:val="single"/>
        </w:rPr>
        <w:tab/>
      </w:r>
      <w:r>
        <w:rPr>
          <w:rFonts w:ascii="Calibri" w:hAnsi="Calibri" w:cs="Calibri"/>
          <w:b/>
          <w:bCs/>
          <w:sz w:val="40"/>
          <w:szCs w:val="40"/>
          <w:u w:val="single"/>
        </w:rPr>
        <w:tab/>
      </w:r>
      <w:r>
        <w:rPr>
          <w:rFonts w:ascii="Calibri" w:hAnsi="Calibri" w:cs="Calibri"/>
          <w:b/>
          <w:bCs/>
          <w:sz w:val="40"/>
          <w:szCs w:val="40"/>
          <w:u w:val="single"/>
        </w:rPr>
        <w:tab/>
      </w:r>
      <w:r>
        <w:rPr>
          <w:rFonts w:ascii="Calibri" w:hAnsi="Calibri" w:cs="Calibri"/>
          <w:b/>
          <w:bCs/>
          <w:sz w:val="40"/>
          <w:szCs w:val="40"/>
          <w:u w:val="single"/>
        </w:rPr>
        <w:tab/>
      </w:r>
      <w:r>
        <w:rPr>
          <w:rFonts w:ascii="Calibri" w:hAnsi="Calibri" w:cs="Calibri"/>
          <w:b/>
          <w:bCs/>
          <w:sz w:val="40"/>
          <w:szCs w:val="40"/>
          <w:u w:val="single"/>
        </w:rPr>
        <w:tab/>
        <w:t>1170504</w:t>
      </w:r>
    </w:p>
    <w:p w14:paraId="488E7613" w14:textId="77777777" w:rsidR="00113D57" w:rsidRDefault="00113D57" w:rsidP="00113D57">
      <w:pPr>
        <w:widowControl w:val="0"/>
        <w:suppressAutoHyphens/>
        <w:autoSpaceDE w:val="0"/>
        <w:autoSpaceDN w:val="0"/>
        <w:adjustRightInd w:val="0"/>
        <w:ind w:left="360"/>
        <w:jc w:val="center"/>
        <w:rPr>
          <w:rFonts w:ascii="Arial Rounded MT Bold" w:hAnsi="Arial Rounded MT Bold" w:cs="Arial"/>
          <w:sz w:val="48"/>
          <w:szCs w:val="48"/>
        </w:rPr>
      </w:pPr>
    </w:p>
    <w:p w14:paraId="0AC4EA95" w14:textId="044F36D8" w:rsidR="00113D57" w:rsidRDefault="00113D57" w:rsidP="00113D57">
      <w:pPr>
        <w:widowControl w:val="0"/>
        <w:suppressAutoHyphens/>
        <w:autoSpaceDE w:val="0"/>
        <w:autoSpaceDN w:val="0"/>
        <w:adjustRightInd w:val="0"/>
        <w:ind w:left="360"/>
        <w:jc w:val="center"/>
        <w:rPr>
          <w:rFonts w:ascii="Arial Rounded MT Bold" w:hAnsi="Arial Rounded MT Bold" w:cs="Arial"/>
          <w:sz w:val="48"/>
          <w:szCs w:val="48"/>
        </w:rPr>
      </w:pPr>
      <w:r>
        <w:rPr>
          <w:rFonts w:ascii="Arial Rounded MT Bold" w:hAnsi="Arial Rounded MT Bold" w:cs="Arial"/>
          <w:sz w:val="48"/>
          <w:szCs w:val="48"/>
        </w:rPr>
        <w:t>&lt;</w:t>
      </w:r>
      <w:r w:rsidR="00D03340">
        <w:rPr>
          <w:rFonts w:ascii="Arial Rounded MT Bold" w:hAnsi="Arial Rounded MT Bold" w:cs="Arial"/>
          <w:sz w:val="48"/>
          <w:szCs w:val="48"/>
        </w:rPr>
        <w:t>6</w:t>
      </w:r>
      <w:r>
        <w:rPr>
          <w:rFonts w:ascii="Arial Rounded MT Bold" w:hAnsi="Arial Rounded MT Bold" w:cs="Arial"/>
          <w:sz w:val="48"/>
          <w:szCs w:val="48"/>
        </w:rPr>
        <w:t>-</w:t>
      </w:r>
      <w:r w:rsidR="00D03340">
        <w:rPr>
          <w:rFonts w:ascii="Arial Rounded MT Bold" w:hAnsi="Arial Rounded MT Bold" w:cs="Arial"/>
          <w:sz w:val="48"/>
          <w:szCs w:val="48"/>
        </w:rPr>
        <w:t>6</w:t>
      </w:r>
      <w:r>
        <w:rPr>
          <w:rFonts w:ascii="Arial Rounded MT Bold" w:hAnsi="Arial Rounded MT Bold" w:cs="Arial"/>
          <w:sz w:val="48"/>
          <w:szCs w:val="48"/>
        </w:rPr>
        <w:t>-20</w:t>
      </w:r>
      <w:r w:rsidR="000C6D7C">
        <w:rPr>
          <w:rFonts w:ascii="Arial Rounded MT Bold" w:hAnsi="Arial Rounded MT Bold" w:cs="Arial"/>
          <w:sz w:val="48"/>
          <w:szCs w:val="48"/>
        </w:rPr>
        <w:t>20</w:t>
      </w:r>
      <w:r>
        <w:rPr>
          <w:rFonts w:ascii="Arial Rounded MT Bold" w:hAnsi="Arial Rounded MT Bold" w:cs="Arial"/>
          <w:sz w:val="48"/>
          <w:szCs w:val="48"/>
        </w:rPr>
        <w:t>&gt;</w:t>
      </w:r>
    </w:p>
    <w:p w14:paraId="01CE2867" w14:textId="0181DEA8" w:rsidR="00042F75" w:rsidRDefault="00042F75" w:rsidP="000833B0">
      <w:pPr>
        <w:rPr>
          <w:sz w:val="28"/>
          <w:szCs w:val="28"/>
        </w:rPr>
      </w:pPr>
    </w:p>
    <w:p w14:paraId="04DF735D" w14:textId="52D227B1" w:rsidR="00D03340" w:rsidRPr="00D03340" w:rsidRDefault="00D03340" w:rsidP="00D03340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36"/>
          <w:szCs w:val="36"/>
          <w:u w:val="single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6"/>
          <w:szCs w:val="36"/>
          <w:u w:val="single"/>
          <w:lang w:val="en-US" w:eastAsia="en-US"/>
        </w:rPr>
        <w:lastRenderedPageBreak/>
        <w:t>Final Assessment</w:t>
      </w:r>
      <w:r w:rsidRPr="00D03340">
        <w:rPr>
          <w:rFonts w:asciiTheme="minorHAnsi" w:eastAsiaTheme="minorHAnsi" w:hAnsiTheme="minorHAnsi" w:cstheme="minorBidi"/>
          <w:b/>
          <w:bCs/>
          <w:sz w:val="36"/>
          <w:szCs w:val="36"/>
          <w:u w:val="single"/>
          <w:lang w:val="en-US" w:eastAsia="en-US"/>
        </w:rPr>
        <w:t xml:space="preserve"> Report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u w:val="single"/>
          <w:lang w:val="en-US" w:eastAsia="en-US"/>
        </w:rPr>
        <w:t>: Applied Project</w:t>
      </w:r>
    </w:p>
    <w:p w14:paraId="0B59720F" w14:textId="062C6887" w:rsidR="00D03340" w:rsidRPr="00D03340" w:rsidRDefault="00D03340" w:rsidP="00D03340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D03340">
        <w:rPr>
          <w:rFonts w:asciiTheme="minorHAnsi" w:eastAsiaTheme="minorHAnsi" w:hAnsiTheme="minorHAnsi" w:cstheme="minorBidi"/>
          <w:b/>
          <w:bCs/>
          <w:noProof/>
          <w:sz w:val="32"/>
          <w:szCs w:val="32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D7208" wp14:editId="075C3E07">
                <wp:simplePos x="0" y="0"/>
                <wp:positionH relativeFrom="column">
                  <wp:posOffset>22860</wp:posOffset>
                </wp:positionH>
                <wp:positionV relativeFrom="paragraph">
                  <wp:posOffset>511810</wp:posOffset>
                </wp:positionV>
                <wp:extent cx="59436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690A5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40.3pt" to="469.8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Pr="00D03340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  <w:lang w:val="en-US" w:eastAsia="en-US"/>
        </w:rPr>
        <w:t>Date:</w:t>
      </w:r>
      <w:r w:rsidRPr="00D0334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6</w:t>
      </w:r>
      <w:r w:rsidRPr="00D03340">
        <w:rPr>
          <w:rFonts w:asciiTheme="minorHAnsi" w:eastAsiaTheme="minorHAnsi" w:hAnsiTheme="minorHAnsi" w:cstheme="minorBidi"/>
          <w:sz w:val="32"/>
          <w:szCs w:val="32"/>
          <w:vertAlign w:val="superscript"/>
          <w:lang w:val="en-US" w:eastAsia="en-US"/>
        </w:rPr>
        <w:t>th</w:t>
      </w:r>
      <w:r w:rsidRPr="00D03340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Saturday of </w:t>
      </w:r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June</w:t>
      </w:r>
      <w:r w:rsidRPr="00D03340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2020</w:t>
      </w:r>
    </w:p>
    <w:p w14:paraId="01795091" w14:textId="77777777" w:rsidR="00D03340" w:rsidRPr="00D03340" w:rsidRDefault="00D03340" w:rsidP="00D03340">
      <w:pPr>
        <w:spacing w:after="160" w:line="259" w:lineRule="auto"/>
        <w:jc w:val="center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</w:p>
    <w:p w14:paraId="2614771C" w14:textId="77777777" w:rsidR="00D03340" w:rsidRPr="00D03340" w:rsidRDefault="00D03340" w:rsidP="00D03340">
      <w:pPr>
        <w:pBdr>
          <w:bottom w:val="single" w:sz="6" w:space="1" w:color="auto"/>
        </w:pBd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D0334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Name</w:t>
      </w:r>
      <w:r w:rsidRPr="00D03340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: Ahmed Osama                                                                 </w:t>
      </w:r>
      <w:r w:rsidRPr="00D0334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ID</w:t>
      </w:r>
      <w:r w:rsidRPr="00D03340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: 1170504</w:t>
      </w:r>
    </w:p>
    <w:p w14:paraId="7A2A3BFF" w14:textId="77777777" w:rsidR="00D03340" w:rsidRPr="00D03340" w:rsidRDefault="00D03340" w:rsidP="00D03340">
      <w:pPr>
        <w:pBdr>
          <w:bottom w:val="single" w:sz="6" w:space="1" w:color="auto"/>
        </w:pBd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D0334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Role: </w:t>
      </w:r>
      <w:r w:rsidRPr="00D03340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Back-End Member</w:t>
      </w:r>
    </w:p>
    <w:p w14:paraId="414C8E46" w14:textId="5D2C2CA3" w:rsidR="00D03340" w:rsidRPr="00D03340" w:rsidRDefault="00D03340" w:rsidP="00D03340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u w:val="single"/>
          <w:lang w:val="en-US" w:eastAsia="en-US"/>
        </w:rPr>
      </w:pPr>
      <w:r w:rsidRPr="00D03340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br/>
      </w:r>
      <w:r w:rsidRPr="00D03340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Accomplishments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:</w:t>
      </w:r>
    </w:p>
    <w:p w14:paraId="41924B16" w14:textId="1B6FA84A" w:rsidR="00D03340" w:rsidRDefault="00D03340" w:rsidP="00D03340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Upgrade to premium with email verification module.</w:t>
      </w:r>
    </w:p>
    <w:p w14:paraId="466BA2EA" w14:textId="77777777" w:rsidR="00D03340" w:rsidRDefault="00D03340" w:rsidP="00D03340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Become an artist with email verification module.</w:t>
      </w:r>
    </w:p>
    <w:p w14:paraId="72DE16AD" w14:textId="77777777" w:rsidR="00D03340" w:rsidRDefault="00D03340" w:rsidP="00D03340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Retrieve activity log module.</w:t>
      </w:r>
    </w:p>
    <w:p w14:paraId="26EC338D" w14:textId="77777777" w:rsidR="00D03340" w:rsidRDefault="00D03340" w:rsidP="00D03340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Get notifications module.</w:t>
      </w:r>
    </w:p>
    <w:p w14:paraId="4D06BDD8" w14:textId="77777777" w:rsidR="00D03340" w:rsidRDefault="00D03340" w:rsidP="00D03340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Finished unit testing with test coverage (100%).</w:t>
      </w:r>
    </w:p>
    <w:p w14:paraId="2EAAD06B" w14:textId="77777777" w:rsidR="00D03340" w:rsidRDefault="00D03340" w:rsidP="00D03340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Refactored the code to (Router- Controller- Services) pattern.</w:t>
      </w:r>
    </w:p>
    <w:p w14:paraId="20886CAD" w14:textId="77777777" w:rsidR="00D03340" w:rsidRDefault="00D03340" w:rsidP="00D03340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Finished API Documentation.</w:t>
      </w:r>
    </w:p>
    <w:p w14:paraId="355B16FB" w14:textId="591E22B5" w:rsidR="00D03340" w:rsidRDefault="00D03340" w:rsidP="00D03340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Finished Functional documentation.</w:t>
      </w:r>
    </w:p>
    <w:p w14:paraId="7426535E" w14:textId="77777777" w:rsidR="00D03340" w:rsidRPr="00D03340" w:rsidRDefault="00D03340" w:rsidP="00D03340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5B483444" w14:textId="12594304" w:rsidR="00D479A8" w:rsidRPr="00D03340" w:rsidRDefault="00D479A8" w:rsidP="00D479A8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u w:val="single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Tools:</w:t>
      </w:r>
    </w:p>
    <w:p w14:paraId="02A0FD32" w14:textId="77777777" w:rsidR="00D479A8" w:rsidRDefault="00D479A8" w:rsidP="00D479A8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Node JS/ Express JS.</w:t>
      </w:r>
    </w:p>
    <w:p w14:paraId="2F740EAF" w14:textId="77777777" w:rsidR="00D479A8" w:rsidRDefault="00D479A8" w:rsidP="00D479A8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Nodemailer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package.</w:t>
      </w:r>
    </w:p>
    <w:p w14:paraId="6EDB5A6E" w14:textId="77777777" w:rsidR="00D479A8" w:rsidRDefault="00D479A8" w:rsidP="00D479A8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Mongoose package.</w:t>
      </w:r>
    </w:p>
    <w:p w14:paraId="2E11E9FC" w14:textId="77777777" w:rsidR="00D479A8" w:rsidRDefault="00D479A8" w:rsidP="00D479A8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Postman.</w:t>
      </w:r>
    </w:p>
    <w:p w14:paraId="6B2E1E94" w14:textId="45A207B1" w:rsidR="00D479A8" w:rsidRDefault="00D479A8" w:rsidP="00D479A8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MongoDB.</w:t>
      </w:r>
    </w:p>
    <w:p w14:paraId="31ABBAFE" w14:textId="77777777" w:rsidR="00D479A8" w:rsidRDefault="00D479A8" w:rsidP="00D479A8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Robo Mongo.</w:t>
      </w:r>
    </w:p>
    <w:p w14:paraId="49FFDD1A" w14:textId="7630A34E" w:rsidR="00643DD7" w:rsidRPr="00D479A8" w:rsidRDefault="00D479A8" w:rsidP="00D479A8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VS Code.</w:t>
      </w:r>
    </w:p>
    <w:p w14:paraId="325B6456" w14:textId="740DF0E8" w:rsidR="00D479A8" w:rsidRDefault="00D479A8" w:rsidP="00D0334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</w:pPr>
    </w:p>
    <w:p w14:paraId="55DFEBCA" w14:textId="0A6599CD" w:rsidR="00D479A8" w:rsidRDefault="00D479A8" w:rsidP="00D0334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</w:pPr>
    </w:p>
    <w:p w14:paraId="76C9F2C9" w14:textId="3C73F464" w:rsidR="00D479A8" w:rsidRDefault="00D479A8" w:rsidP="00D0334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</w:pPr>
    </w:p>
    <w:p w14:paraId="47738568" w14:textId="77777777" w:rsidR="00D479A8" w:rsidRDefault="00D479A8" w:rsidP="00D0334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</w:pPr>
    </w:p>
    <w:p w14:paraId="49DA2D21" w14:textId="056C99F8" w:rsidR="00D03340" w:rsidRPr="00D03340" w:rsidRDefault="00D03340" w:rsidP="00D03340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u w:val="single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lastRenderedPageBreak/>
        <w:t>Problems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:</w:t>
      </w:r>
    </w:p>
    <w:p w14:paraId="6220C7FB" w14:textId="1E686E99" w:rsidR="00D03340" w:rsidRDefault="00D03340" w:rsidP="00D03340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Refactoring the code in the required design pattern was a problem that faced me, but solved it by searching online, and found a solution at the following link: </w:t>
      </w:r>
    </w:p>
    <w:p w14:paraId="40733296" w14:textId="54FA4FF5" w:rsidR="00D03340" w:rsidRDefault="00D479A8" w:rsidP="00D03340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hyperlink r:id="rId10" w:history="1">
        <w:r w:rsidRPr="00F33512">
          <w:rPr>
            <w:rStyle w:val="Hyperlink"/>
            <w:rFonts w:asciiTheme="minorHAnsi" w:eastAsiaTheme="minorHAnsi" w:hAnsiTheme="minorHAnsi" w:cstheme="minorBidi"/>
            <w:sz w:val="28"/>
            <w:szCs w:val="28"/>
            <w:lang w:val="en-US" w:eastAsia="en-US"/>
          </w:rPr>
          <w:t>https://nodejspedia.com/en/tutorial/10785/route-controller-service-structure-for-expressjs</w:t>
        </w:r>
      </w:hyperlink>
    </w:p>
    <w:p w14:paraId="52023769" w14:textId="652629DD" w:rsidR="00D03340" w:rsidRDefault="00D479A8" w:rsidP="00D479A8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It also helped me solving the problem of callback hell.</w:t>
      </w:r>
    </w:p>
    <w:p w14:paraId="52018E42" w14:textId="2DE32EB3" w:rsidR="00643DD7" w:rsidRDefault="00643DD7" w:rsidP="00643DD7">
      <w:pPr>
        <w:rPr>
          <w:lang w:val="en-US" w:eastAsia="en-US"/>
        </w:rPr>
      </w:pPr>
    </w:p>
    <w:p w14:paraId="75536AD1" w14:textId="7F835048" w:rsidR="00643DD7" w:rsidRPr="00643DD7" w:rsidRDefault="00643DD7" w:rsidP="00832B12">
      <w:pPr>
        <w:rPr>
          <w:lang w:val="en-US" w:eastAsia="en-US"/>
        </w:rPr>
      </w:pPr>
    </w:p>
    <w:bookmarkEnd w:id="0"/>
    <w:sectPr w:rsidR="00643DD7" w:rsidRPr="00643DD7" w:rsidSect="001252B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BC2E0" w14:textId="77777777" w:rsidR="00D9278B" w:rsidRDefault="00D9278B" w:rsidP="00667C86">
      <w:r>
        <w:separator/>
      </w:r>
    </w:p>
  </w:endnote>
  <w:endnote w:type="continuationSeparator" w:id="0">
    <w:p w14:paraId="6D0A09A5" w14:textId="77777777" w:rsidR="00D9278B" w:rsidRDefault="00D9278B" w:rsidP="0066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1831" w14:textId="3CB3EDF7" w:rsidR="00667C86" w:rsidRDefault="0017729E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BCE110" wp14:editId="321315D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6526D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A8FED65" w14:paraId="76FA8A1E" w14:textId="77777777" w:rsidTr="2A8FED65">
      <w:tc>
        <w:tcPr>
          <w:tcW w:w="2880" w:type="dxa"/>
        </w:tcPr>
        <w:p w14:paraId="01CEA71D" w14:textId="7B4ADF90" w:rsidR="2A8FED65" w:rsidRDefault="2A8FED65" w:rsidP="2A8FED65">
          <w:pPr>
            <w:pStyle w:val="Header"/>
            <w:ind w:left="-115"/>
          </w:pPr>
        </w:p>
      </w:tc>
      <w:tc>
        <w:tcPr>
          <w:tcW w:w="2880" w:type="dxa"/>
        </w:tcPr>
        <w:p w14:paraId="565AE82D" w14:textId="118A9C4A" w:rsidR="2A8FED65" w:rsidRDefault="2A8FED65" w:rsidP="2A8FED65">
          <w:pPr>
            <w:pStyle w:val="Header"/>
            <w:jc w:val="center"/>
          </w:pPr>
        </w:p>
      </w:tc>
      <w:tc>
        <w:tcPr>
          <w:tcW w:w="2880" w:type="dxa"/>
        </w:tcPr>
        <w:p w14:paraId="68CE866D" w14:textId="426954DD" w:rsidR="2A8FED65" w:rsidRDefault="2A8FED65" w:rsidP="2A8FED65">
          <w:pPr>
            <w:pStyle w:val="Header"/>
            <w:ind w:right="-115"/>
            <w:jc w:val="right"/>
          </w:pPr>
        </w:p>
      </w:tc>
    </w:tr>
  </w:tbl>
  <w:p w14:paraId="7073DBF8" w14:textId="525B9FB8" w:rsidR="2A8FED65" w:rsidRDefault="2A8FED65" w:rsidP="2A8FE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39EAE" w14:textId="77777777" w:rsidR="00D9278B" w:rsidRDefault="00D9278B" w:rsidP="00667C86">
      <w:r>
        <w:separator/>
      </w:r>
    </w:p>
  </w:footnote>
  <w:footnote w:type="continuationSeparator" w:id="0">
    <w:p w14:paraId="2231012E" w14:textId="77777777" w:rsidR="00D9278B" w:rsidRDefault="00D9278B" w:rsidP="00667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A8FED65" w14:paraId="77A13233" w14:textId="77777777" w:rsidTr="2A8FED65">
      <w:tc>
        <w:tcPr>
          <w:tcW w:w="2880" w:type="dxa"/>
        </w:tcPr>
        <w:p w14:paraId="3FE65A51" w14:textId="2D507D6E" w:rsidR="2A8FED65" w:rsidRDefault="2A8FED65" w:rsidP="2A8FED65">
          <w:pPr>
            <w:pStyle w:val="Header"/>
            <w:ind w:left="-115"/>
          </w:pPr>
        </w:p>
      </w:tc>
      <w:tc>
        <w:tcPr>
          <w:tcW w:w="2880" w:type="dxa"/>
        </w:tcPr>
        <w:p w14:paraId="312B220D" w14:textId="51DB6DFC" w:rsidR="2A8FED65" w:rsidRDefault="2A8FED65" w:rsidP="2A8FED65">
          <w:pPr>
            <w:pStyle w:val="Header"/>
            <w:jc w:val="center"/>
          </w:pPr>
        </w:p>
      </w:tc>
      <w:tc>
        <w:tcPr>
          <w:tcW w:w="2880" w:type="dxa"/>
        </w:tcPr>
        <w:p w14:paraId="616AF7F1" w14:textId="128B6715" w:rsidR="2A8FED65" w:rsidRDefault="2A8FED65" w:rsidP="2A8FED65">
          <w:pPr>
            <w:pStyle w:val="Header"/>
            <w:ind w:right="-115"/>
            <w:jc w:val="right"/>
          </w:pPr>
        </w:p>
      </w:tc>
    </w:tr>
  </w:tbl>
  <w:p w14:paraId="176F7C66" w14:textId="443277D6" w:rsidR="2A8FED65" w:rsidRDefault="2A8FED65" w:rsidP="2A8FE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A8FED65" w14:paraId="519ADC1F" w14:textId="77777777" w:rsidTr="2A8FED65">
      <w:tc>
        <w:tcPr>
          <w:tcW w:w="2880" w:type="dxa"/>
        </w:tcPr>
        <w:p w14:paraId="19E4C9F7" w14:textId="46D5DFB0" w:rsidR="2A8FED65" w:rsidRDefault="2A8FED65" w:rsidP="2A8FED65">
          <w:pPr>
            <w:pStyle w:val="Header"/>
            <w:ind w:left="-115"/>
          </w:pPr>
        </w:p>
      </w:tc>
      <w:tc>
        <w:tcPr>
          <w:tcW w:w="2880" w:type="dxa"/>
        </w:tcPr>
        <w:p w14:paraId="3D3647FA" w14:textId="274D8BF9" w:rsidR="2A8FED65" w:rsidRDefault="2A8FED65" w:rsidP="2A8FED65">
          <w:pPr>
            <w:pStyle w:val="Header"/>
            <w:jc w:val="center"/>
          </w:pPr>
        </w:p>
      </w:tc>
      <w:tc>
        <w:tcPr>
          <w:tcW w:w="2880" w:type="dxa"/>
        </w:tcPr>
        <w:p w14:paraId="4168F593" w14:textId="3FAE46C5" w:rsidR="2A8FED65" w:rsidRDefault="2A8FED65" w:rsidP="2A8FED65">
          <w:pPr>
            <w:pStyle w:val="Header"/>
            <w:ind w:right="-115"/>
            <w:jc w:val="right"/>
          </w:pPr>
        </w:p>
      </w:tc>
    </w:tr>
  </w:tbl>
  <w:p w14:paraId="17FD898B" w14:textId="2D1B4F51" w:rsidR="2A8FED65" w:rsidRDefault="2A8FED65" w:rsidP="2A8FE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98A47D6"/>
    <w:lvl w:ilvl="0">
      <w:numFmt w:val="bullet"/>
      <w:lvlText w:val="*"/>
      <w:lvlJc w:val="left"/>
    </w:lvl>
  </w:abstractNum>
  <w:abstractNum w:abstractNumId="1" w15:restartNumberingAfterBreak="0">
    <w:nsid w:val="0760288C"/>
    <w:multiLevelType w:val="hybridMultilevel"/>
    <w:tmpl w:val="2DD2304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4067DC"/>
    <w:multiLevelType w:val="hybridMultilevel"/>
    <w:tmpl w:val="BEA0B422"/>
    <w:lvl w:ilvl="0" w:tplc="0F64B278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701BC"/>
    <w:multiLevelType w:val="hybridMultilevel"/>
    <w:tmpl w:val="AEA2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9238E"/>
    <w:multiLevelType w:val="hybridMultilevel"/>
    <w:tmpl w:val="1CECE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4258F6"/>
    <w:multiLevelType w:val="hybridMultilevel"/>
    <w:tmpl w:val="1CC64D9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25318"/>
    <w:multiLevelType w:val="hybridMultilevel"/>
    <w:tmpl w:val="54444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455B6"/>
    <w:multiLevelType w:val="hybridMultilevel"/>
    <w:tmpl w:val="34EE18CE"/>
    <w:lvl w:ilvl="0" w:tplc="E5D0F424">
      <w:start w:val="1"/>
      <w:numFmt w:val="decimal"/>
      <w:lvlText w:val="%1."/>
      <w:lvlJc w:val="left"/>
      <w:pPr>
        <w:ind w:left="720" w:hanging="360"/>
      </w:pPr>
      <w:rPr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504DC"/>
    <w:multiLevelType w:val="hybridMultilevel"/>
    <w:tmpl w:val="5556313E"/>
    <w:lvl w:ilvl="0" w:tplc="04090017">
      <w:start w:val="1"/>
      <w:numFmt w:val="lowerLetter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 w15:restartNumberingAfterBreak="0">
    <w:nsid w:val="3F9C0264"/>
    <w:multiLevelType w:val="hybridMultilevel"/>
    <w:tmpl w:val="16B8D4A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B1F2D"/>
    <w:multiLevelType w:val="hybridMultilevel"/>
    <w:tmpl w:val="960A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16447"/>
    <w:multiLevelType w:val="hybridMultilevel"/>
    <w:tmpl w:val="A7E21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A0043F"/>
    <w:multiLevelType w:val="hybridMultilevel"/>
    <w:tmpl w:val="86422F32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7D4480"/>
    <w:multiLevelType w:val="hybridMultilevel"/>
    <w:tmpl w:val="3F5C2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C02FA0"/>
    <w:multiLevelType w:val="hybridMultilevel"/>
    <w:tmpl w:val="7F0EC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1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12"/>
  </w:num>
  <w:num w:numId="11">
    <w:abstractNumId w:val="13"/>
  </w:num>
  <w:num w:numId="12">
    <w:abstractNumId w:val="2"/>
  </w:num>
  <w:num w:numId="13">
    <w:abstractNumId w:val="8"/>
  </w:num>
  <w:num w:numId="14">
    <w:abstractNumId w:val="4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8"/>
    <w:rsid w:val="00001170"/>
    <w:rsid w:val="00011C60"/>
    <w:rsid w:val="00035DDF"/>
    <w:rsid w:val="00042F75"/>
    <w:rsid w:val="00083099"/>
    <w:rsid w:val="000833B0"/>
    <w:rsid w:val="00092F0A"/>
    <w:rsid w:val="000C6036"/>
    <w:rsid w:val="000C6D7C"/>
    <w:rsid w:val="00113D57"/>
    <w:rsid w:val="001252B1"/>
    <w:rsid w:val="0013283B"/>
    <w:rsid w:val="00133D4A"/>
    <w:rsid w:val="00155629"/>
    <w:rsid w:val="0017729E"/>
    <w:rsid w:val="00184142"/>
    <w:rsid w:val="001D7269"/>
    <w:rsid w:val="00243D69"/>
    <w:rsid w:val="00256788"/>
    <w:rsid w:val="00286F48"/>
    <w:rsid w:val="00291783"/>
    <w:rsid w:val="002E18AB"/>
    <w:rsid w:val="002E390F"/>
    <w:rsid w:val="002F06A7"/>
    <w:rsid w:val="002F50CB"/>
    <w:rsid w:val="00302E50"/>
    <w:rsid w:val="00343062"/>
    <w:rsid w:val="00366D73"/>
    <w:rsid w:val="003B040E"/>
    <w:rsid w:val="003B754F"/>
    <w:rsid w:val="003C1AD9"/>
    <w:rsid w:val="003E3423"/>
    <w:rsid w:val="003F42CF"/>
    <w:rsid w:val="004008AC"/>
    <w:rsid w:val="00411423"/>
    <w:rsid w:val="0041683E"/>
    <w:rsid w:val="004462A0"/>
    <w:rsid w:val="00471320"/>
    <w:rsid w:val="00490A5A"/>
    <w:rsid w:val="004D0064"/>
    <w:rsid w:val="004E09EA"/>
    <w:rsid w:val="004F6584"/>
    <w:rsid w:val="00523801"/>
    <w:rsid w:val="00523AF0"/>
    <w:rsid w:val="00533AD7"/>
    <w:rsid w:val="00542AB9"/>
    <w:rsid w:val="00545CDF"/>
    <w:rsid w:val="00557EA2"/>
    <w:rsid w:val="005758D1"/>
    <w:rsid w:val="005B1D18"/>
    <w:rsid w:val="005C30C8"/>
    <w:rsid w:val="005C6DE2"/>
    <w:rsid w:val="00627156"/>
    <w:rsid w:val="006312F8"/>
    <w:rsid w:val="00643DD7"/>
    <w:rsid w:val="00667C86"/>
    <w:rsid w:val="0067635E"/>
    <w:rsid w:val="006925E2"/>
    <w:rsid w:val="006D6E38"/>
    <w:rsid w:val="006E0269"/>
    <w:rsid w:val="007021CF"/>
    <w:rsid w:val="00723A3D"/>
    <w:rsid w:val="00734A7C"/>
    <w:rsid w:val="00802458"/>
    <w:rsid w:val="00832B12"/>
    <w:rsid w:val="008579E4"/>
    <w:rsid w:val="0089563E"/>
    <w:rsid w:val="008C0BB3"/>
    <w:rsid w:val="008F04C7"/>
    <w:rsid w:val="008F2DC4"/>
    <w:rsid w:val="00927EE8"/>
    <w:rsid w:val="0093744A"/>
    <w:rsid w:val="00982884"/>
    <w:rsid w:val="009C6BC9"/>
    <w:rsid w:val="00A225DE"/>
    <w:rsid w:val="00A4534C"/>
    <w:rsid w:val="00A97203"/>
    <w:rsid w:val="00AA0660"/>
    <w:rsid w:val="00AA3E4E"/>
    <w:rsid w:val="00B05077"/>
    <w:rsid w:val="00B0569B"/>
    <w:rsid w:val="00B34EE1"/>
    <w:rsid w:val="00B53AA7"/>
    <w:rsid w:val="00B602DB"/>
    <w:rsid w:val="00B834D3"/>
    <w:rsid w:val="00B96453"/>
    <w:rsid w:val="00BA04DA"/>
    <w:rsid w:val="00BA5D82"/>
    <w:rsid w:val="00BB1795"/>
    <w:rsid w:val="00BE7148"/>
    <w:rsid w:val="00BF3C06"/>
    <w:rsid w:val="00C10DA5"/>
    <w:rsid w:val="00C20A55"/>
    <w:rsid w:val="00C50EBF"/>
    <w:rsid w:val="00C64164"/>
    <w:rsid w:val="00C84D28"/>
    <w:rsid w:val="00C8754D"/>
    <w:rsid w:val="00C91488"/>
    <w:rsid w:val="00C96FC0"/>
    <w:rsid w:val="00CD1C2B"/>
    <w:rsid w:val="00CD3B1A"/>
    <w:rsid w:val="00D03340"/>
    <w:rsid w:val="00D34549"/>
    <w:rsid w:val="00D479A8"/>
    <w:rsid w:val="00D60D82"/>
    <w:rsid w:val="00D9278B"/>
    <w:rsid w:val="00E00A98"/>
    <w:rsid w:val="00E108EC"/>
    <w:rsid w:val="00E10CD5"/>
    <w:rsid w:val="00E557D7"/>
    <w:rsid w:val="00E72F48"/>
    <w:rsid w:val="00E73407"/>
    <w:rsid w:val="00E75FAC"/>
    <w:rsid w:val="00EB5173"/>
    <w:rsid w:val="00ED04B1"/>
    <w:rsid w:val="00EF2676"/>
    <w:rsid w:val="00F23E6D"/>
    <w:rsid w:val="00F5404C"/>
    <w:rsid w:val="2A8FE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634EB"/>
  <w15:chartTrackingRefBased/>
  <w15:docId w15:val="{BA29A7B6-4E0F-4DBF-A98D-6016D1E7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9A8"/>
    <w:rPr>
      <w:sz w:val="24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BB17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17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BB1795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A06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0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67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C86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667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C86"/>
    <w:rPr>
      <w:sz w:val="24"/>
      <w:szCs w:val="24"/>
      <w:lang w:val="en-GB" w:eastAsia="ko-KR"/>
    </w:rPr>
  </w:style>
  <w:style w:type="paragraph" w:styleId="BalloonText">
    <w:name w:val="Balloon Text"/>
    <w:basedOn w:val="Normal"/>
    <w:link w:val="BalloonTextChar"/>
    <w:rsid w:val="004713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71320"/>
    <w:rPr>
      <w:rFonts w:ascii="Segoe UI" w:hAnsi="Segoe UI" w:cs="Segoe UI"/>
      <w:sz w:val="18"/>
      <w:szCs w:val="18"/>
      <w:lang w:val="en-GB" w:eastAsia="ko-KR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3D5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113D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763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7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35E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7635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67635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3B754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odejspedia.com/en/tutorial/10785/route-controller-service-structure-for-express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Aal08</b:Tag>
    <b:SourceType>JournalArticle</b:SourceType>
    <b:Guid>{51058FF7-3982-4474-8326-67DF11E735B5}</b:Guid>
    <b:Author>
      <b:Author>
        <b:NameList>
          <b:Person>
            <b:Last>Aalsma</b:Last>
            <b:First>Matthew</b:First>
            <b:Middle>C.</b:Middle>
          </b:Person>
          <b:Person>
            <b:Last>Brown</b:Last>
            <b:First>James</b:First>
            <b:Middle>R.</b:Middle>
          </b:Person>
        </b:NameList>
      </b:Author>
    </b:Author>
    <b:Title>What Is Bullying?</b:Title>
    <b:InternetSiteTitle> Journal of Adolescent Health</b:InternetSiteTitle>
    <b:Year>2008</b:Year>
    <b:JournalName>Journal of Adolescent Health</b:JournalName>
    <b:Pages>101-102</b:Pages>
    <b:RefOrder>1</b:RefOrder>
  </b:Source>
  <b:Source>
    <b:Tag>Rac06</b:Tag>
    <b:SourceType>JournalArticle</b:SourceType>
    <b:Guid>{22E61215-DE85-4ECE-868C-206ABA3A3B5D}</b:Guid>
    <b:Title>Forms  of  Cyberbullying  In  Relation  To  Self-Perceptions  of  Social  Acceptance among High School Adolescents in Gilgil Sub-County, Kenya</b:Title>
    <b:JournalName>East African Scholars Journal of Education, Humanities and Literature</b:JournalName>
    <b:Year>2006</b:Year>
    <b:Pages>22-29</b:Pages>
    <b:City>London</b:City>
    <b:Author>
      <b:Author>
        <b:NameList>
          <b:Person>
            <b:Last>Wanjohi</b:Last>
            <b:First>Racheal</b:First>
            <b:Middle>N.</b:Middle>
          </b:Person>
        </b:NameList>
      </b:Author>
    </b:Author>
    <b:RefOrder>2</b:RefOrder>
  </b:Source>
  <b:Source>
    <b:Tag>Jan15</b:Tag>
    <b:SourceType>JournalArticle</b:SourceType>
    <b:Guid>{6B383F68-45A9-44CF-B8A2-8CFFEC48C8CE}</b:Guid>
    <b:Author>
      <b:Author>
        <b:NameList>
          <b:Person>
            <b:Last>Jan</b:Last>
            <b:First>Afroz</b:First>
          </b:Person>
          <b:Person>
            <b:Last>Husain</b:Last>
            <b:First>Shafqat</b:First>
          </b:Person>
        </b:NameList>
      </b:Author>
    </b:Author>
    <b:Title>Bullying in Elementary Schools: Its Causes and Effects on Students</b:Title>
    <b:JournalName>Journal of Education and Practice</b:JournalName>
    <b:Year>2015</b:Year>
    <b:Volume>6</b:Volume>
    <b:RefOrder>4</b:RefOrder>
  </b:Source>
  <b:Source>
    <b:Tag>Swe15</b:Tag>
    <b:SourceType>JournalArticle</b:SourceType>
    <b:Guid>{799434A6-E9F5-4BBB-8C73-857D74BCDD28}</b:Guid>
    <b:Title>Understanding the Psychology of Bullying</b:Title>
    <b:JournalName>American Psychologist</b:JournalName>
    <b:Year>2015</b:Year>
    <b:Pages>344-353</b:Pages>
    <b:Author>
      <b:Author>
        <b:NameList>
          <b:Person>
            <b:Last>Swearer</b:Last>
            <b:First>Susan</b:First>
            <b:Middle>M.</b:Middle>
          </b:Person>
          <b:Person>
            <b:Last>Hymel</b:Last>
            <b:First>Shelley</b:First>
          </b:Person>
        </b:NameList>
      </b:Author>
    </b:Author>
    <b:RefOrder>5</b:RefOrder>
  </b:Source>
  <b:Source>
    <b:Tag>Mic15</b:Tag>
    <b:SourceType>DocumentFromInternetSite</b:SourceType>
    <b:Guid>{9E298289-A351-4087-900D-1C73A345247F}</b:Guid>
    <b:Title>Cyberbullying Tactics 2015</b:Title>
    <b:Year>2015</b:Year>
    <b:Author>
      <b:Author>
        <b:NameList>
          <b:Person>
            <b:Last>Michael Nuccitelli</b:Last>
            <b:First>Psy.D.</b:First>
          </b:Person>
        </b:NameList>
      </b:Author>
    </b:Author>
    <b:InternetSiteTitle>Academia</b:InternetSiteTitle>
    <b:URL>https://www.academia.edu/9553619/Cyberbullying_Tactics_2015</b:URL>
    <b:RefOrder>3</b:RefOrder>
  </b:Source>
  <b:Source>
    <b:Tag>Sam09</b:Tag>
    <b:SourceType>Book</b:SourceType>
    <b:Guid>{0F05B5F8-1895-4268-87E3-60A16B4C42F3}</b:Guid>
    <b:Title>Bullying Beyond the Schoolyard: Preventing and Responding to Cyberbullying</b:Title>
    <b:Year>2009</b:Year>
    <b:Author>
      <b:Author>
        <b:NameList>
          <b:Person>
            <b:Last>Hinduja</b:Last>
            <b:First>Sameer</b:First>
          </b:Person>
          <b:Person>
            <b:Last>Patchin</b:Last>
            <b:First>Justin</b:First>
            <b:Middle>W.</b:Middle>
          </b:Person>
        </b:NameList>
      </b:Author>
    </b:Author>
    <b:Publisher>Corwin Press</b:Publisher>
    <b:RefOrder>6</b:RefOrder>
  </b:Source>
  <b:Source>
    <b:Tag>Sto</b:Tag>
    <b:SourceType>InternetSite</b:SourceType>
    <b:Guid>{DD227C2B-D64C-4D6B-9067-BCD4B9FBB485}</b:Guid>
    <b:Title>Stop Cyberbullying day</b:Title>
    <b:InternetSiteTitle>stopcyberbullyingday</b:InternetSiteTitle>
    <b:URL>https://stopcyberbullyingday.org</b:URL>
    <b:RefOrder>7</b:RefOrder>
  </b:Source>
  <b:Source>
    <b:Tag>Fin</b:Tag>
    <b:SourceType>InternetSite</b:SourceType>
    <b:Guid>{8E1CDE34-F45A-432D-B305-A96BAFD24060}</b:Guid>
    <b:Author>
      <b:Author>
        <b:Corporate>FindLaw's team</b:Corporate>
      </b:Author>
    </b:Author>
    <b:Title>Cyberbullying Laws</b:Title>
    <b:InternetSiteTitle>FindLaw</b:InternetSiteTitle>
    <b:URL>https://criminal.findlaw.com/criminal-charges/cyber-bullying.html</b:URL>
    <b:Year>2019</b:Year>
    <b:RefOrder>8</b:RefOrder>
  </b:Source>
</b:Sources>
</file>

<file path=customXml/itemProps1.xml><?xml version="1.0" encoding="utf-8"?>
<ds:datastoreItem xmlns:ds="http://schemas.openxmlformats.org/officeDocument/2006/customXml" ds:itemID="{8E957316-B106-486A-9881-AFB32F55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146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</dc:creator>
  <cp:keywords>Probability</cp:keywords>
  <dc:description/>
  <cp:lastModifiedBy>Ahmad U-Sama</cp:lastModifiedBy>
  <cp:revision>3</cp:revision>
  <cp:lastPrinted>2020-05-12T13:03:00Z</cp:lastPrinted>
  <dcterms:created xsi:type="dcterms:W3CDTF">2020-05-25T23:51:00Z</dcterms:created>
  <dcterms:modified xsi:type="dcterms:W3CDTF">2020-05-26T00:03:00Z</dcterms:modified>
</cp:coreProperties>
</file>