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74537238"/>
        <w:docPartObj>
          <w:docPartGallery w:val="Cover Pages"/>
          <w:docPartUnique/>
        </w:docPartObj>
      </w:sdtPr>
      <w:sdtContent>
        <w:p w14:paraId="0AFEDFC0" w14:textId="3C15318A" w:rsidR="003A1011" w:rsidRDefault="003A1011">
          <w:r>
            <w:rPr>
              <w:noProof/>
            </w:rPr>
            <mc:AlternateContent>
              <mc:Choice Requires="wps">
                <w:drawing>
                  <wp:anchor distT="0" distB="0" distL="114300" distR="114300" simplePos="0" relativeHeight="251659264" behindDoc="0" locked="0" layoutInCell="1" allowOverlap="1" wp14:anchorId="1C510CB0" wp14:editId="6C608BA9">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685"/>
                                </w:tblGrid>
                                <w:tr w:rsidR="003A1011" w14:paraId="7AA9FFA4" w14:textId="77777777">
                                  <w:trPr>
                                    <w:jc w:val="center"/>
                                  </w:trPr>
                                  <w:tc>
                                    <w:tcPr>
                                      <w:tcW w:w="2568" w:type="pct"/>
                                      <w:vAlign w:val="center"/>
                                    </w:tcPr>
                                    <w:p w14:paraId="0252158B" w14:textId="77777777" w:rsidR="003A1011" w:rsidRDefault="003A1011">
                                      <w:pPr>
                                        <w:jc w:val="right"/>
                                      </w:pPr>
                                      <w:r>
                                        <w:rPr>
                                          <w:noProof/>
                                        </w:rPr>
                                        <w:drawing>
                                          <wp:inline distT="0" distB="0" distL="0" distR="0" wp14:anchorId="27A6157D" wp14:editId="2993368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21119D7" w14:textId="694A6672" w:rsidR="003A1011" w:rsidRPr="003A1011" w:rsidRDefault="003A1011">
                                          <w:pPr>
                                            <w:pStyle w:val="NoSpacing"/>
                                            <w:spacing w:line="312" w:lineRule="auto"/>
                                            <w:jc w:val="right"/>
                                            <w:rPr>
                                              <w:caps/>
                                              <w:color w:val="191919" w:themeColor="text1" w:themeTint="E6"/>
                                              <w:sz w:val="72"/>
                                              <w:szCs w:val="72"/>
                                              <w:lang w:val="fr-FR"/>
                                            </w:rPr>
                                          </w:pPr>
                                          <w:r w:rsidRPr="003A1011">
                                            <w:rPr>
                                              <w:caps/>
                                              <w:color w:val="191919" w:themeColor="text1" w:themeTint="E6"/>
                                              <w:sz w:val="72"/>
                                              <w:szCs w:val="72"/>
                                              <w:lang w:val="fr-FR"/>
                                            </w:rPr>
                                            <w:t>mini projet: a</w:t>
                                          </w:r>
                                          <w:r>
                                            <w:rPr>
                                              <w:caps/>
                                              <w:color w:val="191919" w:themeColor="text1" w:themeTint="E6"/>
                                              <w:sz w:val="72"/>
                                              <w:szCs w:val="72"/>
                                              <w:lang w:val="fr-FR"/>
                                            </w:rPr>
                                            <w:t>utoserv</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5190442" w14:textId="41CF70FD" w:rsidR="003A1011" w:rsidRDefault="003A1011">
                                          <w:pPr>
                                            <w:jc w:val="right"/>
                                          </w:pPr>
                                          <w:r>
                                            <w:rPr>
                                              <w:color w:val="000000" w:themeColor="text1"/>
                                            </w:rPr>
                                            <w:t>Prof. OUAGUID Abdellah</w:t>
                                          </w:r>
                                        </w:p>
                                      </w:sdtContent>
                                    </w:sdt>
                                  </w:tc>
                                  <w:tc>
                                    <w:tcPr>
                                      <w:tcW w:w="2432" w:type="pct"/>
                                      <w:vAlign w:val="center"/>
                                    </w:tcPr>
                                    <w:p w14:paraId="2BC51678" w14:textId="49506E02" w:rsidR="003A1011" w:rsidRPr="003844A2" w:rsidRDefault="003A1011">
                                      <w:pPr>
                                        <w:pStyle w:val="NoSpacing"/>
                                        <w:rPr>
                                          <w:caps/>
                                          <w:color w:val="156082" w:themeColor="accent1"/>
                                          <w:sz w:val="48"/>
                                          <w:szCs w:val="48"/>
                                        </w:rPr>
                                      </w:pPr>
                                      <w:r w:rsidRPr="003844A2">
                                        <w:rPr>
                                          <w:caps/>
                                          <w:color w:val="156082" w:themeColor="accent1"/>
                                          <w:sz w:val="48"/>
                                          <w:szCs w:val="48"/>
                                        </w:rPr>
                                        <w:t>NAZIH Youssef</w:t>
                                      </w:r>
                                    </w:p>
                                    <w:p w14:paraId="65685E2A" w14:textId="0299126D" w:rsidR="003A1011" w:rsidRPr="003844A2" w:rsidRDefault="003A1011">
                                      <w:pPr>
                                        <w:pStyle w:val="NoSpacing"/>
                                        <w:rPr>
                                          <w:caps/>
                                          <w:color w:val="156082" w:themeColor="accent1"/>
                                          <w:sz w:val="48"/>
                                          <w:szCs w:val="48"/>
                                        </w:rPr>
                                      </w:pPr>
                                      <w:r w:rsidRPr="003844A2">
                                        <w:rPr>
                                          <w:caps/>
                                          <w:color w:val="156082" w:themeColor="accent1"/>
                                          <w:sz w:val="48"/>
                                          <w:szCs w:val="48"/>
                                        </w:rPr>
                                        <w:t>ez-zyn noureddine</w:t>
                                      </w:r>
                                    </w:p>
                                    <w:p w14:paraId="3B62F47F" w14:textId="72C27B2C" w:rsidR="003A1011" w:rsidRPr="003844A2" w:rsidRDefault="003A1011">
                                      <w:pPr>
                                        <w:pStyle w:val="NoSpacing"/>
                                        <w:rPr>
                                          <w:caps/>
                                          <w:color w:val="156082" w:themeColor="accent1"/>
                                          <w:sz w:val="48"/>
                                          <w:szCs w:val="48"/>
                                        </w:rPr>
                                      </w:pPr>
                                      <w:r w:rsidRPr="003844A2">
                                        <w:rPr>
                                          <w:caps/>
                                          <w:color w:val="156082" w:themeColor="accent1"/>
                                          <w:sz w:val="48"/>
                                          <w:szCs w:val="48"/>
                                        </w:rPr>
                                        <w:t>wahabi issam</w:t>
                                      </w:r>
                                    </w:p>
                                    <w:p w14:paraId="676722AC" w14:textId="6DF71ACE" w:rsidR="003A1011" w:rsidRPr="003A1011" w:rsidRDefault="003A1011" w:rsidP="003A1011">
                                      <w:pPr>
                                        <w:rPr>
                                          <w:color w:val="000000" w:themeColor="text1"/>
                                          <w:lang w:val="en-GB"/>
                                        </w:rPr>
                                      </w:pPr>
                                    </w:p>
                                  </w:tc>
                                </w:tr>
                              </w:tbl>
                              <w:p w14:paraId="66C12AA4" w14:textId="77777777" w:rsidR="003A1011" w:rsidRDefault="003A101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C510CB0"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685"/>
                          </w:tblGrid>
                          <w:tr w:rsidR="003A1011" w14:paraId="7AA9FFA4" w14:textId="77777777">
                            <w:trPr>
                              <w:jc w:val="center"/>
                            </w:trPr>
                            <w:tc>
                              <w:tcPr>
                                <w:tcW w:w="2568" w:type="pct"/>
                                <w:vAlign w:val="center"/>
                              </w:tcPr>
                              <w:p w14:paraId="0252158B" w14:textId="77777777" w:rsidR="003A1011" w:rsidRDefault="003A1011">
                                <w:pPr>
                                  <w:jc w:val="right"/>
                                </w:pPr>
                                <w:r>
                                  <w:rPr>
                                    <w:noProof/>
                                  </w:rPr>
                                  <w:drawing>
                                    <wp:inline distT="0" distB="0" distL="0" distR="0" wp14:anchorId="27A6157D" wp14:editId="2993368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21119D7" w14:textId="694A6672" w:rsidR="003A1011" w:rsidRPr="003A1011" w:rsidRDefault="003A1011">
                                    <w:pPr>
                                      <w:pStyle w:val="NoSpacing"/>
                                      <w:spacing w:line="312" w:lineRule="auto"/>
                                      <w:jc w:val="right"/>
                                      <w:rPr>
                                        <w:caps/>
                                        <w:color w:val="191919" w:themeColor="text1" w:themeTint="E6"/>
                                        <w:sz w:val="72"/>
                                        <w:szCs w:val="72"/>
                                        <w:lang w:val="fr-FR"/>
                                      </w:rPr>
                                    </w:pPr>
                                    <w:r w:rsidRPr="003A1011">
                                      <w:rPr>
                                        <w:caps/>
                                        <w:color w:val="191919" w:themeColor="text1" w:themeTint="E6"/>
                                        <w:sz w:val="72"/>
                                        <w:szCs w:val="72"/>
                                        <w:lang w:val="fr-FR"/>
                                      </w:rPr>
                                      <w:t>mini projet: a</w:t>
                                    </w:r>
                                    <w:r>
                                      <w:rPr>
                                        <w:caps/>
                                        <w:color w:val="191919" w:themeColor="text1" w:themeTint="E6"/>
                                        <w:sz w:val="72"/>
                                        <w:szCs w:val="72"/>
                                        <w:lang w:val="fr-FR"/>
                                      </w:rPr>
                                      <w:t>utoserv</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5190442" w14:textId="41CF70FD" w:rsidR="003A1011" w:rsidRDefault="003A1011">
                                    <w:pPr>
                                      <w:jc w:val="right"/>
                                    </w:pPr>
                                    <w:r>
                                      <w:rPr>
                                        <w:color w:val="000000" w:themeColor="text1"/>
                                      </w:rPr>
                                      <w:t>Prof. OUAGUID Abdellah</w:t>
                                    </w:r>
                                  </w:p>
                                </w:sdtContent>
                              </w:sdt>
                            </w:tc>
                            <w:tc>
                              <w:tcPr>
                                <w:tcW w:w="2432" w:type="pct"/>
                                <w:vAlign w:val="center"/>
                              </w:tcPr>
                              <w:p w14:paraId="2BC51678" w14:textId="49506E02" w:rsidR="003A1011" w:rsidRPr="003844A2" w:rsidRDefault="003A1011">
                                <w:pPr>
                                  <w:pStyle w:val="NoSpacing"/>
                                  <w:rPr>
                                    <w:caps/>
                                    <w:color w:val="156082" w:themeColor="accent1"/>
                                    <w:sz w:val="48"/>
                                    <w:szCs w:val="48"/>
                                  </w:rPr>
                                </w:pPr>
                                <w:r w:rsidRPr="003844A2">
                                  <w:rPr>
                                    <w:caps/>
                                    <w:color w:val="156082" w:themeColor="accent1"/>
                                    <w:sz w:val="48"/>
                                    <w:szCs w:val="48"/>
                                  </w:rPr>
                                  <w:t>NAZIH Youssef</w:t>
                                </w:r>
                              </w:p>
                              <w:p w14:paraId="65685E2A" w14:textId="0299126D" w:rsidR="003A1011" w:rsidRPr="003844A2" w:rsidRDefault="003A1011">
                                <w:pPr>
                                  <w:pStyle w:val="NoSpacing"/>
                                  <w:rPr>
                                    <w:caps/>
                                    <w:color w:val="156082" w:themeColor="accent1"/>
                                    <w:sz w:val="48"/>
                                    <w:szCs w:val="48"/>
                                  </w:rPr>
                                </w:pPr>
                                <w:r w:rsidRPr="003844A2">
                                  <w:rPr>
                                    <w:caps/>
                                    <w:color w:val="156082" w:themeColor="accent1"/>
                                    <w:sz w:val="48"/>
                                    <w:szCs w:val="48"/>
                                  </w:rPr>
                                  <w:t>ez-zyn noureddine</w:t>
                                </w:r>
                              </w:p>
                              <w:p w14:paraId="3B62F47F" w14:textId="72C27B2C" w:rsidR="003A1011" w:rsidRPr="003844A2" w:rsidRDefault="003A1011">
                                <w:pPr>
                                  <w:pStyle w:val="NoSpacing"/>
                                  <w:rPr>
                                    <w:caps/>
                                    <w:color w:val="156082" w:themeColor="accent1"/>
                                    <w:sz w:val="48"/>
                                    <w:szCs w:val="48"/>
                                  </w:rPr>
                                </w:pPr>
                                <w:r w:rsidRPr="003844A2">
                                  <w:rPr>
                                    <w:caps/>
                                    <w:color w:val="156082" w:themeColor="accent1"/>
                                    <w:sz w:val="48"/>
                                    <w:szCs w:val="48"/>
                                  </w:rPr>
                                  <w:t>wahabi issam</w:t>
                                </w:r>
                              </w:p>
                              <w:p w14:paraId="676722AC" w14:textId="6DF71ACE" w:rsidR="003A1011" w:rsidRPr="003A1011" w:rsidRDefault="003A1011" w:rsidP="003A1011">
                                <w:pPr>
                                  <w:rPr>
                                    <w:color w:val="000000" w:themeColor="text1"/>
                                    <w:lang w:val="en-GB"/>
                                  </w:rPr>
                                </w:pPr>
                              </w:p>
                            </w:tc>
                          </w:tr>
                        </w:tbl>
                        <w:p w14:paraId="66C12AA4" w14:textId="77777777" w:rsidR="003A1011" w:rsidRDefault="003A1011"/>
                      </w:txbxContent>
                    </v:textbox>
                    <w10:wrap anchorx="page" anchory="page"/>
                  </v:shape>
                </w:pict>
              </mc:Fallback>
            </mc:AlternateContent>
          </w:r>
          <w:r>
            <w:br w:type="page"/>
          </w:r>
        </w:p>
      </w:sdtContent>
    </w:sdt>
    <w:p w14:paraId="05235741" w14:textId="12610A16" w:rsidR="003A1011" w:rsidRDefault="003A1011" w:rsidP="003A1011">
      <w:pPr>
        <w:pStyle w:val="Heading1"/>
      </w:pPr>
      <w:r>
        <w:lastRenderedPageBreak/>
        <w:t>Introduction</w:t>
      </w:r>
    </w:p>
    <w:p w14:paraId="76348E2F" w14:textId="77777777" w:rsidR="00274F1C" w:rsidRDefault="003844A2" w:rsidP="003844A2">
      <w:r w:rsidRPr="003844A2">
        <w:t>Dans le cadre d’un mini-projet consistant à rédiger un script Bash, nous avons choisi de répondre à un problème qui affecte les développeurs depuis plus d’une décennie.</w:t>
      </w:r>
    </w:p>
    <w:p w14:paraId="17B25A37" w14:textId="77777777" w:rsidR="00274F1C" w:rsidRDefault="003844A2" w:rsidP="003844A2">
      <w:r w:rsidRPr="003844A2">
        <w:t>Développer du code seul est relativement simple, mais dès qu’il s’agit de collaborer ou de partager son code avec d’autres, des dysfonctionnements peuvent apparaître sans raison apparente.</w:t>
      </w:r>
    </w:p>
    <w:p w14:paraId="0338C68A" w14:textId="7A292661" w:rsidR="003844A2" w:rsidRPr="003844A2" w:rsidRDefault="003844A2" w:rsidP="003844A2">
      <w:r w:rsidRPr="003844A2">
        <w:t>Avec notre programme autoserv, nous cherchons à résoudre ce problème en simplifiant le partage et l’exécution de projets dans un environnement cohérent.</w:t>
      </w:r>
    </w:p>
    <w:p w14:paraId="73FE5B79" w14:textId="48266CA8" w:rsidR="003A1011" w:rsidRDefault="003A1011" w:rsidP="003A1011">
      <w:pPr>
        <w:pStyle w:val="Heading1"/>
      </w:pPr>
      <w:r>
        <w:t>Présentation du projet et problématique</w:t>
      </w:r>
    </w:p>
    <w:p w14:paraId="5C705CB6" w14:textId="528C1706" w:rsidR="003A1011" w:rsidRDefault="003A1011" w:rsidP="003A1011">
      <w:pPr>
        <w:pStyle w:val="Heading2"/>
      </w:pPr>
      <w:r>
        <w:t>Problématique</w:t>
      </w:r>
    </w:p>
    <w:p w14:paraId="597E3382" w14:textId="303BB6F0" w:rsidR="00274F1C" w:rsidRDefault="00274F1C" w:rsidP="003A1011">
      <w:r w:rsidRPr="00274F1C">
        <w:t>Transférer du code d’un ordinateur à un autre tout en s’assurant qu’il fonctionne correctement n’est pas une tâche aisée.</w:t>
      </w:r>
      <w:r>
        <w:t xml:space="preserve"> </w:t>
      </w:r>
      <w:r w:rsidRPr="00274F1C">
        <w:t xml:space="preserve">Il arrive fréquemment que certains fichiers soient manquants, mal placés, ou même obsolètes et devant être supprimés. Parfois, il est également nécessaire d’exécuter des commandes préalables comme </w:t>
      </w:r>
      <w:r w:rsidRPr="00274F1C">
        <w:rPr>
          <w:rFonts w:ascii="JetBrains Mono" w:hAnsi="JetBrains Mono" w:cs="JetBrains Mono"/>
          <w:sz w:val="20"/>
          <w:szCs w:val="20"/>
        </w:rPr>
        <w:t xml:space="preserve">npm install </w:t>
      </w:r>
      <w:r w:rsidRPr="00274F1C">
        <w:t>avant de pouvoir démarrer le projet.</w:t>
      </w:r>
    </w:p>
    <w:p w14:paraId="5F5482AF" w14:textId="343B1415" w:rsidR="003A1011" w:rsidRPr="003A1011" w:rsidRDefault="00274F1C" w:rsidP="003A1011">
      <w:r w:rsidRPr="00274F1C">
        <w:t>Tous ces obstacles peuvent ralentir considérablement le développement et compliquer la collaboration entre développeurs.</w:t>
      </w:r>
    </w:p>
    <w:p w14:paraId="6F74C635" w14:textId="235DB187" w:rsidR="003A1011" w:rsidRDefault="003A1011" w:rsidP="003A1011">
      <w:pPr>
        <w:pStyle w:val="Heading2"/>
      </w:pPr>
      <w:r>
        <w:t>Solution Propose</w:t>
      </w:r>
    </w:p>
    <w:p w14:paraId="3A3BEBCA" w14:textId="4BC2842D" w:rsidR="00274F1C" w:rsidRDefault="00274F1C" w:rsidP="00274F1C">
      <w:r w:rsidRPr="00274F1C">
        <w:t>Auto Serv Maker, est un</w:t>
      </w:r>
      <w:r>
        <w:t xml:space="preserve"> script Bash interactif permettant de générer automatiquement un script, d’automatisation appelé </w:t>
      </w:r>
      <w:r w:rsidRPr="00274F1C">
        <w:rPr>
          <w:rFonts w:ascii="JetBrains Mono" w:hAnsi="JetBrains Mono" w:cs="JetBrains Mono"/>
          <w:sz w:val="20"/>
          <w:szCs w:val="20"/>
        </w:rPr>
        <w:t>autoserv.sh</w:t>
      </w:r>
      <w:r>
        <w:t xml:space="preserve"> ce scripte permet à l’utilisateur de :</w:t>
      </w:r>
    </w:p>
    <w:p w14:paraId="1F07BA6D" w14:textId="2025C195" w:rsidR="00274F1C" w:rsidRDefault="00274F1C" w:rsidP="00274F1C">
      <w:pPr>
        <w:pStyle w:val="ListParagraph"/>
        <w:numPr>
          <w:ilvl w:val="0"/>
          <w:numId w:val="1"/>
        </w:numPr>
      </w:pPr>
      <w:r>
        <w:t>Copier des fichiers</w:t>
      </w:r>
    </w:p>
    <w:p w14:paraId="4870444E" w14:textId="6E7F6D21" w:rsidR="00274F1C" w:rsidRDefault="00274F1C" w:rsidP="00274F1C">
      <w:pPr>
        <w:pStyle w:val="ListParagraph"/>
        <w:numPr>
          <w:ilvl w:val="0"/>
          <w:numId w:val="1"/>
        </w:numPr>
      </w:pPr>
      <w:r>
        <w:t>Déplacer des fichiers</w:t>
      </w:r>
    </w:p>
    <w:p w14:paraId="1EC66F3A" w14:textId="1C245797" w:rsidR="00274F1C" w:rsidRDefault="00274F1C" w:rsidP="00274F1C">
      <w:pPr>
        <w:pStyle w:val="ListParagraph"/>
        <w:numPr>
          <w:ilvl w:val="0"/>
          <w:numId w:val="1"/>
        </w:numPr>
      </w:pPr>
      <w:r>
        <w:t>Supprimer des fichiers</w:t>
      </w:r>
    </w:p>
    <w:p w14:paraId="3A4CBEB2" w14:textId="341390BD" w:rsidR="00274F1C" w:rsidRDefault="00274F1C" w:rsidP="00274F1C">
      <w:pPr>
        <w:pStyle w:val="ListParagraph"/>
        <w:numPr>
          <w:ilvl w:val="0"/>
          <w:numId w:val="1"/>
        </w:numPr>
      </w:pPr>
      <w:r>
        <w:t>Lancer des scripts</w:t>
      </w:r>
    </w:p>
    <w:p w14:paraId="18853556" w14:textId="05188DEF" w:rsidR="00274F1C" w:rsidRPr="00274F1C" w:rsidRDefault="00274F1C" w:rsidP="00274F1C">
      <w:pPr>
        <w:pStyle w:val="ListParagraph"/>
        <w:numPr>
          <w:ilvl w:val="0"/>
          <w:numId w:val="1"/>
        </w:numPr>
      </w:pPr>
      <w:r>
        <w:t xml:space="preserve">Installer de dépendances via </w:t>
      </w:r>
      <w:r w:rsidRPr="00274F1C">
        <w:rPr>
          <w:rFonts w:ascii="JetBrains Mono" w:hAnsi="JetBrains Mono" w:cs="JetBrains Mono"/>
          <w:sz w:val="20"/>
          <w:szCs w:val="20"/>
        </w:rPr>
        <w:t>npm</w:t>
      </w:r>
      <w:r w:rsidRPr="00274F1C">
        <w:rPr>
          <w:sz w:val="20"/>
          <w:szCs w:val="20"/>
        </w:rPr>
        <w:t xml:space="preserve"> </w:t>
      </w:r>
      <w:r>
        <w:t xml:space="preserve">ou </w:t>
      </w:r>
      <w:r w:rsidRPr="00274F1C">
        <w:rPr>
          <w:rFonts w:ascii="JetBrains Mono" w:hAnsi="JetBrains Mono" w:cs="JetBrains Mono"/>
          <w:sz w:val="20"/>
          <w:szCs w:val="20"/>
        </w:rPr>
        <w:t>mvn</w:t>
      </w:r>
    </w:p>
    <w:p w14:paraId="3E62B90A" w14:textId="77777777" w:rsidR="003A1011" w:rsidRDefault="003A1011" w:rsidP="003A1011">
      <w:pPr>
        <w:pStyle w:val="Heading1"/>
      </w:pPr>
      <w:r w:rsidRPr="00274F1C">
        <w:t>Programmation</w:t>
      </w:r>
    </w:p>
    <w:p w14:paraId="1D4599A1" w14:textId="2689DDDB" w:rsidR="00DB5095" w:rsidRDefault="00DB5095" w:rsidP="00987DBD">
      <w:r w:rsidRPr="00DB5095">
        <w:t xml:space="preserve">Il y a trois sections dans notre script. La première section est dédiée à l’initialisation : elle inclut un shebang pour spécifier </w:t>
      </w:r>
      <w:r w:rsidRPr="00DB5095">
        <w:rPr>
          <w:b/>
          <w:bCs/>
        </w:rPr>
        <w:t>Bash</w:t>
      </w:r>
      <w:r w:rsidRPr="00DB5095">
        <w:t xml:space="preserve"> comme interpréteur, crée les répertoires nécessaires pour une utilisation ultérieure, et définit des variables afin de simplifier la deuxième section du code</w:t>
      </w:r>
      <w:r>
        <w:t>.</w:t>
      </w:r>
    </w:p>
    <w:p w14:paraId="3ACA0E1B" w14:textId="58D7361A" w:rsidR="00DB5095" w:rsidRDefault="00DB5095" w:rsidP="00987DBD">
      <w:r w:rsidRPr="00DB5095">
        <w:lastRenderedPageBreak/>
        <w:drawing>
          <wp:inline distT="0" distB="0" distL="0" distR="0" wp14:anchorId="4B96F0BD" wp14:editId="3D50962B">
            <wp:extent cx="5731510" cy="2002155"/>
            <wp:effectExtent l="0" t="0" r="2540" b="0"/>
            <wp:docPr id="75428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84679" name=""/>
                    <pic:cNvPicPr/>
                  </pic:nvPicPr>
                  <pic:blipFill>
                    <a:blip r:embed="rId7"/>
                    <a:stretch>
                      <a:fillRect/>
                    </a:stretch>
                  </pic:blipFill>
                  <pic:spPr>
                    <a:xfrm>
                      <a:off x="0" y="0"/>
                      <a:ext cx="5731510" cy="2002155"/>
                    </a:xfrm>
                    <a:prstGeom prst="rect">
                      <a:avLst/>
                    </a:prstGeom>
                  </pic:spPr>
                </pic:pic>
              </a:graphicData>
            </a:graphic>
          </wp:inline>
        </w:drawing>
      </w:r>
    </w:p>
    <w:p w14:paraId="618B198E" w14:textId="215B7AFA" w:rsidR="00DB5095" w:rsidRDefault="0051123B" w:rsidP="00987DBD">
      <w:r w:rsidRPr="0051123B">
        <w:t>La deuxième partie contient la fonctionnalité principale du script. Elle est divisée en plusieurs fonctions, chacune correspondant à une option que l'utilisateur peut sélectionner dans le menu. Les deux premières fonctions offrent une option de copie et une option de déplacement. Les</w:t>
      </w:r>
      <w:r>
        <w:t xml:space="preserve"> entrées</w:t>
      </w:r>
      <w:r w:rsidRPr="0051123B">
        <w:t xml:space="preserve"> de l'utilisateur sont enregistrées dans des fichiers temporaires afin de pouvoir être réutilisées ultérieurement</w:t>
      </w:r>
      <w:r>
        <w:t>.</w:t>
      </w:r>
    </w:p>
    <w:p w14:paraId="38C3ED4D" w14:textId="6D21FDB9" w:rsidR="00DB5095" w:rsidRDefault="00DB5095" w:rsidP="00987DBD">
      <w:r w:rsidRPr="00DB5095">
        <w:drawing>
          <wp:inline distT="0" distB="0" distL="0" distR="0" wp14:anchorId="4C0FA1CF" wp14:editId="12E72C55">
            <wp:extent cx="5731510" cy="3432175"/>
            <wp:effectExtent l="0" t="0" r="2540" b="0"/>
            <wp:docPr id="124069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9726" name=""/>
                    <pic:cNvPicPr/>
                  </pic:nvPicPr>
                  <pic:blipFill>
                    <a:blip r:embed="rId8"/>
                    <a:stretch>
                      <a:fillRect/>
                    </a:stretch>
                  </pic:blipFill>
                  <pic:spPr>
                    <a:xfrm>
                      <a:off x="0" y="0"/>
                      <a:ext cx="5731510" cy="3432175"/>
                    </a:xfrm>
                    <a:prstGeom prst="rect">
                      <a:avLst/>
                    </a:prstGeom>
                  </pic:spPr>
                </pic:pic>
              </a:graphicData>
            </a:graphic>
          </wp:inline>
        </w:drawing>
      </w:r>
    </w:p>
    <w:p w14:paraId="339F65AA" w14:textId="7F3C3580" w:rsidR="0051123B" w:rsidRDefault="000B1E19" w:rsidP="00987DBD">
      <w:r w:rsidRPr="000B1E19">
        <w:t xml:space="preserve">Les troisième et </w:t>
      </w:r>
      <w:r w:rsidRPr="000B1E19">
        <w:t>quatrièmes options</w:t>
      </w:r>
      <w:r w:rsidRPr="000B1E19">
        <w:t xml:space="preserve"> permettent respectivement de supprimer des fichiers et d’exécuter des scripts. Comme pour les autres fonctionnalités, toutes les entrées sont enregistrées dans un fichier temporaire afin de pouvoir être réutilisées ultérieurement.</w:t>
      </w:r>
    </w:p>
    <w:p w14:paraId="3A3FFC6B" w14:textId="0C8DA393" w:rsidR="000B1E19" w:rsidRDefault="000B1E19" w:rsidP="00987DBD">
      <w:r w:rsidRPr="000B1E19">
        <w:lastRenderedPageBreak/>
        <w:drawing>
          <wp:inline distT="0" distB="0" distL="0" distR="0" wp14:anchorId="30C8FACC" wp14:editId="487C382C">
            <wp:extent cx="5731510" cy="2530475"/>
            <wp:effectExtent l="0" t="0" r="2540" b="3175"/>
            <wp:docPr id="43195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54633" name=""/>
                    <pic:cNvPicPr/>
                  </pic:nvPicPr>
                  <pic:blipFill>
                    <a:blip r:embed="rId9"/>
                    <a:stretch>
                      <a:fillRect/>
                    </a:stretch>
                  </pic:blipFill>
                  <pic:spPr>
                    <a:xfrm>
                      <a:off x="0" y="0"/>
                      <a:ext cx="5731510" cy="2530475"/>
                    </a:xfrm>
                    <a:prstGeom prst="rect">
                      <a:avLst/>
                    </a:prstGeom>
                  </pic:spPr>
                </pic:pic>
              </a:graphicData>
            </a:graphic>
          </wp:inline>
        </w:drawing>
      </w:r>
    </w:p>
    <w:p w14:paraId="1E7B1BF0" w14:textId="4D5A6FA7" w:rsidR="000B1E19" w:rsidRDefault="000B1E19" w:rsidP="00987DBD">
      <w:r w:rsidRPr="000B1E19">
        <w:t>La cinquième option, intitulée "status", permet de consulter les entrées enregistrées jusqu’à présent. Elle offre à l’utilisateur un moyen rapide d’identifier d’éventuels problèmes ou tout simplement d’avoir un aperçu global des données saisies.</w:t>
      </w:r>
    </w:p>
    <w:p w14:paraId="0E46370A" w14:textId="608FE0CE" w:rsidR="000B1E19" w:rsidRDefault="000B1E19" w:rsidP="00987DBD">
      <w:r w:rsidRPr="000B1E19">
        <w:drawing>
          <wp:inline distT="0" distB="0" distL="0" distR="0" wp14:anchorId="0AB03BE5" wp14:editId="32DC6EEF">
            <wp:extent cx="5731510" cy="3289935"/>
            <wp:effectExtent l="0" t="0" r="2540" b="5715"/>
            <wp:docPr id="16646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8556" name=""/>
                    <pic:cNvPicPr/>
                  </pic:nvPicPr>
                  <pic:blipFill>
                    <a:blip r:embed="rId10"/>
                    <a:stretch>
                      <a:fillRect/>
                    </a:stretch>
                  </pic:blipFill>
                  <pic:spPr>
                    <a:xfrm>
                      <a:off x="0" y="0"/>
                      <a:ext cx="5731510" cy="3289935"/>
                    </a:xfrm>
                    <a:prstGeom prst="rect">
                      <a:avLst/>
                    </a:prstGeom>
                  </pic:spPr>
                </pic:pic>
              </a:graphicData>
            </a:graphic>
          </wp:inline>
        </w:drawing>
      </w:r>
    </w:p>
    <w:p w14:paraId="4638DFFE" w14:textId="77777777" w:rsidR="004322F3" w:rsidRPr="004322F3" w:rsidRDefault="004322F3" w:rsidP="004322F3">
      <w:r w:rsidRPr="004322F3">
        <w:t>La dernière étape est la plus importante : elle consiste à générer le fichier autoserv.sh. Le processus débute par la création d’une archive tar contenant tous les fichiers spécifiés dans la section de copie, suivie d’une compression de cette archive. Le script conserve également les noms de base des fichiers afin de pouvoir les extraire correctement ultérieurement et les placer aux emplacements souhaités.</w:t>
      </w:r>
    </w:p>
    <w:p w14:paraId="6A419AF0" w14:textId="57BE9112" w:rsidR="000B1E19" w:rsidRPr="004322F3" w:rsidRDefault="004322F3" w:rsidP="00987DBD">
      <w:r w:rsidRPr="004322F3">
        <w:t>Ensuite, les sections de déplacement, de suppression et d’exécution de scripts sont intégrées au fichier autoserv.sh. Cela se fait en ajoutant directement les instructions enregistrées dans les fichiers temporaires, tout en y apportant les ajustements nécessaires, comme l’ajout de la commande rm -rf pour les suppressions.</w:t>
      </w:r>
    </w:p>
    <w:p w14:paraId="0F77D108" w14:textId="5185423D" w:rsidR="004322F3" w:rsidRDefault="004322F3" w:rsidP="00987DBD">
      <w:pPr>
        <w:rPr>
          <w:lang w:val="en-GB"/>
        </w:rPr>
      </w:pPr>
      <w:r w:rsidRPr="004322F3">
        <w:rPr>
          <w:lang w:val="en-GB"/>
        </w:rPr>
        <w:lastRenderedPageBreak/>
        <w:drawing>
          <wp:inline distT="0" distB="0" distL="0" distR="0" wp14:anchorId="004AF48F" wp14:editId="7352F250">
            <wp:extent cx="5731510" cy="3596005"/>
            <wp:effectExtent l="0" t="0" r="2540" b="4445"/>
            <wp:docPr id="172396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67202" name=""/>
                    <pic:cNvPicPr/>
                  </pic:nvPicPr>
                  <pic:blipFill>
                    <a:blip r:embed="rId11"/>
                    <a:stretch>
                      <a:fillRect/>
                    </a:stretch>
                  </pic:blipFill>
                  <pic:spPr>
                    <a:xfrm>
                      <a:off x="0" y="0"/>
                      <a:ext cx="5731510" cy="3596005"/>
                    </a:xfrm>
                    <a:prstGeom prst="rect">
                      <a:avLst/>
                    </a:prstGeom>
                  </pic:spPr>
                </pic:pic>
              </a:graphicData>
            </a:graphic>
          </wp:inline>
        </w:drawing>
      </w:r>
    </w:p>
    <w:p w14:paraId="1E09EC15" w14:textId="5C3D0055" w:rsidR="004322F3" w:rsidRDefault="004322F3" w:rsidP="00987DBD">
      <w:r w:rsidRPr="004322F3">
        <w:t>La fonction se termine par l’ajout d’une commande chmod +x sur le fichier autoserv.sh, afin de lui attribuer les droits d’exécution. Cela permet à l’utilisateur de lancer directement le script sans étapes supplémentaires, rendant ainsi le processus de déploiement ou de configuration entièrement automatisé.</w:t>
      </w:r>
    </w:p>
    <w:p w14:paraId="63332980" w14:textId="635E4E26" w:rsidR="00553DCB" w:rsidRDefault="00553DCB" w:rsidP="00987DBD">
      <w:r w:rsidRPr="00553DCB">
        <w:t>En cas d’erreur de saisie ou de mauvaise manipulation, l’utilisateur a la possibilité de tout recommencer grâce à une option dédiée intégrée au script.</w:t>
      </w:r>
    </w:p>
    <w:p w14:paraId="4A6034A3" w14:textId="082B0911" w:rsidR="00553DCB" w:rsidRDefault="00581D45" w:rsidP="00987DBD">
      <w:r w:rsidRPr="00581D45">
        <w:drawing>
          <wp:inline distT="0" distB="0" distL="0" distR="0" wp14:anchorId="76078061" wp14:editId="1CC5D239">
            <wp:extent cx="5731510" cy="1633855"/>
            <wp:effectExtent l="0" t="0" r="2540" b="4445"/>
            <wp:docPr id="7035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1638" name=""/>
                    <pic:cNvPicPr/>
                  </pic:nvPicPr>
                  <pic:blipFill>
                    <a:blip r:embed="rId12"/>
                    <a:stretch>
                      <a:fillRect/>
                    </a:stretch>
                  </pic:blipFill>
                  <pic:spPr>
                    <a:xfrm>
                      <a:off x="0" y="0"/>
                      <a:ext cx="5731510" cy="1633855"/>
                    </a:xfrm>
                    <a:prstGeom prst="rect">
                      <a:avLst/>
                    </a:prstGeom>
                  </pic:spPr>
                </pic:pic>
              </a:graphicData>
            </a:graphic>
          </wp:inline>
        </w:drawing>
      </w:r>
    </w:p>
    <w:p w14:paraId="6D2CC448" w14:textId="58059B46" w:rsidR="00581D45" w:rsidRDefault="006032ED" w:rsidP="00987DBD">
      <w:r w:rsidRPr="006032ED">
        <w:t>La dernière partie du script consiste en un menu simple regroupant toutes les options précédemment mentionnées. L’utilisateur peut y saisir un numéro correspondant à l’une des fonctionnalités disponibles ; si le choix est valide, la fonction associée est exécutée</w:t>
      </w:r>
      <w:r>
        <w:t>.</w:t>
      </w:r>
    </w:p>
    <w:p w14:paraId="43224679" w14:textId="2C813A0A" w:rsidR="006032ED" w:rsidRPr="004322F3" w:rsidRDefault="006032ED" w:rsidP="00987DBD">
      <w:r w:rsidRPr="006032ED">
        <w:lastRenderedPageBreak/>
        <w:drawing>
          <wp:inline distT="0" distB="0" distL="0" distR="0" wp14:anchorId="749C531E" wp14:editId="0FCFAFA3">
            <wp:extent cx="5731510" cy="4762500"/>
            <wp:effectExtent l="0" t="0" r="2540" b="0"/>
            <wp:docPr id="57559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7011" name=""/>
                    <pic:cNvPicPr/>
                  </pic:nvPicPr>
                  <pic:blipFill>
                    <a:blip r:embed="rId13"/>
                    <a:stretch>
                      <a:fillRect/>
                    </a:stretch>
                  </pic:blipFill>
                  <pic:spPr>
                    <a:xfrm>
                      <a:off x="0" y="0"/>
                      <a:ext cx="5731510" cy="4762500"/>
                    </a:xfrm>
                    <a:prstGeom prst="rect">
                      <a:avLst/>
                    </a:prstGeom>
                  </pic:spPr>
                </pic:pic>
              </a:graphicData>
            </a:graphic>
          </wp:inline>
        </w:drawing>
      </w:r>
    </w:p>
    <w:p w14:paraId="079B81EE" w14:textId="6DA99C80" w:rsidR="003A1011" w:rsidRDefault="003A1011" w:rsidP="003A1011">
      <w:pPr>
        <w:pStyle w:val="Heading1"/>
      </w:pPr>
      <w:r>
        <w:t>Exécution &amp; Résultats</w:t>
      </w:r>
    </w:p>
    <w:p w14:paraId="4E4F57A5" w14:textId="0FE4873B" w:rsidR="000A7623" w:rsidRDefault="003A1011" w:rsidP="003A1011">
      <w:pPr>
        <w:pStyle w:val="Heading1"/>
      </w:pPr>
      <w:r>
        <w:t>Conclusion</w:t>
      </w:r>
    </w:p>
    <w:sectPr w:rsidR="000A7623" w:rsidSect="003A10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JetBrains Mono">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995274"/>
    <w:multiLevelType w:val="hybridMultilevel"/>
    <w:tmpl w:val="F460AA0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0409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D57"/>
    <w:rsid w:val="000A7623"/>
    <w:rsid w:val="000B1E19"/>
    <w:rsid w:val="00274F1C"/>
    <w:rsid w:val="003844A2"/>
    <w:rsid w:val="0039149B"/>
    <w:rsid w:val="003A1011"/>
    <w:rsid w:val="004322F3"/>
    <w:rsid w:val="0051123B"/>
    <w:rsid w:val="00553DCB"/>
    <w:rsid w:val="00581D45"/>
    <w:rsid w:val="006032ED"/>
    <w:rsid w:val="00987DBD"/>
    <w:rsid w:val="00B455BC"/>
    <w:rsid w:val="00D94D57"/>
    <w:rsid w:val="00DB50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5ABA2"/>
  <w15:chartTrackingRefBased/>
  <w15:docId w15:val="{90A53636-73E3-4F49-A612-C0207715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D94D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4D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4D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4D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4D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4D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D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D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D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D57"/>
    <w:rPr>
      <w:rFonts w:asciiTheme="majorHAnsi" w:eastAsiaTheme="majorEastAsia" w:hAnsiTheme="majorHAnsi" w:cstheme="majorBidi"/>
      <w:color w:val="0F4761" w:themeColor="accent1" w:themeShade="BF"/>
      <w:sz w:val="40"/>
      <w:szCs w:val="40"/>
      <w:lang w:val="fr-FR"/>
    </w:rPr>
  </w:style>
  <w:style w:type="character" w:customStyle="1" w:styleId="Heading2Char">
    <w:name w:val="Heading 2 Char"/>
    <w:basedOn w:val="DefaultParagraphFont"/>
    <w:link w:val="Heading2"/>
    <w:uiPriority w:val="9"/>
    <w:rsid w:val="00D94D57"/>
    <w:rPr>
      <w:rFonts w:asciiTheme="majorHAnsi" w:eastAsiaTheme="majorEastAsia" w:hAnsiTheme="majorHAnsi" w:cstheme="majorBidi"/>
      <w:color w:val="0F4761" w:themeColor="accent1" w:themeShade="BF"/>
      <w:sz w:val="32"/>
      <w:szCs w:val="32"/>
      <w:lang w:val="fr-FR"/>
    </w:rPr>
  </w:style>
  <w:style w:type="character" w:customStyle="1" w:styleId="Heading3Char">
    <w:name w:val="Heading 3 Char"/>
    <w:basedOn w:val="DefaultParagraphFont"/>
    <w:link w:val="Heading3"/>
    <w:uiPriority w:val="9"/>
    <w:semiHidden/>
    <w:rsid w:val="00D94D57"/>
    <w:rPr>
      <w:rFonts w:eastAsiaTheme="majorEastAsia" w:cstheme="majorBidi"/>
      <w:color w:val="0F4761" w:themeColor="accent1" w:themeShade="BF"/>
      <w:sz w:val="28"/>
      <w:szCs w:val="28"/>
      <w:lang w:val="fr-FR"/>
    </w:rPr>
  </w:style>
  <w:style w:type="character" w:customStyle="1" w:styleId="Heading4Char">
    <w:name w:val="Heading 4 Char"/>
    <w:basedOn w:val="DefaultParagraphFont"/>
    <w:link w:val="Heading4"/>
    <w:uiPriority w:val="9"/>
    <w:semiHidden/>
    <w:rsid w:val="00D94D57"/>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D94D57"/>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D94D57"/>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D94D57"/>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D94D57"/>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D94D57"/>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D94D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D57"/>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D94D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D57"/>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D94D57"/>
    <w:pPr>
      <w:spacing w:before="160"/>
      <w:jc w:val="center"/>
    </w:pPr>
    <w:rPr>
      <w:i/>
      <w:iCs/>
      <w:color w:val="404040" w:themeColor="text1" w:themeTint="BF"/>
    </w:rPr>
  </w:style>
  <w:style w:type="character" w:customStyle="1" w:styleId="QuoteChar">
    <w:name w:val="Quote Char"/>
    <w:basedOn w:val="DefaultParagraphFont"/>
    <w:link w:val="Quote"/>
    <w:uiPriority w:val="29"/>
    <w:rsid w:val="00D94D57"/>
    <w:rPr>
      <w:i/>
      <w:iCs/>
      <w:color w:val="404040" w:themeColor="text1" w:themeTint="BF"/>
      <w:lang w:val="fr-FR"/>
    </w:rPr>
  </w:style>
  <w:style w:type="paragraph" w:styleId="ListParagraph">
    <w:name w:val="List Paragraph"/>
    <w:basedOn w:val="Normal"/>
    <w:uiPriority w:val="34"/>
    <w:qFormat/>
    <w:rsid w:val="00D94D57"/>
    <w:pPr>
      <w:ind w:left="720"/>
      <w:contextualSpacing/>
    </w:pPr>
  </w:style>
  <w:style w:type="character" w:styleId="IntenseEmphasis">
    <w:name w:val="Intense Emphasis"/>
    <w:basedOn w:val="DefaultParagraphFont"/>
    <w:uiPriority w:val="21"/>
    <w:qFormat/>
    <w:rsid w:val="00D94D57"/>
    <w:rPr>
      <w:i/>
      <w:iCs/>
      <w:color w:val="0F4761" w:themeColor="accent1" w:themeShade="BF"/>
    </w:rPr>
  </w:style>
  <w:style w:type="paragraph" w:styleId="IntenseQuote">
    <w:name w:val="Intense Quote"/>
    <w:basedOn w:val="Normal"/>
    <w:next w:val="Normal"/>
    <w:link w:val="IntenseQuoteChar"/>
    <w:uiPriority w:val="30"/>
    <w:qFormat/>
    <w:rsid w:val="00D94D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4D57"/>
    <w:rPr>
      <w:i/>
      <w:iCs/>
      <w:color w:val="0F4761" w:themeColor="accent1" w:themeShade="BF"/>
      <w:lang w:val="fr-FR"/>
    </w:rPr>
  </w:style>
  <w:style w:type="character" w:styleId="IntenseReference">
    <w:name w:val="Intense Reference"/>
    <w:basedOn w:val="DefaultParagraphFont"/>
    <w:uiPriority w:val="32"/>
    <w:qFormat/>
    <w:rsid w:val="00D94D57"/>
    <w:rPr>
      <w:b/>
      <w:bCs/>
      <w:smallCaps/>
      <w:color w:val="0F4761" w:themeColor="accent1" w:themeShade="BF"/>
      <w:spacing w:val="5"/>
    </w:rPr>
  </w:style>
  <w:style w:type="paragraph" w:styleId="NoSpacing">
    <w:name w:val="No Spacing"/>
    <w:link w:val="NoSpacingChar"/>
    <w:uiPriority w:val="1"/>
    <w:qFormat/>
    <w:rsid w:val="003A101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A1011"/>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4785">
      <w:bodyDiv w:val="1"/>
      <w:marLeft w:val="0"/>
      <w:marRight w:val="0"/>
      <w:marTop w:val="0"/>
      <w:marBottom w:val="0"/>
      <w:divBdr>
        <w:top w:val="none" w:sz="0" w:space="0" w:color="auto"/>
        <w:left w:val="none" w:sz="0" w:space="0" w:color="auto"/>
        <w:bottom w:val="none" w:sz="0" w:space="0" w:color="auto"/>
        <w:right w:val="none" w:sz="0" w:space="0" w:color="auto"/>
      </w:divBdr>
    </w:div>
    <w:div w:id="76636114">
      <w:bodyDiv w:val="1"/>
      <w:marLeft w:val="0"/>
      <w:marRight w:val="0"/>
      <w:marTop w:val="0"/>
      <w:marBottom w:val="0"/>
      <w:divBdr>
        <w:top w:val="none" w:sz="0" w:space="0" w:color="auto"/>
        <w:left w:val="none" w:sz="0" w:space="0" w:color="auto"/>
        <w:bottom w:val="none" w:sz="0" w:space="0" w:color="auto"/>
        <w:right w:val="none" w:sz="0" w:space="0" w:color="auto"/>
      </w:divBdr>
    </w:div>
    <w:div w:id="461459424">
      <w:bodyDiv w:val="1"/>
      <w:marLeft w:val="0"/>
      <w:marRight w:val="0"/>
      <w:marTop w:val="0"/>
      <w:marBottom w:val="0"/>
      <w:divBdr>
        <w:top w:val="none" w:sz="0" w:space="0" w:color="auto"/>
        <w:left w:val="none" w:sz="0" w:space="0" w:color="auto"/>
        <w:bottom w:val="none" w:sz="0" w:space="0" w:color="auto"/>
        <w:right w:val="none" w:sz="0" w:space="0" w:color="auto"/>
      </w:divBdr>
    </w:div>
    <w:div w:id="47835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7DDA3-0FD4-46C6-8D72-D2243A381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projet: autoserv</dc:title>
  <dc:subject>Prof. OUAGUID Abdellah</dc:subject>
  <dc:creator>sef</dc:creator>
  <cp:keywords/>
  <dc:description/>
  <cp:lastModifiedBy>sef</cp:lastModifiedBy>
  <cp:revision>10</cp:revision>
  <dcterms:created xsi:type="dcterms:W3CDTF">2025-05-29T07:45:00Z</dcterms:created>
  <dcterms:modified xsi:type="dcterms:W3CDTF">2025-05-29T08:56:00Z</dcterms:modified>
</cp:coreProperties>
</file>