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reen-zone-academy"/>
    <w:p>
      <w:pPr>
        <w:pStyle w:val="Heading1"/>
      </w:pPr>
      <w:r>
        <w:t xml:space="preserve">Green Zone Academy</w:t>
      </w:r>
    </w:p>
    <w:bookmarkStart w:id="20" w:name="أساسيات-الأمن-السيبراني-المرحلة-الأولى"/>
    <w:p>
      <w:pPr>
        <w:pStyle w:val="Heading2"/>
      </w:pPr>
      <w:r>
        <w:t xml:space="preserve">أساسيات الأمن السيبراني — المرحلة الأولى</w:t>
      </w:r>
    </w:p>
    <w:bookmarkEnd w:id="20"/>
    <w:bookmarkEnd w:id="21"/>
    <w:bookmarkStart w:id="80" w:name="الدرس-2-لماذا-الأمن-السيبراني-مهم"/>
    <w:p>
      <w:pPr>
        <w:pStyle w:val="Heading1"/>
      </w:pPr>
      <w:r>
        <w:t xml:space="preserve">الدرس 2: لماذا الأمن السيبراني مهم؟</w:t>
      </w:r>
    </w:p>
    <w:p>
      <w:pPr>
        <w:pStyle w:val="FirstParagraph"/>
      </w:pPr>
      <w:r>
        <w:rPr>
          <w:b/>
          <w:bCs/>
        </w:rPr>
        <w:t xml:space="preserve">إعداد:</w:t>
      </w:r>
      <w:r>
        <w:t xml:space="preserve"> </w:t>
      </w:r>
      <w:r>
        <w:t xml:space="preserve">JoeTech</w:t>
      </w:r>
      <w:r>
        <w:br/>
      </w:r>
      <w:r>
        <w:rPr>
          <w:b/>
          <w:bCs/>
        </w:rPr>
        <w:t xml:space="preserve">المستوى:</w:t>
      </w:r>
      <w:r>
        <w:t xml:space="preserve"> </w:t>
      </w:r>
      <w:r>
        <w:t xml:space="preserve">مبتدئ</w:t>
      </w:r>
      <w:r>
        <w:br/>
      </w:r>
      <w:r>
        <w:rPr>
          <w:b/>
          <w:bCs/>
        </w:rPr>
        <w:t xml:space="preserve">الوقت المتوقع:</w:t>
      </w:r>
      <w:r>
        <w:t xml:space="preserve"> </w:t>
      </w:r>
      <w:r>
        <w:t xml:space="preserve">12–15 دقيقة</w:t>
      </w:r>
      <w:r>
        <w:br/>
      </w:r>
      <w:r>
        <w:rPr>
          <w:b/>
          <w:bCs/>
        </w:rPr>
        <w:t xml:space="preserve">المرحلة:</w:t>
      </w:r>
      <w:r>
        <w:t xml:space="preserve"> </w:t>
      </w:r>
      <w:r>
        <w:t xml:space="preserve">المرحلة الأولى — مقدمة إلى الأمن السيبراني</w:t>
      </w:r>
    </w:p>
    <w:p>
      <w:r>
        <w:pict>
          <v:rect style="width:0;height:1.5pt" o:hralign="center" o:hrstd="t" o:hr="t"/>
        </w:pict>
      </w:r>
    </w:p>
    <w:bookmarkStart w:id="22" w:name="نظرة-عامة-على-الدرس"/>
    <w:p>
      <w:pPr>
        <w:pStyle w:val="Heading2"/>
      </w:pPr>
      <w:r>
        <w:t xml:space="preserve">نظرة عامة على الدرس</w:t>
      </w:r>
    </w:p>
    <w:p>
      <w:pPr>
        <w:pStyle w:val="FirstParagraph"/>
      </w:pPr>
      <w:r>
        <w:t xml:space="preserve">الأمن السيبراني مهم لأن الأنظمة الرقمية لم تعد شيئًا إضافيًا أو اختياريًا في حياتنا. فهي أصبحت جزءًا أساسيًا من الخدمات المصرفية، والتعليم، والرعاية الصحية، والمواصلات، وإدارة الأعمال، والخدمات الحكومية، والتواصل، والترفيه، وحتى الهوية الشخصية. عندما تعمل هذه الأنظمة بشكل طبيعي، غالبًا لا يشعر الناس بوجودها. لكن عندما تتعطل أو يتم اختراقها، تظهر النتائج فورًا وقد تكون مكلفة، ومزعجة، وخطيرة في بعض الحالات.</w:t>
      </w:r>
    </w:p>
    <w:p>
      <w:pPr>
        <w:pStyle w:val="BodyText"/>
      </w:pPr>
      <w:r>
        <w:t xml:space="preserve">الأمن السيبراني لا يعني فقط إيقاف الهاكرز أو منع البرمجيات الخبيثة. المعنى الأعمق هو حماية الثقة. الطالب يثق في بوابة المدرسة أن درجاته محفوظة ودقيقة. والمريض يثق في العيادة أن سجلاته الطبية خاصة وآمنة. والعميل يثق في تطبيق الدفع أن أمواله ستُعالج بشكل صحيح. والشركة تثق في شبكتها أن العمل سيستمر بدون تعطّل. إذا فشل الأمن، فإن هذه الثقة قد تتضرر حتى لو تم إصلاح المشكلة التقنية لاحقًا.</w:t>
      </w:r>
    </w:p>
    <w:p>
      <w:pPr>
        <w:pStyle w:val="BodyText"/>
      </w:pPr>
      <w:r>
        <w:t xml:space="preserve">هذا الدرس يشرح أهمية الأمن السيبراني من عدة زوايا: السلامة الشخصية، والخصوصية، والمال، واستمرارية الأعمال، والخدمات الأساسية، والسمعة، والمسؤولية القانونية. كما يوضح أن الأمن السيبراني هو مجال لإدارة المخاطر، وليس مجرد مهارة تقنية أو استخدام أدوات حماية فقط. الهدف هو أن تفهم لماذا قرارات الأمن مهمة قبل أن تبدأ في دراسة الهجمات والدفاعات والأدوات بالتفصيل.</w:t>
      </w:r>
    </w:p>
    <w:p>
      <w:r>
        <w:pict>
          <v:rect style="width:0;height:1.5pt" o:hralign="center" o:hrstd="t" o:hr="t"/>
        </w:pict>
      </w:r>
    </w:p>
    <w:bookmarkEnd w:id="22"/>
    <w:bookmarkStart w:id="23" w:name="أهداف-التعلم"/>
    <w:p>
      <w:pPr>
        <w:pStyle w:val="Heading2"/>
      </w:pPr>
      <w:r>
        <w:t xml:space="preserve">أهداف التعلم</w:t>
      </w:r>
    </w:p>
    <w:p>
      <w:pPr>
        <w:pStyle w:val="FirstParagraph"/>
      </w:pPr>
      <w:r>
        <w:t xml:space="preserve">بنهاية هذا الدرس، يجب أن يكون المتعلم قادرًا على:</w:t>
      </w:r>
    </w:p>
    <w:p>
      <w:pPr>
        <w:pStyle w:val="Compact"/>
        <w:numPr>
          <w:ilvl w:val="0"/>
          <w:numId w:val="1001"/>
        </w:numPr>
      </w:pPr>
      <w:r>
        <w:t xml:space="preserve">شرح سبب أهمية الأمن السيبراني في الحياة الحديثة.</w:t>
      </w:r>
    </w:p>
    <w:p>
      <w:pPr>
        <w:pStyle w:val="Compact"/>
        <w:numPr>
          <w:ilvl w:val="0"/>
          <w:numId w:val="1001"/>
        </w:numPr>
      </w:pPr>
      <w:r>
        <w:t xml:space="preserve">وصف تأثير الحوادث السيبرانية على الأفراد والمؤسسات والمال والمجتمع.</w:t>
      </w:r>
    </w:p>
    <w:p>
      <w:pPr>
        <w:pStyle w:val="Compact"/>
        <w:numPr>
          <w:ilvl w:val="0"/>
          <w:numId w:val="1001"/>
        </w:numPr>
      </w:pPr>
      <w:r>
        <w:t xml:space="preserve">ربط الأمن السيبراني بالخصوصية والثقة والسلامة واستمرارية الأعمال.</w:t>
      </w:r>
    </w:p>
    <w:p>
      <w:pPr>
        <w:pStyle w:val="Compact"/>
        <w:numPr>
          <w:ilvl w:val="0"/>
          <w:numId w:val="1001"/>
        </w:numPr>
      </w:pPr>
      <w:r>
        <w:t xml:space="preserve">توضيح كيف يمكن لثغرة صغيرة أن تؤدي إلى نتائج كبيرة.</w:t>
      </w:r>
    </w:p>
    <w:p>
      <w:pPr>
        <w:pStyle w:val="Compact"/>
        <w:numPr>
          <w:ilvl w:val="0"/>
          <w:numId w:val="1001"/>
        </w:numPr>
      </w:pPr>
      <w:r>
        <w:t xml:space="preserve">فهم الأمن السيبراني باعتباره إدارة للمخاطر، وليس مجرد دفاع تقني.</w:t>
      </w:r>
    </w:p>
    <w:p>
      <w:pPr>
        <w:pStyle w:val="Compact"/>
        <w:numPr>
          <w:ilvl w:val="0"/>
          <w:numId w:val="1001"/>
        </w:numPr>
      </w:pPr>
      <w:r>
        <w:t xml:space="preserve">إدراك أهمية تكامل الأشخاص والعمليات والتكنولوجيا في الحماية.</w:t>
      </w:r>
    </w:p>
    <w:p>
      <w:pPr>
        <w:pStyle w:val="Compact"/>
        <w:numPr>
          <w:ilvl w:val="0"/>
          <w:numId w:val="1001"/>
        </w:numPr>
      </w:pPr>
      <w:r>
        <w:t xml:space="preserve">تحديد مواقف واقعية يمكن أن يؤدي فيها فشل الأمن السيبراني إلى ضرر للأفراد والمؤسسات.</w:t>
      </w:r>
    </w:p>
    <w:p>
      <w:r>
        <w:pict>
          <v:rect style="width:0;height:1.5pt" o:hralign="center" o:hrstd="t" o:hr="t"/>
        </w:pict>
      </w:r>
    </w:p>
    <w:bookmarkEnd w:id="23"/>
    <w:bookmarkStart w:id="34" w:name="المصطلحات-الأساسية"/>
    <w:p>
      <w:pPr>
        <w:pStyle w:val="Heading2"/>
      </w:pPr>
      <w:r>
        <w:t xml:space="preserve">المصطلحات الأساسية</w:t>
      </w:r>
    </w:p>
    <w:bookmarkStart w:id="24" w:name="المخاطر-السيبرانية"/>
    <w:p>
      <w:pPr>
        <w:pStyle w:val="Heading3"/>
      </w:pPr>
      <w:r>
        <w:t xml:space="preserve">المخاطر السيبرانية</w:t>
      </w:r>
    </w:p>
    <w:p>
      <w:pPr>
        <w:pStyle w:val="FirstParagraph"/>
      </w:pPr>
      <w:r>
        <w:t xml:space="preserve">احتمالية أن يؤدي حدث رقمي إلى ضرر، أو خسارة، أو تعطّل، أو كشف معلومات، أو تغيير غير مصرح به.</w:t>
      </w:r>
    </w:p>
    <w:bookmarkEnd w:id="24"/>
    <w:bookmarkStart w:id="25" w:name="الخصوصية"/>
    <w:p>
      <w:pPr>
        <w:pStyle w:val="Heading3"/>
      </w:pPr>
      <w:r>
        <w:t xml:space="preserve">الخصوصية</w:t>
      </w:r>
    </w:p>
    <w:p>
      <w:pPr>
        <w:pStyle w:val="FirstParagraph"/>
      </w:pPr>
      <w:r>
        <w:t xml:space="preserve">حماية المعلومات الشخصية أو الحساسة من الوصول أو المشاركة أو الاستخدام غير المصرح به.</w:t>
      </w:r>
    </w:p>
    <w:bookmarkEnd w:id="25"/>
    <w:bookmarkStart w:id="26" w:name="الثقة"/>
    <w:p>
      <w:pPr>
        <w:pStyle w:val="Heading3"/>
      </w:pPr>
      <w:r>
        <w:t xml:space="preserve">الثقة</w:t>
      </w:r>
    </w:p>
    <w:p>
      <w:pPr>
        <w:pStyle w:val="FirstParagraph"/>
      </w:pPr>
      <w:r>
        <w:t xml:space="preserve">ثقة المستخدمين أو العملاء أو الموظفين أو المواطنين في نظام أو مؤسسة أو خدمة معينة.</w:t>
      </w:r>
    </w:p>
    <w:bookmarkEnd w:id="26"/>
    <w:bookmarkStart w:id="27" w:name="استمرارية-الأعمال"/>
    <w:p>
      <w:pPr>
        <w:pStyle w:val="Heading3"/>
      </w:pPr>
      <w:r>
        <w:t xml:space="preserve">استمرارية الأعمال</w:t>
      </w:r>
    </w:p>
    <w:p>
      <w:pPr>
        <w:pStyle w:val="FirstParagraph"/>
      </w:pPr>
      <w:r>
        <w:t xml:space="preserve">قدرة المؤسسة على الاستمرار في العمل أثناء حدوث اضطراب وبعده.</w:t>
      </w:r>
    </w:p>
    <w:bookmarkEnd w:id="27"/>
    <w:bookmarkStart w:id="28" w:name="تسريب-البيانات"/>
    <w:p>
      <w:pPr>
        <w:pStyle w:val="Heading3"/>
      </w:pPr>
      <w:r>
        <w:t xml:space="preserve">تسريب البيانات</w:t>
      </w:r>
    </w:p>
    <w:p>
      <w:pPr>
        <w:pStyle w:val="FirstParagraph"/>
      </w:pPr>
      <w:r>
        <w:t xml:space="preserve">حادث يتم فيه الوصول إلى معلومات حساسة أو سرية أو محمية أو كشفها أو نسخها أو سرقتها من جهة غير مصرح لها.</w:t>
      </w:r>
    </w:p>
    <w:bookmarkEnd w:id="28"/>
    <w:bookmarkStart w:id="29" w:name="برمجيات-الفدية"/>
    <w:p>
      <w:pPr>
        <w:pStyle w:val="Heading3"/>
      </w:pPr>
      <w:r>
        <w:t xml:space="preserve">برمجيات الفدية</w:t>
      </w:r>
    </w:p>
    <w:p>
      <w:pPr>
        <w:pStyle w:val="FirstParagraph"/>
      </w:pPr>
      <w:r>
        <w:t xml:space="preserve">برمجيات خبيثة تقوم بتشفير الملفات أو منع الوصول إلى الأنظمة وتطلب دفع فدية أو تنفيذ إجراء معين لاستعادة الوصول.</w:t>
      </w:r>
    </w:p>
    <w:bookmarkEnd w:id="29"/>
    <w:bookmarkStart w:id="30" w:name="الخسارة-المالية"/>
    <w:p>
      <w:pPr>
        <w:pStyle w:val="Heading3"/>
      </w:pPr>
      <w:r>
        <w:t xml:space="preserve">الخسارة المالية</w:t>
      </w:r>
    </w:p>
    <w:p>
      <w:pPr>
        <w:pStyle w:val="FirstParagraph"/>
      </w:pPr>
      <w:r>
        <w:t xml:space="preserve">الأموال التي تضيع بسبب الاحتيال، أو توقف العمل، أو تكاليف الاستعادة، أو العقوبات القانونية، أو تعويض العملاء، أو خسارة النشاط التجاري.</w:t>
      </w:r>
    </w:p>
    <w:bookmarkEnd w:id="30"/>
    <w:bookmarkStart w:id="31" w:name="ضرر-السمعة"/>
    <w:p>
      <w:pPr>
        <w:pStyle w:val="Heading3"/>
      </w:pPr>
      <w:r>
        <w:t xml:space="preserve">ضرر السمعة</w:t>
      </w:r>
    </w:p>
    <w:p>
      <w:pPr>
        <w:pStyle w:val="FirstParagraph"/>
      </w:pPr>
      <w:r>
        <w:t xml:space="preserve">فقدان ثقة الجمهور بعد حادث أمني، وقد يؤدي ذلك إلى خسارة العملاء أو انخفاض الثقة أو تضرر العلامة التجارية.</w:t>
      </w:r>
    </w:p>
    <w:bookmarkEnd w:id="31"/>
    <w:bookmarkStart w:id="32" w:name="الامتثال"/>
    <w:p>
      <w:pPr>
        <w:pStyle w:val="Heading3"/>
      </w:pPr>
      <w:r>
        <w:t xml:space="preserve">الامتثال</w:t>
      </w:r>
    </w:p>
    <w:p>
      <w:pPr>
        <w:pStyle w:val="FirstParagraph"/>
      </w:pPr>
      <w:r>
        <w:t xml:space="preserve">اتباع القوانين أو القواعد أو المعايير أو السياسات التي تحدد كيفية حماية البيانات والأنظمة.</w:t>
      </w:r>
    </w:p>
    <w:bookmarkEnd w:id="32"/>
    <w:bookmarkStart w:id="33" w:name="أثر-الحادث"/>
    <w:p>
      <w:pPr>
        <w:pStyle w:val="Heading3"/>
      </w:pPr>
      <w:r>
        <w:t xml:space="preserve">أثر الحادث</w:t>
      </w:r>
    </w:p>
    <w:p>
      <w:pPr>
        <w:pStyle w:val="FirstParagraph"/>
      </w:pPr>
      <w:r>
        <w:t xml:space="preserve">الضرر الناتج عن حادث سيبراني، ويشمل الضرر التقني والمالي والتشغيلي والقانوني والبشري.</w:t>
      </w:r>
    </w:p>
    <w:p>
      <w:r>
        <w:pict>
          <v:rect style="width:0;height:1.5pt" o:hralign="center" o:hrstd="t" o:hr="t"/>
        </w:pict>
      </w:r>
    </w:p>
    <w:bookmarkEnd w:id="33"/>
    <w:bookmarkEnd w:id="34"/>
    <w:bookmarkStart w:id="35" w:name="الشرح-التفصيلي"/>
    <w:p>
      <w:pPr>
        <w:pStyle w:val="Heading2"/>
      </w:pPr>
      <w:r>
        <w:t xml:space="preserve">الشرح التفصيلي</w:t>
      </w:r>
    </w:p>
    <w:bookmarkEnd w:id="35"/>
    <w:bookmarkStart w:id="37" w:name="الأمن-السيبراني-يحمي-الحياة-اليومية"/>
    <w:p>
      <w:pPr>
        <w:pStyle w:val="Heading2"/>
      </w:pPr>
      <w:r>
        <w:t xml:space="preserve">1. الأمن السيبراني يحمي الحياة اليومية</w:t>
      </w:r>
    </w:p>
    <w:p>
      <w:pPr>
        <w:pStyle w:val="FirstParagraph"/>
      </w:pPr>
      <w:r>
        <w:t xml:space="preserve">تعتمد الحياة اليومية الحديثة على الأنظمة الرقمية. الهاتف يفتح الحسابات الشخصية. وتطبيق البنك يتحكم في الأموال. وبوابة المدرسة تحفظ بيانات الطلاب. ونظام المستشفى يخزن التاريخ الطبي. وتطبيقات التوصيل تتعامل مع المواقع والعناوين. وشبكة الشركة تحتوي على البريد الإلكتروني والملفات والرواتب ومعلومات العملاء.</w:t>
      </w:r>
    </w:p>
    <w:p>
      <w:pPr>
        <w:pStyle w:val="BodyText"/>
      </w:pPr>
      <w:r>
        <w:t xml:space="preserve">لأن هذه الأنظمة مترابطة، فإن نقطة ضعف واحدة قد تؤثر على عدد كبير من الأشخاص. كلمة مرور مسروقة قد تكشف رسائل خاصة. وحساب مدرسي مخترق قد يؤدي إلى تسريب سجلات الطلاب. وإصابة ببرمجية فدية قد تمنع عيادة من الوصول إلى مواعيد المرضى. وصفحة دفع مزيفة قد تسرق بيانات بطاقات مئات المستخدمين.</w:t>
      </w:r>
    </w:p>
    <w:p>
      <w:pPr>
        <w:pStyle w:val="BodyText"/>
      </w:pPr>
      <w:r>
        <w:t xml:space="preserve">الأمن السيبراني مهم لأنه يحمي الطبقة الرقمية التي أصبحت تدعم الحياة الواقعية. الضرر لا يبقى داخل شاشة الكمبيوتر فقط، بل قد يؤثر على المال والوقت والخصوصية والسلامة والثقة.</w:t>
      </w:r>
    </w:p>
    <w:bookmarkStart w:id="36" w:name="فكرة-أساسية"/>
    <w:p>
      <w:pPr>
        <w:pStyle w:val="Heading3"/>
      </w:pPr>
      <w:r>
        <w:t xml:space="preserve">فكرة أساسية</w:t>
      </w:r>
    </w:p>
    <w:p>
      <w:pPr>
        <w:pStyle w:val="FirstParagraph"/>
      </w:pPr>
      <w:r>
        <w:t xml:space="preserve">الأمن السيبراني مهم لأن الضرر الرقمي يمكن أن يتحول إلى ضرر حقيقي في الواقع.</w:t>
      </w:r>
    </w:p>
    <w:p>
      <w:r>
        <w:pict>
          <v:rect style="width:0;height:1.5pt" o:hralign="center" o:hrstd="t" o:hr="t"/>
        </w:pict>
      </w:r>
    </w:p>
    <w:bookmarkEnd w:id="36"/>
    <w:bookmarkEnd w:id="37"/>
    <w:bookmarkStart w:id="39" w:name="الأمن-السيبراني-يحمي-الخصوصية-الشخصية"/>
    <w:p>
      <w:pPr>
        <w:pStyle w:val="Heading2"/>
      </w:pPr>
      <w:r>
        <w:t xml:space="preserve">2. الأمن السيبراني يحمي الخصوصية الشخصية</w:t>
      </w:r>
    </w:p>
    <w:p>
      <w:pPr>
        <w:pStyle w:val="FirstParagraph"/>
      </w:pPr>
      <w:r>
        <w:t xml:space="preserve">الخصوصية من أهم أسباب وجود الأمن السيبراني. المعلومات الشخصية قد تشمل الأسماء، أرقام الهواتف، العناوين، كلمات المرور، أرقام الهوية، السجلات الطبية، الدرجات، بيانات الحسابات البنكية، الصور، الرسائل، بيانات الموقع، وسلوك التصفح.</w:t>
      </w:r>
    </w:p>
    <w:p>
      <w:pPr>
        <w:pStyle w:val="BodyText"/>
      </w:pPr>
      <w:r>
        <w:t xml:space="preserve">إذا تم كشف هذه المعلومات، فقد يستخدمها المهاجمون في سرقة الهوية، أو الاحتيال، أو الابتزاز، أو الاستيلاء على الحسابات، أو الهندسة الاجتماعية، أو عمليات التصيد الموجهة. حتى المعلومات التي تبدو بسيطة قد تصبح خطيرة عندما يتم جمعها مع معلومات أخرى. على سبيل المثال، الاسم مع رقم الهاتف واسم المدرسة أو مكان العمل يمكن أن يساعد المهاجم في كتابة رسالة تصيد مقنعة جدًا.</w:t>
      </w:r>
    </w:p>
    <w:p>
      <w:pPr>
        <w:pStyle w:val="BodyText"/>
      </w:pPr>
      <w:r>
        <w:t xml:space="preserve">الخصوصية لا تعني فقط إخفاء الأسرار. الخصوصية تعني التحكم: من يحق له الوصول إلى معلوماتك؟ وكيف يمكن استخدام هذه المعلومات؟</w:t>
      </w:r>
    </w:p>
    <w:bookmarkStart w:id="38" w:name="مثال"/>
    <w:p>
      <w:pPr>
        <w:pStyle w:val="Heading3"/>
      </w:pPr>
      <w:r>
        <w:t xml:space="preserve">مثال</w:t>
      </w:r>
    </w:p>
    <w:p>
      <w:pPr>
        <w:pStyle w:val="FirstParagraph"/>
      </w:pPr>
      <w:r>
        <w:t xml:space="preserve">إذا سربت بوابة مدرسية أسماء الطلاب وبريدهم الإلكتروني ودرجاتهم وأرقام هواتفهم، فالمشكلة ليست تقنية فقط. قد يتعرض الطلاب للإحراج أو الاحتيال أو انتحال الهوية أو انتهاك الخصوصية.</w:t>
      </w:r>
    </w:p>
    <w:p>
      <w:r>
        <w:pict>
          <v:rect style="width:0;height:1.5pt" o:hralign="center" o:hrstd="t" o:hr="t"/>
        </w:pict>
      </w:r>
    </w:p>
    <w:bookmarkEnd w:id="38"/>
    <w:bookmarkEnd w:id="39"/>
    <w:bookmarkStart w:id="41" w:name="X62ddd170f37b223d2c1fc37f5c22891f8ef55ac"/>
    <w:p>
      <w:pPr>
        <w:pStyle w:val="Heading2"/>
      </w:pPr>
      <w:r>
        <w:t xml:space="preserve">3. الأمن السيبراني يحمي المال والأنظمة المالية</w:t>
      </w:r>
    </w:p>
    <w:p>
      <w:pPr>
        <w:pStyle w:val="FirstParagraph"/>
      </w:pPr>
      <w:r>
        <w:t xml:space="preserve">المال من أكثر الدوافع شيوعًا في الجرائم السيبرانية. قد يستهدف المهاجمون الأفراد، والشركات، والبنوك، والمتاجر الإلكترونية، وبوابات الدفع، ومحافظ العملات الرقمية، وأنظمة الرواتب.</w:t>
      </w:r>
    </w:p>
    <w:p>
      <w:pPr>
        <w:pStyle w:val="BodyText"/>
      </w:pPr>
      <w:r>
        <w:t xml:space="preserve">قد تحدث الخسارة المالية بطرق متعددة، مثل:</w:t>
      </w:r>
    </w:p>
    <w:p>
      <w:pPr>
        <w:pStyle w:val="Compact"/>
        <w:numPr>
          <w:ilvl w:val="0"/>
          <w:numId w:val="1002"/>
        </w:numPr>
      </w:pPr>
      <w:r>
        <w:t xml:space="preserve">سرقة بيانات الدخول للحسابات البنكية.</w:t>
      </w:r>
    </w:p>
    <w:p>
      <w:pPr>
        <w:pStyle w:val="Compact"/>
        <w:numPr>
          <w:ilvl w:val="0"/>
          <w:numId w:val="1002"/>
        </w:numPr>
      </w:pPr>
      <w:r>
        <w:t xml:space="preserve">إنشاء صفحات دفع مزيفة.</w:t>
      </w:r>
    </w:p>
    <w:p>
      <w:pPr>
        <w:pStyle w:val="Compact"/>
        <w:numPr>
          <w:ilvl w:val="0"/>
          <w:numId w:val="1002"/>
        </w:numPr>
      </w:pPr>
      <w:r>
        <w:t xml:space="preserve">الاحتيال عبر البريد الإلكتروني التجاري.</w:t>
      </w:r>
    </w:p>
    <w:p>
      <w:pPr>
        <w:pStyle w:val="Compact"/>
        <w:numPr>
          <w:ilvl w:val="0"/>
          <w:numId w:val="1002"/>
        </w:numPr>
      </w:pPr>
      <w:r>
        <w:t xml:space="preserve">الاحتيال في التسوق الإلكتروني.</w:t>
      </w:r>
    </w:p>
    <w:p>
      <w:pPr>
        <w:pStyle w:val="Compact"/>
        <w:numPr>
          <w:ilvl w:val="0"/>
          <w:numId w:val="1002"/>
        </w:numPr>
      </w:pPr>
      <w:r>
        <w:t xml:space="preserve">دفع فدية بسبب برمجيات الفدية.</w:t>
      </w:r>
    </w:p>
    <w:p>
      <w:pPr>
        <w:pStyle w:val="Compact"/>
        <w:numPr>
          <w:ilvl w:val="0"/>
          <w:numId w:val="1002"/>
        </w:numPr>
      </w:pPr>
      <w:r>
        <w:t xml:space="preserve">تكاليف استعادة الأنظمة.</w:t>
      </w:r>
    </w:p>
    <w:p>
      <w:pPr>
        <w:pStyle w:val="Compact"/>
        <w:numPr>
          <w:ilvl w:val="0"/>
          <w:numId w:val="1002"/>
        </w:numPr>
      </w:pPr>
      <w:r>
        <w:t xml:space="preserve">عقوبات أو غرامات قانونية.</w:t>
      </w:r>
    </w:p>
    <w:p>
      <w:pPr>
        <w:pStyle w:val="Compact"/>
        <w:numPr>
          <w:ilvl w:val="0"/>
          <w:numId w:val="1002"/>
        </w:numPr>
      </w:pPr>
      <w:r>
        <w:t xml:space="preserve">خسارة العملاء.</w:t>
      </w:r>
    </w:p>
    <w:p>
      <w:pPr>
        <w:pStyle w:val="Compact"/>
        <w:numPr>
          <w:ilvl w:val="0"/>
          <w:numId w:val="1002"/>
        </w:numPr>
      </w:pPr>
      <w:r>
        <w:t xml:space="preserve">توقف العمل وتعطل الخدمات.</w:t>
      </w:r>
    </w:p>
    <w:p>
      <w:pPr>
        <w:pStyle w:val="FirstParagraph"/>
      </w:pPr>
      <w:r>
        <w:t xml:space="preserve">تكلفة الحادث السيبراني غالبًا تكون أكبر من المبلغ المسروق نفسه. فقد تحتاج المؤسسة إلى تحقيق تقني، واستعادة أنظمة، ودعم قانوني، وإبلاغ العملاء، وتحسينات أمنية، ومحاولة إصلاح السمعة.</w:t>
      </w:r>
    </w:p>
    <w:bookmarkStart w:id="40" w:name="فكرة-أساسية-1"/>
    <w:p>
      <w:pPr>
        <w:pStyle w:val="Heading3"/>
      </w:pPr>
      <w:r>
        <w:t xml:space="preserve">فكرة أساسية</w:t>
      </w:r>
    </w:p>
    <w:p>
      <w:pPr>
        <w:pStyle w:val="FirstParagraph"/>
      </w:pPr>
      <w:r>
        <w:t xml:space="preserve">الأثر المالي لفشل الأمن السيبراني يشمل السرقة المباشرة وتكاليف التعافي بعد الحادث.</w:t>
      </w:r>
    </w:p>
    <w:p>
      <w:r>
        <w:pict>
          <v:rect style="width:0;height:1.5pt" o:hralign="center" o:hrstd="t" o:hr="t"/>
        </w:pict>
      </w:r>
    </w:p>
    <w:bookmarkEnd w:id="40"/>
    <w:bookmarkEnd w:id="41"/>
    <w:bookmarkStart w:id="43" w:name="الأمن-السيبراني-يحمي-استمرارية-الأعمال"/>
    <w:p>
      <w:pPr>
        <w:pStyle w:val="Heading2"/>
      </w:pPr>
      <w:r>
        <w:t xml:space="preserve">4. الأمن السيبراني يحمي استمرارية الأعمال</w:t>
      </w:r>
    </w:p>
    <w:p>
      <w:pPr>
        <w:pStyle w:val="FirstParagraph"/>
      </w:pPr>
      <w:r>
        <w:t xml:space="preserve">أي مؤسسة تحتاج إلى أنظمتها حتى تستمر في العمل. إذا تعطل البريد الإلكتروني، أو الموقع، أو قواعد البيانات، أو نظام الدفع، أو نظام المخزون، أو الشبكة الداخلية، فقد تخسر المؤسسة مبيعات، أو تؤخر الخدمات، أو تفشل في الالتزام بالمواعيد، أو تخذل العملاء.</w:t>
      </w:r>
    </w:p>
    <w:p>
      <w:pPr>
        <w:pStyle w:val="BodyText"/>
      </w:pPr>
      <w:r>
        <w:t xml:space="preserve">استمرارية الأعمال تعني قدرة المؤسسة على الاستمرار في العمل أثناء حدوث مشكلة وبعدها. الأمن السيبراني يدعم استمرارية الأعمال لأنه يقلل احتمالية التعطّل ويساعد المؤسسة على التعافي بسرعة أكبر.</w:t>
      </w:r>
    </w:p>
    <w:p>
      <w:pPr>
        <w:pStyle w:val="BodyText"/>
      </w:pPr>
      <w:r>
        <w:t xml:space="preserve">على سبيل المثال، برمجيات الفدية لا تؤثر فقط على الملفات. هي قد تمنع الموظفين من العمل، وتمنع العملاء من استخدام الخدمة، وتؤخر عمليات التسليم، وتعطل المدفوعات، وتضر الثقة.</w:t>
      </w:r>
    </w:p>
    <w:bookmarkStart w:id="42" w:name="رسم-توضيحي-تدفق-استمرارية-الأعمال"/>
    <w:p>
      <w:pPr>
        <w:pStyle w:val="Heading3"/>
      </w:pPr>
      <w:r>
        <w:t xml:space="preserve">رسم توضيحي: تدفق استمرارية الأعمال</w:t>
      </w:r>
    </w:p>
    <w:p>
      <w:pPr>
        <w:pStyle w:val="FirstParagraph"/>
      </w:pPr>
      <w:r>
        <w:t xml:space="preserve">العمل الطبيعي → حادث سيبراني → استجابة → تعافٍ → مرونة أقوى</w:t>
      </w:r>
    </w:p>
    <w:p>
      <w:pPr>
        <w:pStyle w:val="BodyText"/>
      </w:pPr>
      <w:r>
        <w:t xml:space="preserve">يوضح هذا الرسم أن الأمن السيبراني لا يعني المنع فقط، بل يشمل أيضًا الاستعداد، والاستجابة، والتعافي، والتعلم من الحوادث.</w:t>
      </w:r>
    </w:p>
    <w:p>
      <w:r>
        <w:pict>
          <v:rect style="width:0;height:1.5pt" o:hralign="center" o:hrstd="t" o:hr="t"/>
        </w:pict>
      </w:r>
    </w:p>
    <w:bookmarkEnd w:id="42"/>
    <w:bookmarkEnd w:id="43"/>
    <w:bookmarkStart w:id="45" w:name="الأمن-السيبراني-يحمي-الثقة-والسمعة"/>
    <w:p>
      <w:pPr>
        <w:pStyle w:val="Heading2"/>
      </w:pPr>
      <w:r>
        <w:t xml:space="preserve">5. الأمن السيبراني يحمي الثقة والسمعة</w:t>
      </w:r>
    </w:p>
    <w:p>
      <w:pPr>
        <w:pStyle w:val="FirstParagraph"/>
      </w:pPr>
      <w:r>
        <w:t xml:space="preserve">الثقة يصعب بناؤها ويسهل خسارتها. قد تقضي شركة سنوات في بناء علامة تجارية موثوقة، لكن حادثًا سيبرانيًا كبيرًا واحدًا قد يجعل العملاء يتساءلون: هل بياناتنا آمنة؟</w:t>
      </w:r>
    </w:p>
    <w:p>
      <w:pPr>
        <w:pStyle w:val="BodyText"/>
      </w:pPr>
      <w:r>
        <w:t xml:space="preserve">ضرر السمعة قد يستمر حتى بعد إصلاح المشكلة التقنية. فقد يشعر العملاء بعدم الأمان، وقد يعيد الشركاء التفكير في العقود، وقد تقل ثقة المستثمرين، وقد ينتقل الطلاب أو المرضى أو المستخدمون إلى خدمة أخرى.</w:t>
      </w:r>
    </w:p>
    <w:p>
      <w:pPr>
        <w:pStyle w:val="BodyText"/>
      </w:pPr>
      <w:r>
        <w:t xml:space="preserve">الأمن السيبراني الجيد يرسل رسالة واضحة للمستخدمين: نحن نفهم قيمة معلوماتكم، ونتعامل مع حمايتها بجدية.</w:t>
      </w:r>
    </w:p>
    <w:bookmarkStart w:id="44" w:name="مثال-1"/>
    <w:p>
      <w:pPr>
        <w:pStyle w:val="Heading3"/>
      </w:pPr>
      <w:r>
        <w:t xml:space="preserve">مثال</w:t>
      </w:r>
    </w:p>
    <w:p>
      <w:pPr>
        <w:pStyle w:val="FirstParagraph"/>
      </w:pPr>
      <w:r>
        <w:t xml:space="preserve">إذا فقدت منصة تعليمية أسماء الطلاب وبريدهم الإلكتروني وكلمات المرور وبيانات التقدم الدراسي، فقد يتوقف الطلاب عن الثقة في المنصة حتى لو قامت المنصة لاحقًا بإعادة تعيين كلمات المرور.</w:t>
      </w:r>
    </w:p>
    <w:p>
      <w:r>
        <w:pict>
          <v:rect style="width:0;height:1.5pt" o:hralign="center" o:hrstd="t" o:hr="t"/>
        </w:pict>
      </w:r>
    </w:p>
    <w:bookmarkEnd w:id="44"/>
    <w:bookmarkEnd w:id="45"/>
    <w:bookmarkStart w:id="47" w:name="الأمن-السيبراني-يحمي-السلامة"/>
    <w:p>
      <w:pPr>
        <w:pStyle w:val="Heading2"/>
      </w:pPr>
      <w:r>
        <w:t xml:space="preserve">6. الأمن السيبراني يحمي السلامة</w:t>
      </w:r>
    </w:p>
    <w:p>
      <w:pPr>
        <w:pStyle w:val="FirstParagraph"/>
      </w:pPr>
      <w:r>
        <w:t xml:space="preserve">بعض الأنظمة تؤثر على السلامة الجسدية مباشرة. المستشفيات، وأنظمة النقل، وأنظمة التحكم الصناعية، والمباني الذكية، وشبكات الطاقة، وخدمات الطوارئ كلها تعتمد على التكنولوجيا.</w:t>
      </w:r>
    </w:p>
    <w:p>
      <w:pPr>
        <w:pStyle w:val="BodyText"/>
      </w:pPr>
      <w:r>
        <w:t xml:space="preserve">إذا تعرضت هذه الأنظمة لهجوم أو تعطّل، فقد يتجاوز الأثر مجرد فقدان البيانات. قد تصبح الخدمات غير متاحة، أو تتأخر الرعاية الطبية، أو تتعطل إشارات المرور، أو تتوقف معدات المصنع أو تعمل بطريقة غير صحيحة.</w:t>
      </w:r>
    </w:p>
    <w:p>
      <w:pPr>
        <w:pStyle w:val="BodyText"/>
      </w:pPr>
      <w:r>
        <w:t xml:space="preserve">لذلك الأمن السيبراني ليس مجرد مشكلة خاصة بقسم تكنولوجيا المعلومات. في بعض البيئات، الأمن السيبراني جزء من هندسة السلامة.</w:t>
      </w:r>
    </w:p>
    <w:bookmarkStart w:id="46" w:name="فكرة-أساسية-2"/>
    <w:p>
      <w:pPr>
        <w:pStyle w:val="Heading3"/>
      </w:pPr>
      <w:r>
        <w:t xml:space="preserve">فكرة أساسية</w:t>
      </w:r>
    </w:p>
    <w:p>
      <w:pPr>
        <w:pStyle w:val="FirstParagraph"/>
      </w:pPr>
      <w:r>
        <w:t xml:space="preserve">عندما تتحكم الأنظمة الرقمية في خدمات مادية، يصبح الأمن السيبراني مطلبًا من متطلبات السلامة.</w:t>
      </w:r>
    </w:p>
    <w:p>
      <w:r>
        <w:pict>
          <v:rect style="width:0;height:1.5pt" o:hralign="center" o:hrstd="t" o:hr="t"/>
        </w:pict>
      </w:r>
    </w:p>
    <w:bookmarkEnd w:id="46"/>
    <w:bookmarkEnd w:id="47"/>
    <w:bookmarkStart w:id="48" w:name="X27367a1b3d8cf8c32e19932e0f7741bb636b9a9"/>
    <w:p>
      <w:pPr>
        <w:pStyle w:val="Heading2"/>
      </w:pPr>
      <w:r>
        <w:t xml:space="preserve">7. الأمن السيبراني يحمي المؤسسات من المشكلات القانونية ومشكلات الامتثال</w:t>
      </w:r>
    </w:p>
    <w:p>
      <w:pPr>
        <w:pStyle w:val="FirstParagraph"/>
      </w:pPr>
      <w:r>
        <w:t xml:space="preserve">كثير من المؤسسات مسؤولة عن حماية البيانات التي تجمعها. حسب المجال والمكان، قد توجد قوانين أو عقود أو سياسات داخلية تحدد كيف يجب تخزين البيانات والوصول إليها ومشاركتها وحمايتها.</w:t>
      </w:r>
    </w:p>
    <w:p>
      <w:pPr>
        <w:pStyle w:val="BodyText"/>
      </w:pPr>
      <w:r>
        <w:t xml:space="preserve">إذا فشلت المؤسسة في حماية البيانات الحساسة، فقد تواجه تحقيقات، أو غرامات، أو قضايا قانونية، أو خسارة عقود، أو إجبارًا على تحسينات أمنية. وحتى إذا لم يتم كسر قانون بشكل مباشر، فإن ضعف الأمن قد يخالف توقعات العملاء أو سياسات المؤسسة.</w:t>
      </w:r>
    </w:p>
    <w:p>
      <w:pPr>
        <w:pStyle w:val="BodyText"/>
      </w:pPr>
      <w:r>
        <w:t xml:space="preserve">الامتثال ليس هو نفس الأمن، لكنه مرتبط به. الامتثال يسأل: هل نتبع القواعد المطلوبة؟ أما الأمن فيسأل: هل نقلل المخاطر فعليًا؟ المؤسسة الناضجة تحتاج إلى الاثنين معًا.</w:t>
      </w:r>
    </w:p>
    <w:p>
      <w:r>
        <w:pict>
          <v:rect style="width:0;height:1.5pt" o:hralign="center" o:hrstd="t" o:hr="t"/>
        </w:pict>
      </w:r>
    </w:p>
    <w:bookmarkEnd w:id="48"/>
    <w:bookmarkStart w:id="50" w:name="الأمن-السيبراني-هو-إدارة-للمخاطر"/>
    <w:p>
      <w:pPr>
        <w:pStyle w:val="Heading2"/>
      </w:pPr>
      <w:r>
        <w:t xml:space="preserve">8. الأمن السيبراني هو إدارة للمخاطر</w:t>
      </w:r>
    </w:p>
    <w:p>
      <w:pPr>
        <w:pStyle w:val="FirstParagraph"/>
      </w:pPr>
      <w:r>
        <w:t xml:space="preserve">قد يعتقد المبتدئ أن الأمن السيبراني يهدف إلى جعل الأنظمة مستحيلة الاختراق. في الواقع، لا يوجد نظام آمن بنسبة 100%. الأمن السيبراني يهدف إلى تقليل المخاطر إلى مستوى مقبول.</w:t>
      </w:r>
    </w:p>
    <w:p>
      <w:pPr>
        <w:pStyle w:val="BodyText"/>
      </w:pPr>
      <w:r>
        <w:t xml:space="preserve">تعتمد المخاطر على ثلاثة أسئلة رئيسية:</w:t>
      </w:r>
    </w:p>
    <w:p>
      <w:pPr>
        <w:pStyle w:val="Compact"/>
        <w:numPr>
          <w:ilvl w:val="0"/>
          <w:numId w:val="1003"/>
        </w:numPr>
      </w:pPr>
      <w:r>
        <w:t xml:space="preserve">ما الذي نحميه؟</w:t>
      </w:r>
    </w:p>
    <w:p>
      <w:pPr>
        <w:pStyle w:val="Compact"/>
        <w:numPr>
          <w:ilvl w:val="0"/>
          <w:numId w:val="1003"/>
        </w:numPr>
      </w:pPr>
      <w:r>
        <w:t xml:space="preserve">ما الذي قد يحدث بشكل خاطئ؟</w:t>
      </w:r>
    </w:p>
    <w:p>
      <w:pPr>
        <w:pStyle w:val="Compact"/>
        <w:numPr>
          <w:ilvl w:val="0"/>
          <w:numId w:val="1003"/>
        </w:numPr>
      </w:pPr>
      <w:r>
        <w:t xml:space="preserve">ما الضوابط الأمنية التي تقلل احتمال الضرر أو أثره؟</w:t>
      </w:r>
    </w:p>
    <w:p>
      <w:pPr>
        <w:pStyle w:val="FirstParagraph"/>
      </w:pPr>
      <w:r>
        <w:t xml:space="preserve">سياسة كلمات المرور، وخطة النسخ الاحتياطي، وتدريب الوعي الأمني، ومراقبة الشبكة، والمصادقة متعددة العوامل، وتحديث الأنظمة، والتشفير، وخطة الاستجابة للحوادث، كلها أمثلة على ضوابط تقلل المخاطر.</w:t>
      </w:r>
    </w:p>
    <w:bookmarkStart w:id="49" w:name="رسم-توضيحي-إدارة-المخاطر"/>
    <w:p>
      <w:pPr>
        <w:pStyle w:val="Heading3"/>
      </w:pPr>
      <w:r>
        <w:t xml:space="preserve">رسم توضيحي: إدارة المخاطر</w:t>
      </w:r>
    </w:p>
    <w:p>
      <w:pPr>
        <w:pStyle w:val="FirstParagraph"/>
      </w:pPr>
      <w:r>
        <w:t xml:space="preserve">الأصل → التهديد → الثغرة → الأثر → الضابط الأمني → تقليل المخاطر</w:t>
      </w:r>
    </w:p>
    <w:p>
      <w:pPr>
        <w:pStyle w:val="BodyText"/>
      </w:pPr>
      <w:r>
        <w:t xml:space="preserve">يساعد هذا النموذج المتعلم على فهم أن قرارات الأمن السيبراني يجب أن تعتمد على قيمة الأصل، واحتمالية حدوث الضرر، وحجم تأثيره.</w:t>
      </w:r>
    </w:p>
    <w:p>
      <w:r>
        <w:pict>
          <v:rect style="width:0;height:1.5pt" o:hralign="center" o:hrstd="t" o:hr="t"/>
        </w:pict>
      </w:r>
    </w:p>
    <w:bookmarkEnd w:id="49"/>
    <w:bookmarkEnd w:id="50"/>
    <w:bookmarkStart w:id="52" w:name="الثغرات-الصغيرة-قد-تؤدي-إلى-نتائج-كبيرة"/>
    <w:p>
      <w:pPr>
        <w:pStyle w:val="Heading2"/>
      </w:pPr>
      <w:r>
        <w:t xml:space="preserve">9. الثغرات الصغيرة قد تؤدي إلى نتائج كبيرة</w:t>
      </w:r>
    </w:p>
    <w:p>
      <w:pPr>
        <w:pStyle w:val="FirstParagraph"/>
      </w:pPr>
      <w:r>
        <w:t xml:space="preserve">تبدأ الحوادث السيبرانية غالبًا بشيء صغير: كلمة مرور مكررة، نظام غير محدّث، رسالة تصيد، قاعدة بيانات مضبوطة بشكل خاطئ، مساحة تخزين عامة بالخطأ، أو ضغطة غير واعية على رابط.</w:t>
      </w:r>
    </w:p>
    <w:p>
      <w:pPr>
        <w:pStyle w:val="BodyText"/>
      </w:pPr>
      <w:r>
        <w:t xml:space="preserve">الخطورة أن المهاجمين يستطيعون ربط عدة ثغرات صغيرة معًا. كلمة مرور ضعيفة قد تؤدي إلى الوصول إلى البريد الإلكتروني. الوصول إلى البريد قد يسمح بإعادة تعيين كلمات المرور. إعادة تعيين كلمات المرور قد تؤدي إلى الوصول للتخزين السحابي. الوصول إلى التخزين السحابي قد يكشف ملفات الشركة. مشكلة صغيرة واحدة قد تتحول إلى تسريب بيانات كبير.</w:t>
      </w:r>
    </w:p>
    <w:bookmarkStart w:id="51" w:name="مثال-لسلسلة-هجوم"/>
    <w:p>
      <w:pPr>
        <w:pStyle w:val="Heading3"/>
      </w:pPr>
      <w:r>
        <w:t xml:space="preserve">مثال لسلسلة هجوم</w:t>
      </w:r>
    </w:p>
    <w:p>
      <w:pPr>
        <w:pStyle w:val="FirstParagraph"/>
      </w:pPr>
      <w:r>
        <w:t xml:space="preserve">كلمة مرور ضعيفة → الوصول للبريد الإلكتروني → استغلال إعادة تعيين كلمة المرور → الوصول لملفات سحابية → تسريب بيانات</w:t>
      </w:r>
    </w:p>
    <w:p>
      <w:pPr>
        <w:pStyle w:val="BodyText"/>
      </w:pPr>
      <w:r>
        <w:t xml:space="preserve">لهذا السبب يحتاج الأمن السيبراني إلى طبقات متعددة. ضابط واحد لا يكفي. الأمن الجيد يستخدم أكثر من ضابط بحيث إذا فشل أحدها، يستمر الآخر في حماية النظام أو تقليل الضرر.</w:t>
      </w:r>
    </w:p>
    <w:p>
      <w:r>
        <w:pict>
          <v:rect style="width:0;height:1.5pt" o:hralign="center" o:hrstd="t" o:hr="t"/>
        </w:pict>
      </w:r>
    </w:p>
    <w:bookmarkEnd w:id="51"/>
    <w:bookmarkEnd w:id="52"/>
    <w:bookmarkStart w:id="54" w:name="X71b93a831f1293f3d4782bd4e63a41a704caa79"/>
    <w:p>
      <w:pPr>
        <w:pStyle w:val="Heading2"/>
      </w:pPr>
      <w:r>
        <w:t xml:space="preserve">10. الأمن السيبراني يحتاج إلى أشخاص وعمليات وتكنولوجيا</w:t>
      </w:r>
    </w:p>
    <w:p>
      <w:pPr>
        <w:pStyle w:val="FirstParagraph"/>
      </w:pPr>
      <w:r>
        <w:t xml:space="preserve">الأمن السيبراني ليس مجرد أدوات. الأدوات الأمنية مهمة، لكنها لا تستطيع حماية المؤسسة وحدها.</w:t>
      </w:r>
    </w:p>
    <w:p>
      <w:pPr>
        <w:pStyle w:val="BodyText"/>
      </w:pPr>
      <w:r>
        <w:t xml:space="preserve">برنامج الأمن السيبراني القوي يحتاج إلى:</w:t>
      </w:r>
    </w:p>
    <w:p>
      <w:pPr>
        <w:pStyle w:val="Compact"/>
        <w:numPr>
          <w:ilvl w:val="0"/>
          <w:numId w:val="1004"/>
        </w:numPr>
      </w:pPr>
      <w:r>
        <w:t xml:space="preserve">أشخاص يفهمون مسؤولياتهم والمخاطر.</w:t>
      </w:r>
    </w:p>
    <w:p>
      <w:pPr>
        <w:pStyle w:val="Compact"/>
        <w:numPr>
          <w:ilvl w:val="0"/>
          <w:numId w:val="1004"/>
        </w:numPr>
      </w:pPr>
      <w:r>
        <w:t xml:space="preserve">عمليات تحدد طرق العمل الآمنة.</w:t>
      </w:r>
    </w:p>
    <w:p>
      <w:pPr>
        <w:pStyle w:val="Compact"/>
        <w:numPr>
          <w:ilvl w:val="0"/>
          <w:numId w:val="1004"/>
        </w:numPr>
      </w:pPr>
      <w:r>
        <w:t xml:space="preserve">تكنولوجيا تطبق الحماية وتكشف المشكلات.</w:t>
      </w:r>
    </w:p>
    <w:p>
      <w:pPr>
        <w:pStyle w:val="FirstParagraph"/>
      </w:pPr>
      <w:r>
        <w:t xml:space="preserve">على سبيل المثال، المصادقة متعددة العوامل هي تكنولوجيا. تدريب المستخدمين على عدم الموافقة على طلبات دخول مجهولة هو عنصر بشري. وجود سياسة للإبلاغ عن نشاط مشبوه هو عملية. الثلاثة يجب أن يعملوا معًا.</w:t>
      </w:r>
    </w:p>
    <w:bookmarkStart w:id="53" w:name="رسم-توضيحي-نموذج-البرنامج-الأمني"/>
    <w:p>
      <w:pPr>
        <w:pStyle w:val="Heading3"/>
      </w:pPr>
      <w:r>
        <w:t xml:space="preserve">رسم توضيحي: نموذج البرنامج الأمني</w:t>
      </w:r>
    </w:p>
    <w:p>
      <w:pPr>
        <w:pStyle w:val="FirstParagraph"/>
      </w:pPr>
      <w:r>
        <w:t xml:space="preserve">الأشخاص → العمليات → التكنولوجيا → أمن أكثر مرونة</w:t>
      </w:r>
    </w:p>
    <w:p>
      <w:pPr>
        <w:pStyle w:val="BodyText"/>
      </w:pPr>
      <w:r>
        <w:t xml:space="preserve">أفضل أنظمة الأمن تجمع بين الوعي البشري، والإجراءات الواضحة، والضوابط التقنية الموثوقة.</w:t>
      </w:r>
    </w:p>
    <w:p>
      <w:r>
        <w:pict>
          <v:rect style="width:0;height:1.5pt" o:hralign="center" o:hrstd="t" o:hr="t"/>
        </w:pict>
      </w:r>
    </w:p>
    <w:bookmarkEnd w:id="53"/>
    <w:bookmarkEnd w:id="54"/>
    <w:bookmarkStart w:id="55" w:name="مثال-من-الواقع"/>
    <w:p>
      <w:pPr>
        <w:pStyle w:val="Heading2"/>
      </w:pPr>
      <w:r>
        <w:t xml:space="preserve">مثال من الواقع</w:t>
      </w:r>
    </w:p>
    <w:bookmarkEnd w:id="55"/>
    <w:bookmarkStart w:id="56" w:name="Xc6fad59f4b74e3771c0154838f9165ec546dd3f"/>
    <w:p>
      <w:pPr>
        <w:pStyle w:val="Heading2"/>
      </w:pPr>
      <w:r>
        <w:t xml:space="preserve">السيناريو: حادث برمجيات فدية في مكتب محاسبة صغير</w:t>
      </w:r>
    </w:p>
    <w:p>
      <w:pPr>
        <w:pStyle w:val="FirstParagraph"/>
      </w:pPr>
      <w:r>
        <w:t xml:space="preserve">مكتب محاسبة صغير يخزن ملفات الضرائب الخاصة بالعملاء، والفواتير، وملفات الرواتب، والعقود على خادم ملفات مشترك. يستخدم الموظفون البريد الإلكتروني يوميًا لاستلام الفواتير ومستندات العملاء. يتلقى أحد الموظفين رسالة مزيفة تبدو وكأنها من عميل. يفتح الموظف المرفق، فتبدأ برمجية خبيثة في تشفير الملفات الموجودة على الخادم المشترك.</w:t>
      </w:r>
    </w:p>
    <w:p>
      <w:pPr>
        <w:pStyle w:val="BodyText"/>
      </w:pPr>
      <w:r>
        <w:t xml:space="preserve">خلال ساعة واحدة، لا يستطيع الموظفون فتح ملفات العملاء. تتأخر معالجة الرواتب. يبدأ العملاء في الاتصال لأن ملفاتهم غير متاحة. تكتشف الشركة أن النسخ الاحتياطية متصلة بنفس الشبكة، وقد تم تشفيرها أيضًا.</w:t>
      </w:r>
    </w:p>
    <w:bookmarkEnd w:id="56"/>
    <w:bookmarkStart w:id="57" w:name="ماذا-حدث"/>
    <w:p>
      <w:pPr>
        <w:pStyle w:val="Heading2"/>
      </w:pPr>
      <w:r>
        <w:t xml:space="preserve">ماذا حدث؟</w:t>
      </w:r>
    </w:p>
    <w:p>
      <w:pPr>
        <w:pStyle w:val="FirstParagraph"/>
      </w:pPr>
      <w:r>
        <w:t xml:space="preserve">المشكلة لم تكن مجرد وجود برمجية خبيثة. هناك عدة نقاط ضعف جعلت الأثر أكبر:</w:t>
      </w:r>
    </w:p>
    <w:p>
      <w:pPr>
        <w:pStyle w:val="Compact"/>
        <w:numPr>
          <w:ilvl w:val="0"/>
          <w:numId w:val="1005"/>
        </w:numPr>
      </w:pPr>
      <w:r>
        <w:t xml:space="preserve">الموظف لم يكن مدربًا على تمييز رسائل التصيد.</w:t>
      </w:r>
    </w:p>
    <w:p>
      <w:pPr>
        <w:pStyle w:val="Compact"/>
        <w:numPr>
          <w:ilvl w:val="0"/>
          <w:numId w:val="1005"/>
        </w:numPr>
      </w:pPr>
      <w:r>
        <w:t xml:space="preserve">فلترة البريد الإلكتروني لم تمنع المرفق الخبيث.</w:t>
      </w:r>
    </w:p>
    <w:p>
      <w:pPr>
        <w:pStyle w:val="Compact"/>
        <w:numPr>
          <w:ilvl w:val="0"/>
          <w:numId w:val="1005"/>
        </w:numPr>
      </w:pPr>
      <w:r>
        <w:t xml:space="preserve">صلاحيات الوصول إلى الملفات المشتركة كانت واسعة جدًا.</w:t>
      </w:r>
    </w:p>
    <w:p>
      <w:pPr>
        <w:pStyle w:val="Compact"/>
        <w:numPr>
          <w:ilvl w:val="0"/>
          <w:numId w:val="1005"/>
        </w:numPr>
      </w:pPr>
      <w:r>
        <w:t xml:space="preserve">النسخ الاحتياطية لم تكن معزولة عن الشبكة.</w:t>
      </w:r>
    </w:p>
    <w:p>
      <w:pPr>
        <w:pStyle w:val="Compact"/>
        <w:numPr>
          <w:ilvl w:val="0"/>
          <w:numId w:val="1005"/>
        </w:numPr>
      </w:pPr>
      <w:r>
        <w:t xml:space="preserve">الشركة لم تكن لديها خطة استجابة للحوادث تم اختبارها مسبقًا.</w:t>
      </w:r>
    </w:p>
    <w:bookmarkEnd w:id="57"/>
    <w:bookmarkStart w:id="58" w:name="الدرس-الأمني"/>
    <w:p>
      <w:pPr>
        <w:pStyle w:val="Heading2"/>
      </w:pPr>
      <w:r>
        <w:t xml:space="preserve">الدرس الأمني</w:t>
      </w:r>
    </w:p>
    <w:p>
      <w:pPr>
        <w:pStyle w:val="FirstParagraph"/>
      </w:pPr>
      <w:r>
        <w:t xml:space="preserve">يوضح هذا الحادث لماذا الأمن السيبراني مهم. الشركة لم تفقد الوصول إلى الملفات فقط. بل خسرت وقتًا، وثقة العملاء، واستمرارية العمل، وربما أموالًا أيضًا. كان يمكن لبعض الضوابط أن تقلل الضرر، مثل: تدريب التصيد، فلترة بريد أقوى، تطبيق مبدأ أقل صلاحية، نسخ احتياطية معزولة، حماية نقاط النهاية، وخطة استجابة للحوادث.</w:t>
      </w:r>
    </w:p>
    <w:p>
      <w:r>
        <w:pict>
          <v:rect style="width:0;height:1.5pt" o:hralign="center" o:hrstd="t" o:hr="t"/>
        </w:pict>
      </w:r>
    </w:p>
    <w:bookmarkEnd w:id="58"/>
    <w:bookmarkStart w:id="63" w:name="أفكار-رسومات-توضيحية-لتصميم-المنصة"/>
    <w:p>
      <w:pPr>
        <w:pStyle w:val="Heading2"/>
      </w:pPr>
      <w:r>
        <w:t xml:space="preserve">أفكار رسومات توضيحية لتصميم المنصة</w:t>
      </w:r>
    </w:p>
    <w:bookmarkStart w:id="59" w:name="الرسم-1-خريطة-تأثير-الحادث-السيبراني"/>
    <w:p>
      <w:pPr>
        <w:pStyle w:val="Heading3"/>
      </w:pPr>
      <w:r>
        <w:t xml:space="preserve">الرسم 1: خريطة تأثير الحادث السيبراني</w:t>
      </w:r>
    </w:p>
    <w:p>
      <w:pPr>
        <w:pStyle w:val="FirstParagraph"/>
      </w:pPr>
      <w:r>
        <w:t xml:space="preserve">العقدة المركزية: حادث سيبراني</w:t>
      </w:r>
    </w:p>
    <w:p>
      <w:pPr>
        <w:pStyle w:val="BodyText"/>
      </w:pPr>
      <w:r>
        <w:t xml:space="preserve">الفروع:</w:t>
      </w:r>
    </w:p>
    <w:p>
      <w:pPr>
        <w:pStyle w:val="Compact"/>
        <w:numPr>
          <w:ilvl w:val="0"/>
          <w:numId w:val="1006"/>
        </w:numPr>
      </w:pPr>
      <w:r>
        <w:t xml:space="preserve">ضرر الخصوصية</w:t>
      </w:r>
    </w:p>
    <w:p>
      <w:pPr>
        <w:pStyle w:val="Compact"/>
        <w:numPr>
          <w:ilvl w:val="0"/>
          <w:numId w:val="1006"/>
        </w:numPr>
      </w:pPr>
      <w:r>
        <w:t xml:space="preserve">خسارة مالية</w:t>
      </w:r>
    </w:p>
    <w:p>
      <w:pPr>
        <w:pStyle w:val="Compact"/>
        <w:numPr>
          <w:ilvl w:val="0"/>
          <w:numId w:val="1006"/>
        </w:numPr>
      </w:pPr>
      <w:r>
        <w:t xml:space="preserve">تعطّل الخدمة</w:t>
      </w:r>
    </w:p>
    <w:p>
      <w:pPr>
        <w:pStyle w:val="Compact"/>
        <w:numPr>
          <w:ilvl w:val="0"/>
          <w:numId w:val="1006"/>
        </w:numPr>
      </w:pPr>
      <w:r>
        <w:t xml:space="preserve">ضرر السمعة</w:t>
      </w:r>
    </w:p>
    <w:p>
      <w:pPr>
        <w:pStyle w:val="Compact"/>
        <w:numPr>
          <w:ilvl w:val="0"/>
          <w:numId w:val="1006"/>
        </w:numPr>
      </w:pPr>
      <w:r>
        <w:t xml:space="preserve">مشكلات قانونية / امتثال</w:t>
      </w:r>
    </w:p>
    <w:p>
      <w:pPr>
        <w:pStyle w:val="Compact"/>
        <w:numPr>
          <w:ilvl w:val="0"/>
          <w:numId w:val="1006"/>
        </w:numPr>
      </w:pPr>
      <w:r>
        <w:t xml:space="preserve">أثر على السلامة</w:t>
      </w:r>
    </w:p>
    <w:p>
      <w:pPr>
        <w:pStyle w:val="FirstParagraph"/>
      </w:pPr>
      <w:r>
        <w:t xml:space="preserve">الغرض:</w:t>
      </w:r>
      <w:r>
        <w:t xml:space="preserve"> </w:t>
      </w:r>
      <w:r>
        <w:t xml:space="preserve">يساعد هذا الرسم الطلاب على فهم أن الحادث السيبراني قد ينتج عنه أكثر من نوع واحد من الضرر.</w:t>
      </w:r>
    </w:p>
    <w:bookmarkEnd w:id="59"/>
    <w:bookmarkStart w:id="60" w:name="الرسم-2-تدفق-إدارة-المخاطر"/>
    <w:p>
      <w:pPr>
        <w:pStyle w:val="Heading3"/>
      </w:pPr>
      <w:r>
        <w:t xml:space="preserve">الرسم 2: تدفق إدارة المخاطر</w:t>
      </w:r>
    </w:p>
    <w:p>
      <w:pPr>
        <w:pStyle w:val="FirstParagraph"/>
      </w:pPr>
      <w:r>
        <w:t xml:space="preserve">الأصل → التهديد → الثغرة → الأثر → الضابط الأمني → تقليل المخاطر</w:t>
      </w:r>
    </w:p>
    <w:p>
      <w:pPr>
        <w:pStyle w:val="BodyText"/>
      </w:pPr>
      <w:r>
        <w:t xml:space="preserve">الغرض:</w:t>
      </w:r>
      <w:r>
        <w:t xml:space="preserve"> </w:t>
      </w:r>
      <w:r>
        <w:t xml:space="preserve">يربط هذا الرسم قرارات الأمن السيبراني بتقليل المخاطر.</w:t>
      </w:r>
    </w:p>
    <w:bookmarkEnd w:id="60"/>
    <w:bookmarkStart w:id="61" w:name="X03659d8ab0332eac8a8f54f504038148bf117a9"/>
    <w:p>
      <w:pPr>
        <w:pStyle w:val="Heading3"/>
      </w:pPr>
      <w:r>
        <w:t xml:space="preserve">الرسم 3: مثلث الأشخاص والعمليات والتكنولوجيا</w:t>
      </w:r>
    </w:p>
    <w:p>
      <w:pPr>
        <w:pStyle w:val="FirstParagraph"/>
      </w:pPr>
      <w:r>
        <w:t xml:space="preserve">ثلاث نقاط متصلة:</w:t>
      </w:r>
    </w:p>
    <w:p>
      <w:pPr>
        <w:pStyle w:val="Compact"/>
        <w:numPr>
          <w:ilvl w:val="0"/>
          <w:numId w:val="1007"/>
        </w:numPr>
      </w:pPr>
      <w:r>
        <w:t xml:space="preserve">الأشخاص</w:t>
      </w:r>
    </w:p>
    <w:p>
      <w:pPr>
        <w:pStyle w:val="Compact"/>
        <w:numPr>
          <w:ilvl w:val="0"/>
          <w:numId w:val="1007"/>
        </w:numPr>
      </w:pPr>
      <w:r>
        <w:t xml:space="preserve">العمليات</w:t>
      </w:r>
    </w:p>
    <w:p>
      <w:pPr>
        <w:pStyle w:val="Compact"/>
        <w:numPr>
          <w:ilvl w:val="0"/>
          <w:numId w:val="1007"/>
        </w:numPr>
      </w:pPr>
      <w:r>
        <w:t xml:space="preserve">التكنولوجيا</w:t>
      </w:r>
    </w:p>
    <w:p>
      <w:pPr>
        <w:pStyle w:val="FirstParagraph"/>
      </w:pPr>
      <w:r>
        <w:t xml:space="preserve">في المنتصف:</w:t>
      </w:r>
    </w:p>
    <w:p>
      <w:pPr>
        <w:pStyle w:val="Compact"/>
        <w:numPr>
          <w:ilvl w:val="0"/>
          <w:numId w:val="1008"/>
        </w:numPr>
      </w:pPr>
      <w:r>
        <w:t xml:space="preserve">برنامج الأمن السيبراني</w:t>
      </w:r>
    </w:p>
    <w:p>
      <w:pPr>
        <w:pStyle w:val="FirstParagraph"/>
      </w:pPr>
      <w:r>
        <w:t xml:space="preserve">الغرض:</w:t>
      </w:r>
      <w:r>
        <w:t xml:space="preserve"> </w:t>
      </w:r>
      <w:r>
        <w:t xml:space="preserve">يوضح أن الأمن نظام متكامل، وليس مجرد برنامج أو أداة.</w:t>
      </w:r>
    </w:p>
    <w:bookmarkEnd w:id="61"/>
    <w:bookmarkStart w:id="62" w:name="الرسم-4-سلسلة-الهجوم"/>
    <w:p>
      <w:pPr>
        <w:pStyle w:val="Heading3"/>
      </w:pPr>
      <w:r>
        <w:t xml:space="preserve">الرسم 4: سلسلة الهجوم</w:t>
      </w:r>
    </w:p>
    <w:p>
      <w:pPr>
        <w:pStyle w:val="FirstParagraph"/>
      </w:pPr>
      <w:r>
        <w:t xml:space="preserve">كلمة مرور ضعيفة → الوصول إلى البريد الإلكتروني → الاستيلاء على الحساب → كشف البيانات → أثر على الأعمال</w:t>
      </w:r>
    </w:p>
    <w:p>
      <w:pPr>
        <w:pStyle w:val="BodyText"/>
      </w:pPr>
      <w:r>
        <w:t xml:space="preserve">الغرض:</w:t>
      </w:r>
      <w:r>
        <w:t xml:space="preserve"> </w:t>
      </w:r>
      <w:r>
        <w:t xml:space="preserve">يوضح كيف يمكن لثغرة صغيرة أن تتحول إلى حادث خطير.</w:t>
      </w:r>
    </w:p>
    <w:p>
      <w:r>
        <w:pict>
          <v:rect style="width:0;height:1.5pt" o:hralign="center" o:hrstd="t" o:hr="t"/>
        </w:pict>
      </w:r>
    </w:p>
    <w:bookmarkEnd w:id="62"/>
    <w:bookmarkEnd w:id="63"/>
    <w:bookmarkStart w:id="64" w:name="بطاقة-أداة-مفهوم"/>
    <w:p>
      <w:pPr>
        <w:pStyle w:val="Heading2"/>
      </w:pPr>
      <w:r>
        <w:t xml:space="preserve">بطاقة أداة / مفهوم</w:t>
      </w:r>
    </w:p>
    <w:bookmarkEnd w:id="64"/>
    <w:bookmarkStart w:id="68" w:name="المفهوم-الدفاع-متعدد-الطبقات"/>
    <w:p>
      <w:pPr>
        <w:pStyle w:val="Heading2"/>
      </w:pPr>
      <w:r>
        <w:t xml:space="preserve">المفهوم: الدفاع متعدد الطبقات</w:t>
      </w:r>
    </w:p>
    <w:p>
      <w:pPr>
        <w:pStyle w:val="FirstParagraph"/>
      </w:pPr>
      <w:r>
        <w:t xml:space="preserve">الدفاع متعدد الطبقات يعني استخدام أكثر من طبقة حماية بدل الاعتماد على ضابط أمني واحد. إذا فشلت طبقة، قد تستمر طبقة أخرى في تقليل الضرر.</w:t>
      </w:r>
    </w:p>
    <w:bookmarkStart w:id="65" w:name="لماذا-يهم"/>
    <w:p>
      <w:pPr>
        <w:pStyle w:val="Heading3"/>
      </w:pPr>
      <w:r>
        <w:t xml:space="preserve">لماذا يهم؟</w:t>
      </w:r>
    </w:p>
    <w:p>
      <w:pPr>
        <w:pStyle w:val="FirstParagraph"/>
      </w:pPr>
      <w:r>
        <w:t xml:space="preserve">كلمة مرور واحدة لا تكفي. وبرنامج مكافحة فيروسات واحد لا يكفي. وجدار ناري واحد لا يكفي. الأمن الحقيقي يستخدم طبقات مثل المصادقة متعددة العوامل، والتحكم في الوصول، والنسخ الاحتياطي، والمراقبة، والتحديثات، والتوعية الأمنية، والاستجابة للحوادث.</w:t>
      </w:r>
    </w:p>
    <w:bookmarkEnd w:id="65"/>
    <w:bookmarkStart w:id="66" w:name="مثال-للمبتدئين"/>
    <w:p>
      <w:pPr>
        <w:pStyle w:val="Heading3"/>
      </w:pPr>
      <w:r>
        <w:t xml:space="preserve">مثال للمبتدئين</w:t>
      </w:r>
    </w:p>
    <w:p>
      <w:pPr>
        <w:pStyle w:val="FirstParagraph"/>
      </w:pPr>
      <w:r>
        <w:t xml:space="preserve">لحماية حساب بريد إلكتروني:</w:t>
      </w:r>
    </w:p>
    <w:p>
      <w:pPr>
        <w:pStyle w:val="Compact"/>
        <w:numPr>
          <w:ilvl w:val="0"/>
          <w:numId w:val="1009"/>
        </w:numPr>
      </w:pPr>
      <w:r>
        <w:t xml:space="preserve">استخدم كلمة مرور قوية.</w:t>
      </w:r>
    </w:p>
    <w:p>
      <w:pPr>
        <w:pStyle w:val="Compact"/>
        <w:numPr>
          <w:ilvl w:val="0"/>
          <w:numId w:val="1009"/>
        </w:numPr>
      </w:pPr>
      <w:r>
        <w:t xml:space="preserve">فعّل المصادقة متعددة العوامل.</w:t>
      </w:r>
    </w:p>
    <w:p>
      <w:pPr>
        <w:pStyle w:val="Compact"/>
        <w:numPr>
          <w:ilvl w:val="0"/>
          <w:numId w:val="1009"/>
        </w:numPr>
      </w:pPr>
      <w:r>
        <w:t xml:space="preserve">انتبه لرسائل التصيد.</w:t>
      </w:r>
    </w:p>
    <w:p>
      <w:pPr>
        <w:pStyle w:val="Compact"/>
        <w:numPr>
          <w:ilvl w:val="0"/>
          <w:numId w:val="1009"/>
        </w:numPr>
      </w:pPr>
      <w:r>
        <w:t xml:space="preserve">قلل صلاحيات الحساب.</w:t>
      </w:r>
    </w:p>
    <w:p>
      <w:pPr>
        <w:pStyle w:val="Compact"/>
        <w:numPr>
          <w:ilvl w:val="0"/>
          <w:numId w:val="1009"/>
        </w:numPr>
      </w:pPr>
      <w:r>
        <w:t xml:space="preserve">راقب محاولات الدخول المشبوهة.</w:t>
      </w:r>
    </w:p>
    <w:p>
      <w:pPr>
        <w:pStyle w:val="Compact"/>
        <w:numPr>
          <w:ilvl w:val="0"/>
          <w:numId w:val="1009"/>
        </w:numPr>
      </w:pPr>
      <w:r>
        <w:t xml:space="preserve">جهّز طريقة استرداد للحساب.</w:t>
      </w:r>
    </w:p>
    <w:bookmarkEnd w:id="66"/>
    <w:bookmarkStart w:id="67" w:name="تذكير-مهم"/>
    <w:p>
      <w:pPr>
        <w:pStyle w:val="Heading3"/>
      </w:pPr>
      <w:r>
        <w:t xml:space="preserve">تذكير مهم</w:t>
      </w:r>
    </w:p>
    <w:p>
      <w:pPr>
        <w:pStyle w:val="FirstParagraph"/>
      </w:pPr>
      <w:r>
        <w:t xml:space="preserve">الأمن السيبراني الجيد يفترض أن شيئًا ما قد يفشل، ثم يصمم طبقات إضافية لتقليل الضرر.</w:t>
      </w:r>
    </w:p>
    <w:p>
      <w:r>
        <w:pict>
          <v:rect style="width:0;height:1.5pt" o:hralign="center" o:hrstd="t" o:hr="t"/>
        </w:pict>
      </w:r>
    </w:p>
    <w:bookmarkEnd w:id="67"/>
    <w:bookmarkEnd w:id="68"/>
    <w:bookmarkStart w:id="74" w:name="الأخطاء-الشائعة"/>
    <w:p>
      <w:pPr>
        <w:pStyle w:val="Heading2"/>
      </w:pPr>
      <w:r>
        <w:t xml:space="preserve">الأخطاء الشائعة</w:t>
      </w:r>
    </w:p>
    <w:bookmarkStart w:id="69" w:name="X121e39ba53acfd1a5893aeb4189b933519e9c2e"/>
    <w:p>
      <w:pPr>
        <w:pStyle w:val="Heading3"/>
      </w:pPr>
      <w:r>
        <w:t xml:space="preserve">الخطأ 1: الاعتقاد أن الأمن السيبراني يخص الشركات الكبيرة فقط</w:t>
      </w:r>
    </w:p>
    <w:p>
      <w:pPr>
        <w:pStyle w:val="FirstParagraph"/>
      </w:pPr>
      <w:r>
        <w:t xml:space="preserve">الشركات الصغيرة، والطلاب، والمستقلون، والمدارس، والأفراد أيضًا يمكن أن يكونوا أهدافًا. المهاجمون غالبًا يختارون الأهداف السهلة، وليس فقط الأهداف المشهورة.</w:t>
      </w:r>
    </w:p>
    <w:p>
      <w:pPr>
        <w:pStyle w:val="BodyText"/>
      </w:pPr>
      <w:r>
        <w:t xml:space="preserve">العقلية الصحيحة:</w:t>
      </w:r>
      <w:r>
        <w:t xml:space="preserve"> </w:t>
      </w:r>
      <w:r>
        <w:t xml:space="preserve">كل شخص يستخدم أنظمة رقمية لديه مخاطر سيبرانية.</w:t>
      </w:r>
    </w:p>
    <w:bookmarkEnd w:id="69"/>
    <w:bookmarkStart w:id="70" w:name="Xe7ee888dc74a04f8973f09e813f4f68db4e2a2c"/>
    <w:p>
      <w:pPr>
        <w:pStyle w:val="Heading3"/>
      </w:pPr>
      <w:r>
        <w:t xml:space="preserve">الخطأ 2: الاعتقاد أن الأمن يتعلق بالهاكرز فقط</w:t>
      </w:r>
    </w:p>
    <w:p>
      <w:pPr>
        <w:pStyle w:val="FirstParagraph"/>
      </w:pPr>
      <w:r>
        <w:t xml:space="preserve">كثير من الحوادث تحدث بسبب كلمات مرور ضعيفة، أو إعدادات خاطئة، أو أخطاء بشرية، أو غياب النسخ الاحتياطي، أو ضعف العمليات.</w:t>
      </w:r>
    </w:p>
    <w:p>
      <w:pPr>
        <w:pStyle w:val="BodyText"/>
      </w:pPr>
      <w:r>
        <w:t xml:space="preserve">العقلية الصحيحة:</w:t>
      </w:r>
      <w:r>
        <w:t xml:space="preserve"> </w:t>
      </w:r>
      <w:r>
        <w:t xml:space="preserve">الأمن السيبراني يحمي من الأخطاء، وسوء الاستخدام، والحوادث، والهجمات.</w:t>
      </w:r>
    </w:p>
    <w:bookmarkEnd w:id="70"/>
    <w:bookmarkStart w:id="71" w:name="Xebfa8307ebebd24763c76eae89d5454a5a4fcaa"/>
    <w:p>
      <w:pPr>
        <w:pStyle w:val="Heading3"/>
      </w:pPr>
      <w:r>
        <w:t xml:space="preserve">الخطأ 3: الاعتقاد أن أداة واحدة تحل كل شيء</w:t>
      </w:r>
    </w:p>
    <w:p>
      <w:pPr>
        <w:pStyle w:val="FirstParagraph"/>
      </w:pPr>
      <w:r>
        <w:t xml:space="preserve">لا توجد أداة واحدة قادرة على توفير حماية كاملة.</w:t>
      </w:r>
    </w:p>
    <w:p>
      <w:pPr>
        <w:pStyle w:val="BodyText"/>
      </w:pPr>
      <w:r>
        <w:t xml:space="preserve">العقلية الصحيحة:</w:t>
      </w:r>
      <w:r>
        <w:t xml:space="preserve"> </w:t>
      </w:r>
      <w:r>
        <w:t xml:space="preserve">استخدم ضوابط متعددة عبر الأشخاص والعمليات والتكنولوجيا.</w:t>
      </w:r>
    </w:p>
    <w:bookmarkEnd w:id="71"/>
    <w:bookmarkStart w:id="72" w:name="الخطأ-4-تجاهل-أثر-الحادث-على-الأعمال"/>
    <w:p>
      <w:pPr>
        <w:pStyle w:val="Heading3"/>
      </w:pPr>
      <w:r>
        <w:t xml:space="preserve">الخطأ 4: تجاهل أثر الحادث على الأعمال</w:t>
      </w:r>
    </w:p>
    <w:p>
      <w:pPr>
        <w:pStyle w:val="FirstParagraph"/>
      </w:pPr>
      <w:r>
        <w:t xml:space="preserve">بعض المبتدئين يركزون فقط على الحدث التقني وينسون الضرر الحقيقي.</w:t>
      </w:r>
    </w:p>
    <w:p>
      <w:pPr>
        <w:pStyle w:val="BodyText"/>
      </w:pPr>
      <w:r>
        <w:t xml:space="preserve">العقلية الصحيحة:</w:t>
      </w:r>
      <w:r>
        <w:t xml:space="preserve"> </w:t>
      </w:r>
      <w:r>
        <w:t xml:space="preserve">اسأل دائمًا: من تأثر؟ ما الخدمة التي تعطلت؟ ما البيانات التي كُشفت؟ وما الثقة التي تضررت؟</w:t>
      </w:r>
    </w:p>
    <w:bookmarkEnd w:id="72"/>
    <w:bookmarkStart w:id="73" w:name="X4acafd67e5c80984412f1af3487170b216dee70"/>
    <w:p>
      <w:pPr>
        <w:pStyle w:val="Heading3"/>
      </w:pPr>
      <w:r>
        <w:t xml:space="preserve">الخطأ 5: اعتبار النسخ الاحتياطي أمرًا اختياريًا</w:t>
      </w:r>
    </w:p>
    <w:p>
      <w:pPr>
        <w:pStyle w:val="FirstParagraph"/>
      </w:pPr>
      <w:r>
        <w:t xml:space="preserve">النسخ الاحتياطي غالبًا يكون الفرق بين التعافي السريع والتعطّل الكبير.</w:t>
      </w:r>
    </w:p>
    <w:p>
      <w:pPr>
        <w:pStyle w:val="BodyText"/>
      </w:pPr>
      <w:r>
        <w:t xml:space="preserve">العقلية الصحيحة:</w:t>
      </w:r>
      <w:r>
        <w:t xml:space="preserve"> </w:t>
      </w:r>
      <w:r>
        <w:t xml:space="preserve">يجب أن تكون النسخ الاحتياطية موجودة، ومحمية، ومختبرة.</w:t>
      </w:r>
    </w:p>
    <w:p>
      <w:r>
        <w:pict>
          <v:rect style="width:0;height:1.5pt" o:hralign="center" o:hrstd="t" o:hr="t"/>
        </w:pict>
      </w:r>
    </w:p>
    <w:bookmarkEnd w:id="73"/>
    <w:bookmarkEnd w:id="74"/>
    <w:bookmarkStart w:id="78" w:name="تدريب-قصير"/>
    <w:p>
      <w:pPr>
        <w:pStyle w:val="Heading2"/>
      </w:pPr>
      <w:r>
        <w:t xml:space="preserve">تدريب قصير</w:t>
      </w:r>
    </w:p>
    <w:bookmarkStart w:id="75" w:name="المهمة-1"/>
    <w:p>
      <w:pPr>
        <w:pStyle w:val="Heading3"/>
      </w:pPr>
      <w:r>
        <w:t xml:space="preserve">المهمة 1</w:t>
      </w:r>
    </w:p>
    <w:p>
      <w:pPr>
        <w:pStyle w:val="FirstParagraph"/>
      </w:pPr>
      <w:r>
        <w:t xml:space="preserve">بوابة جامعة تخزن درجات الطلاب ومعلوماتهم الشخصية. كلمة مرور ضعيفة لحساب مدير النظام سمحت لمهاجم بتحميل السجلات.</w:t>
      </w:r>
    </w:p>
    <w:p>
      <w:pPr>
        <w:pStyle w:val="BodyText"/>
      </w:pPr>
      <w:r>
        <w:t xml:space="preserve">الأسئلة:</w:t>
      </w:r>
      <w:r>
        <w:t xml:space="preserve"> </w:t>
      </w:r>
      <w:r>
        <w:t xml:space="preserve">1. ما نوع الأثر الذي حدث؟</w:t>
      </w:r>
      <w:r>
        <w:t xml:space="preserve"> </w:t>
      </w:r>
      <w:r>
        <w:t xml:space="preserve">2. ما الثغرة المحتملة؟</w:t>
      </w:r>
      <w:r>
        <w:t xml:space="preserve"> </w:t>
      </w:r>
      <w:r>
        <w:t xml:space="preserve">3. ما الضوابط التي يمكن أن تقلل هذا الخطر؟</w:t>
      </w:r>
    </w:p>
    <w:p>
      <w:pPr>
        <w:pStyle w:val="BodyText"/>
      </w:pPr>
      <w:r>
        <w:t xml:space="preserve">الإجابة المتوقعة:</w:t>
      </w:r>
      <w:r>
        <w:t xml:space="preserve"> </w:t>
      </w:r>
      <w:r>
        <w:t xml:space="preserve">الأثر يشمل ضرر الخصوصية، وضرر الثقة، وربما مشكلات قانونية أو امتثال. الثغرة المحتملة هي ضعف المصادقة. الضوابط المفيدة تشمل قواعد كلمات مرور قوية، والمصادقة متعددة العوامل، وتقييد صلاحيات الإدارة، والمراقبة، والتوعية الأمنية.</w:t>
      </w:r>
    </w:p>
    <w:bookmarkEnd w:id="75"/>
    <w:bookmarkStart w:id="76" w:name="المهمة-2"/>
    <w:p>
      <w:pPr>
        <w:pStyle w:val="Heading3"/>
      </w:pPr>
      <w:r>
        <w:t xml:space="preserve">المهمة 2</w:t>
      </w:r>
    </w:p>
    <w:p>
      <w:pPr>
        <w:pStyle w:val="FirstParagraph"/>
      </w:pPr>
      <w:r>
        <w:t xml:space="preserve">متجر إلكتروني صغير توقف لمدة يومين بعد هجوم ببرمجيات الفدية.</w:t>
      </w:r>
    </w:p>
    <w:p>
      <w:pPr>
        <w:pStyle w:val="BodyText"/>
      </w:pPr>
      <w:r>
        <w:t xml:space="preserve">الأسئلة:</w:t>
      </w:r>
      <w:r>
        <w:t xml:space="preserve"> </w:t>
      </w:r>
      <w:r>
        <w:t xml:space="preserve">1. ما وظيفة العمل التي تأثرت؟</w:t>
      </w:r>
      <w:r>
        <w:t xml:space="preserve"> </w:t>
      </w:r>
      <w:r>
        <w:t xml:space="preserve">2. لماذا هذه ليست مشكلة تقنية فقط؟</w:t>
      </w:r>
      <w:r>
        <w:t xml:space="preserve"> </w:t>
      </w:r>
      <w:r>
        <w:t xml:space="preserve">3. ما الضوابط التي تساعد على التعافي؟</w:t>
      </w:r>
    </w:p>
    <w:p>
      <w:pPr>
        <w:pStyle w:val="BodyText"/>
      </w:pPr>
      <w:r>
        <w:t xml:space="preserve">الإجابة المتوقعة:</w:t>
      </w:r>
      <w:r>
        <w:t xml:space="preserve"> </w:t>
      </w:r>
      <w:r>
        <w:t xml:space="preserve">الوظيفة المتأثرة هي توافر الخدمة وعمليات البيع. هذه ليست مشكلة تقنية فقط لأن المتجر يخسر إيرادات وثقة العملاء والوقت. الضوابط تشمل النسخ الاحتياطي المعزول، وحماية نقاط النهاية، وتحديث الأنظمة، وخطة الاستجابة للحوادث، واختبار الاستعادة.</w:t>
      </w:r>
    </w:p>
    <w:bookmarkEnd w:id="76"/>
    <w:bookmarkStart w:id="77" w:name="المهمة-3"/>
    <w:p>
      <w:pPr>
        <w:pStyle w:val="Heading3"/>
      </w:pPr>
      <w:r>
        <w:t xml:space="preserve">المهمة 3</w:t>
      </w:r>
    </w:p>
    <w:p>
      <w:pPr>
        <w:pStyle w:val="FirstParagraph"/>
      </w:pPr>
      <w:r>
        <w:t xml:space="preserve">اكتب جملة واحدة تشرح فيها لشخص غير تقني لماذا الأمن السيبراني مهم.</w:t>
      </w:r>
    </w:p>
    <w:p>
      <w:pPr>
        <w:pStyle w:val="BodyText"/>
      </w:pPr>
      <w:r>
        <w:t xml:space="preserve">مثال قوي:</w:t>
      </w:r>
      <w:r>
        <w:t xml:space="preserve"> </w:t>
      </w:r>
      <w:r>
        <w:t xml:space="preserve">الأمن السيبراني مهم لأنه يحمي الأنظمة والبيانات والمال والخصوصية والثقة التي يعتمد عليها الأفراد والمؤسسات يوميًا.</w:t>
      </w:r>
    </w:p>
    <w:p>
      <w:r>
        <w:pict>
          <v:rect style="width:0;height:1.5pt" o:hralign="center" o:hrstd="t" o:hr="t"/>
        </w:pict>
      </w:r>
    </w:p>
    <w:bookmarkEnd w:id="77"/>
    <w:bookmarkEnd w:id="78"/>
    <w:bookmarkStart w:id="79" w:name="ملخص-الدرس"/>
    <w:p>
      <w:pPr>
        <w:pStyle w:val="Heading2"/>
      </w:pPr>
      <w:r>
        <w:t xml:space="preserve">ملخص الدرس</w:t>
      </w:r>
    </w:p>
    <w:p>
      <w:pPr>
        <w:pStyle w:val="Compact"/>
        <w:numPr>
          <w:ilvl w:val="0"/>
          <w:numId w:val="1010"/>
        </w:numPr>
      </w:pPr>
      <w:r>
        <w:t xml:space="preserve">الأمن السيبراني مهم لأن الأنظمة الرقمية تدعم الحياة اليومية، والأعمال، والتعليم، والرعاية الصحية، والمال، والتواصل.</w:t>
      </w:r>
    </w:p>
    <w:p>
      <w:pPr>
        <w:pStyle w:val="Compact"/>
        <w:numPr>
          <w:ilvl w:val="0"/>
          <w:numId w:val="1010"/>
        </w:numPr>
      </w:pPr>
      <w:r>
        <w:t xml:space="preserve">الحوادث السيبرانية قد تسبب ضررًا للخصوصية، وخسائر مالية، وتعطل خدمات، وضررًا للسمعة، ومشكلات قانونية، ومخاطر على السلامة.</w:t>
      </w:r>
    </w:p>
    <w:p>
      <w:pPr>
        <w:pStyle w:val="Compact"/>
        <w:numPr>
          <w:ilvl w:val="0"/>
          <w:numId w:val="1010"/>
        </w:numPr>
      </w:pPr>
      <w:r>
        <w:t xml:space="preserve">الأمن السيبراني يحمي الثقة، وليس فقط أجهزة الكمبيوتر.</w:t>
      </w:r>
    </w:p>
    <w:p>
      <w:pPr>
        <w:pStyle w:val="Compact"/>
        <w:numPr>
          <w:ilvl w:val="0"/>
          <w:numId w:val="1010"/>
        </w:numPr>
      </w:pPr>
      <w:r>
        <w:t xml:space="preserve">الثغرات الصغيرة قد تؤدي إلى نتائج كبيرة عندما يربطها المهاجمون معًا.</w:t>
      </w:r>
    </w:p>
    <w:p>
      <w:pPr>
        <w:pStyle w:val="Compact"/>
        <w:numPr>
          <w:ilvl w:val="0"/>
          <w:numId w:val="1010"/>
        </w:numPr>
      </w:pPr>
      <w:r>
        <w:t xml:space="preserve">الأمن السيبراني هو إدارة للمخاطر: حدد ما يهم، وافهم ما الذي قد يحدث، وطبّق الضوابط التي تقلل الضرر.</w:t>
      </w:r>
    </w:p>
    <w:p>
      <w:pPr>
        <w:pStyle w:val="Compact"/>
        <w:numPr>
          <w:ilvl w:val="0"/>
          <w:numId w:val="1010"/>
        </w:numPr>
      </w:pPr>
      <w:r>
        <w:t xml:space="preserve">الأمن السيبراني القوي يعتمد على الأشخاص والعمليات والتكنولوجيا معًا.</w:t>
      </w:r>
    </w:p>
    <w:p>
      <w:pPr>
        <w:pStyle w:val="Compact"/>
        <w:numPr>
          <w:ilvl w:val="0"/>
          <w:numId w:val="1010"/>
        </w:numPr>
      </w:pPr>
      <w:r>
        <w:t xml:space="preserve">الدفاع متعدد الطبقات يستخدم عدة مستويات من الحماية حتى لا يتحول فشل واحد إلى كارثة.</w:t>
      </w:r>
    </w:p>
    <w:p>
      <w:r>
        <w:pict>
          <v:rect style="width:0;height:1.5pt" o:hralign="center" o:hrstd="t" o:hr="t"/>
        </w:pict>
      </w:r>
    </w:p>
    <w:bookmarkEnd w:id="79"/>
    <w:bookmarkEnd w:id="80"/>
    <w:bookmarkStart w:id="93" w:name="اختبار-الدرس-2-لماذا-الأمن-السيبراني-مهم"/>
    <w:p>
      <w:pPr>
        <w:pStyle w:val="Heading1"/>
      </w:pPr>
      <w:r>
        <w:t xml:space="preserve">اختبار الدرس 2 — لماذا الأمن السيبراني مهم؟</w:t>
      </w:r>
    </w:p>
    <w:bookmarkStart w:id="91" w:name="الأسئلة"/>
    <w:p>
      <w:pPr>
        <w:pStyle w:val="Heading2"/>
      </w:pPr>
      <w:r>
        <w:t xml:space="preserve">الأسئلة</w:t>
      </w:r>
    </w:p>
    <w:bookmarkStart w:id="81" w:name="السؤال-1"/>
    <w:p>
      <w:pPr>
        <w:pStyle w:val="Heading3"/>
      </w:pPr>
      <w:r>
        <w:t xml:space="preserve">السؤال 1</w:t>
      </w:r>
    </w:p>
    <w:p>
      <w:pPr>
        <w:pStyle w:val="FirstParagraph"/>
      </w:pPr>
      <w:r>
        <w:t xml:space="preserve">لماذا الأمن السيبراني مهم في الحياة الحديثة؟</w:t>
      </w:r>
    </w:p>
    <w:p>
      <w:pPr>
        <w:pStyle w:val="BodyText"/>
      </w:pPr>
      <w:r>
        <w:t xml:space="preserve">A. لأن الشركات الكبيرة فقط تستخدم الأنظمة الرقمية</w:t>
      </w:r>
      <w:r>
        <w:br/>
      </w:r>
      <w:r>
        <w:t xml:space="preserve">B. لأن الأنظمة الرقمية تدعم المال والخصوصية والخدمات والتواصل والثقة</w:t>
      </w:r>
      <w:r>
        <w:br/>
      </w:r>
      <w:r>
        <w:t xml:space="preserve">C. لأن الأمن السيبراني يمنع الفيروسات فقط</w:t>
      </w:r>
      <w:r>
        <w:br/>
      </w:r>
      <w:r>
        <w:t xml:space="preserve">D. لأن كلمات المرور لم تعد مهمة</w:t>
      </w:r>
    </w:p>
    <w:bookmarkEnd w:id="81"/>
    <w:bookmarkStart w:id="82" w:name="السؤال-2"/>
    <w:p>
      <w:pPr>
        <w:pStyle w:val="Heading3"/>
      </w:pPr>
      <w:r>
        <w:t xml:space="preserve">السؤال 2</w:t>
      </w:r>
    </w:p>
    <w:p>
      <w:pPr>
        <w:pStyle w:val="FirstParagraph"/>
      </w:pPr>
      <w:r>
        <w:t xml:space="preserve">أي مما يلي يعتبر مثالًا على تأثير متعلق بالخصوصية؟</w:t>
      </w:r>
    </w:p>
    <w:p>
      <w:pPr>
        <w:pStyle w:val="BodyText"/>
      </w:pPr>
      <w:r>
        <w:t xml:space="preserve">A. موقع يغير شعاره</w:t>
      </w:r>
      <w:r>
        <w:br/>
      </w:r>
      <w:r>
        <w:t xml:space="preserve">B. بوابة طلابية تكشف الأسماء والدرجات والبريد الإلكتروني وأرقام الهواتف</w:t>
      </w:r>
      <w:r>
        <w:br/>
      </w:r>
      <w:r>
        <w:t xml:space="preserve">C. شاشة كمبيوتر تتوقف عن العمل</w:t>
      </w:r>
      <w:r>
        <w:br/>
      </w:r>
      <w:r>
        <w:t xml:space="preserve">D. شركة تشتري أجهزة لابتوب جديدة</w:t>
      </w:r>
    </w:p>
    <w:bookmarkEnd w:id="82"/>
    <w:bookmarkStart w:id="83" w:name="السؤال-3"/>
    <w:p>
      <w:pPr>
        <w:pStyle w:val="Heading3"/>
      </w:pPr>
      <w:r>
        <w:t xml:space="preserve">السؤال 3</w:t>
      </w:r>
    </w:p>
    <w:p>
      <w:pPr>
        <w:pStyle w:val="FirstParagraph"/>
      </w:pPr>
      <w:r>
        <w:t xml:space="preserve">ماذا تعني استمرارية الأعمال؟</w:t>
      </w:r>
    </w:p>
    <w:p>
      <w:pPr>
        <w:pStyle w:val="BodyText"/>
      </w:pPr>
      <w:r>
        <w:t xml:space="preserve">A. القدرة على الاستمرار في العمل أثناء حدوث اضطراب وبعده</w:t>
      </w:r>
      <w:r>
        <w:br/>
      </w:r>
      <w:r>
        <w:t xml:space="preserve">B. القدرة على تجنب توظيف موظفين</w:t>
      </w:r>
      <w:r>
        <w:br/>
      </w:r>
      <w:r>
        <w:t xml:space="preserve">C. القدرة على حذف الملفات القديمة</w:t>
      </w:r>
      <w:r>
        <w:br/>
      </w:r>
      <w:r>
        <w:t xml:space="preserve">D. القدرة على جعل الموقع يبدو حديثًا</w:t>
      </w:r>
    </w:p>
    <w:bookmarkEnd w:id="83"/>
    <w:bookmarkStart w:id="84" w:name="السؤال-4"/>
    <w:p>
      <w:pPr>
        <w:pStyle w:val="Heading3"/>
      </w:pPr>
      <w:r>
        <w:t xml:space="preserve">السؤال 4</w:t>
      </w:r>
    </w:p>
    <w:p>
      <w:pPr>
        <w:pStyle w:val="FirstParagraph"/>
      </w:pPr>
      <w:r>
        <w:t xml:space="preserve">لماذا يمكن أن تتحول ثغرة صغيرة إلى حادث خطير؟</w:t>
      </w:r>
    </w:p>
    <w:p>
      <w:pPr>
        <w:pStyle w:val="BodyText"/>
      </w:pPr>
      <w:r>
        <w:t xml:space="preserve">A. لأن المهاجمين قد يربطون عدة ثغرات معًا لزيادة الوصول والتأثير</w:t>
      </w:r>
      <w:r>
        <w:br/>
      </w:r>
      <w:r>
        <w:t xml:space="preserve">B. لأن الثغرات الصغيرة دائمًا غير مؤذية</w:t>
      </w:r>
      <w:r>
        <w:br/>
      </w:r>
      <w:r>
        <w:t xml:space="preserve">C. لأن أدوات الأمن تصلح كل مشكلة تلقائيًا</w:t>
      </w:r>
      <w:r>
        <w:br/>
      </w:r>
      <w:r>
        <w:t xml:space="preserve">D. لأن الضرر المادي فقط هو المهم</w:t>
      </w:r>
    </w:p>
    <w:bookmarkEnd w:id="84"/>
    <w:bookmarkStart w:id="85" w:name="السؤال-5"/>
    <w:p>
      <w:pPr>
        <w:pStyle w:val="Heading3"/>
      </w:pPr>
      <w:r>
        <w:t xml:space="preserve">السؤال 5</w:t>
      </w:r>
    </w:p>
    <w:p>
      <w:pPr>
        <w:pStyle w:val="FirstParagraph"/>
      </w:pPr>
      <w:r>
        <w:t xml:space="preserve">أي اختيار يصف المخاطر السيبرانية بشكل أفضل؟</w:t>
      </w:r>
    </w:p>
    <w:p>
      <w:pPr>
        <w:pStyle w:val="BodyText"/>
      </w:pPr>
      <w:r>
        <w:t xml:space="preserve">A. لون تصميم الموقع</w:t>
      </w:r>
      <w:r>
        <w:br/>
      </w:r>
      <w:r>
        <w:t xml:space="preserve">B. احتمال أن يؤدي حدث رقمي إلى ضرر أو خسارة أو كشف معلومات أو تعطّل</w:t>
      </w:r>
      <w:r>
        <w:br/>
      </w:r>
      <w:r>
        <w:t xml:space="preserve">C. عدد الموظفين في الشركة</w:t>
      </w:r>
      <w:r>
        <w:br/>
      </w:r>
      <w:r>
        <w:t xml:space="preserve">D. سرعة اتصال الإنترنت</w:t>
      </w:r>
    </w:p>
    <w:bookmarkEnd w:id="85"/>
    <w:bookmarkStart w:id="86" w:name="السؤال-6"/>
    <w:p>
      <w:pPr>
        <w:pStyle w:val="Heading3"/>
      </w:pPr>
      <w:r>
        <w:t xml:space="preserve">السؤال 6</w:t>
      </w:r>
    </w:p>
    <w:p>
      <w:pPr>
        <w:pStyle w:val="FirstParagraph"/>
      </w:pPr>
      <w:r>
        <w:t xml:space="preserve">لماذا الأمن السيبراني ليس مجرد أدوات؟</w:t>
      </w:r>
    </w:p>
    <w:p>
      <w:pPr>
        <w:pStyle w:val="BodyText"/>
      </w:pPr>
      <w:r>
        <w:t xml:space="preserve">A. لأن الأدوات غير قانونية</w:t>
      </w:r>
      <w:r>
        <w:br/>
      </w:r>
      <w:r>
        <w:t xml:space="preserve">B. لأن الأمن يعتمد أيضًا على الأشخاص والعمليات والقرارات والسلوك</w:t>
      </w:r>
      <w:r>
        <w:br/>
      </w:r>
      <w:r>
        <w:t xml:space="preserve">C. لأن الأدوات لا تعمل أبدًا</w:t>
      </w:r>
      <w:r>
        <w:br/>
      </w:r>
      <w:r>
        <w:t xml:space="preserve">D. لأن المبرمجين فقط يحتاجون إلى الأمن</w:t>
      </w:r>
    </w:p>
    <w:bookmarkEnd w:id="86"/>
    <w:bookmarkStart w:id="87" w:name="السؤال-7"/>
    <w:p>
      <w:pPr>
        <w:pStyle w:val="Heading3"/>
      </w:pPr>
      <w:r>
        <w:t xml:space="preserve">السؤال 7</w:t>
      </w:r>
    </w:p>
    <w:p>
      <w:pPr>
        <w:pStyle w:val="FirstParagraph"/>
      </w:pPr>
      <w:r>
        <w:t xml:space="preserve">ما المقصود بالدفاع متعدد الطبقات؟</w:t>
      </w:r>
    </w:p>
    <w:p>
      <w:pPr>
        <w:pStyle w:val="BodyText"/>
      </w:pPr>
      <w:r>
        <w:t xml:space="preserve">A. الاعتماد على كلمة مرور قوية واحدة فقط</w:t>
      </w:r>
      <w:r>
        <w:br/>
      </w:r>
      <w:r>
        <w:t xml:space="preserve">B. استخدام عدة طبقات حماية لتقليل المخاطر</w:t>
      </w:r>
      <w:r>
        <w:br/>
      </w:r>
      <w:r>
        <w:t xml:space="preserve">C. إزالة كل المستخدمين من النظام</w:t>
      </w:r>
      <w:r>
        <w:br/>
      </w:r>
      <w:r>
        <w:t xml:space="preserve">D. تجاهل الحوادث السيبرانية حتى تختفي</w:t>
      </w:r>
    </w:p>
    <w:bookmarkEnd w:id="87"/>
    <w:bookmarkStart w:id="88" w:name="السؤال-8"/>
    <w:p>
      <w:pPr>
        <w:pStyle w:val="Heading3"/>
      </w:pPr>
      <w:r>
        <w:t xml:space="preserve">السؤال 8</w:t>
      </w:r>
    </w:p>
    <w:p>
      <w:pPr>
        <w:pStyle w:val="FirstParagraph"/>
      </w:pPr>
      <w:r>
        <w:t xml:space="preserve">أي ضابط يساعد أكثر في التعافي بعد برمجيات الفدية؟</w:t>
      </w:r>
    </w:p>
    <w:p>
      <w:pPr>
        <w:pStyle w:val="BodyText"/>
      </w:pPr>
      <w:r>
        <w:t xml:space="preserve">A. خطة نسخ احتياطي مختبرة</w:t>
      </w:r>
      <w:r>
        <w:br/>
      </w:r>
      <w:r>
        <w:t xml:space="preserve">B. شعار جديد</w:t>
      </w:r>
      <w:r>
        <w:br/>
      </w:r>
      <w:r>
        <w:t xml:space="preserve">C. اسم شركة أطول</w:t>
      </w:r>
      <w:r>
        <w:br/>
      </w:r>
      <w:r>
        <w:t xml:space="preserve">D. منشور عام على وسائل التواصل الاجتماعي</w:t>
      </w:r>
    </w:p>
    <w:bookmarkEnd w:id="88"/>
    <w:bookmarkStart w:id="89" w:name="السؤال-9"/>
    <w:p>
      <w:pPr>
        <w:pStyle w:val="Heading3"/>
      </w:pPr>
      <w:r>
        <w:t xml:space="preserve">السؤال 9</w:t>
      </w:r>
    </w:p>
    <w:p>
      <w:pPr>
        <w:pStyle w:val="FirstParagraph"/>
      </w:pPr>
      <w:r>
        <w:t xml:space="preserve">ما المقصود بضرر السمعة؟</w:t>
      </w:r>
    </w:p>
    <w:p>
      <w:pPr>
        <w:pStyle w:val="BodyText"/>
      </w:pPr>
      <w:r>
        <w:t xml:space="preserve">A. أن يصبح النظام أسرع</w:t>
      </w:r>
      <w:r>
        <w:br/>
      </w:r>
      <w:r>
        <w:t xml:space="preserve">B. فقدان ثقة الجمهور بعد حادث أمني</w:t>
      </w:r>
      <w:r>
        <w:br/>
      </w:r>
      <w:r>
        <w:t xml:space="preserve">C. تثبيت تحديثات البرامج</w:t>
      </w:r>
      <w:r>
        <w:br/>
      </w:r>
      <w:r>
        <w:t xml:space="preserve">D. جعل كلمة المرور أطول</w:t>
      </w:r>
    </w:p>
    <w:bookmarkEnd w:id="89"/>
    <w:bookmarkStart w:id="90" w:name="السؤال-10"/>
    <w:p>
      <w:pPr>
        <w:pStyle w:val="Heading3"/>
      </w:pPr>
      <w:r>
        <w:t xml:space="preserve">السؤال 10</w:t>
      </w:r>
    </w:p>
    <w:p>
      <w:pPr>
        <w:pStyle w:val="FirstParagraph"/>
      </w:pPr>
      <w:r>
        <w:t xml:space="preserve">أي سؤال هو الأكثر فائدة عند التفكير في أثر حادث سيبراني؟</w:t>
      </w:r>
    </w:p>
    <w:p>
      <w:pPr>
        <w:pStyle w:val="BodyText"/>
      </w:pPr>
      <w:r>
        <w:t xml:space="preserve">A. ما نوع الخط المستخدم في الموقع؟</w:t>
      </w:r>
      <w:r>
        <w:br/>
      </w:r>
      <w:r>
        <w:t xml:space="preserve">B. من تأثر؟ ما البيانات التي كُشفت؟ ما الخدمة التي تعطلت؟ وما الثقة التي تضررت؟</w:t>
      </w:r>
      <w:r>
        <w:br/>
      </w:r>
      <w:r>
        <w:t xml:space="preserve">C. كم عدد الأيقونات في الصفحة؟</w:t>
      </w:r>
      <w:r>
        <w:br/>
      </w:r>
      <w:r>
        <w:t xml:space="preserve">D. ما لون الزر؟</w:t>
      </w:r>
    </w:p>
    <w:p>
      <w:r>
        <w:pict>
          <v:rect style="width:0;height:1.5pt" o:hralign="center" o:hrstd="t" o:hr="t"/>
        </w:pict>
      </w:r>
    </w:p>
    <w:bookmarkEnd w:id="90"/>
    <w:bookmarkEnd w:id="91"/>
    <w:bookmarkStart w:id="92" w:name="الإجابات-الصحيحة"/>
    <w:p>
      <w:pPr>
        <w:pStyle w:val="Heading2"/>
      </w:pPr>
      <w:r>
        <w:t xml:space="preserve">الإجابات الصحيحة</w:t>
      </w:r>
    </w:p>
    <w:p>
      <w:pPr>
        <w:pStyle w:val="Compact"/>
        <w:numPr>
          <w:ilvl w:val="0"/>
          <w:numId w:val="1011"/>
        </w:numPr>
      </w:pPr>
      <w:r>
        <w:t xml:space="preserve">B</w:t>
      </w:r>
    </w:p>
    <w:p>
      <w:pPr>
        <w:pStyle w:val="Compact"/>
        <w:numPr>
          <w:ilvl w:val="0"/>
          <w:numId w:val="1011"/>
        </w:numPr>
      </w:pPr>
      <w:r>
        <w:t xml:space="preserve">B</w:t>
      </w:r>
    </w:p>
    <w:p>
      <w:pPr>
        <w:pStyle w:val="Compact"/>
        <w:numPr>
          <w:ilvl w:val="0"/>
          <w:numId w:val="1011"/>
        </w:numPr>
      </w:pPr>
      <w:r>
        <w:t xml:space="preserve">A</w:t>
      </w:r>
    </w:p>
    <w:p>
      <w:pPr>
        <w:pStyle w:val="Compact"/>
        <w:numPr>
          <w:ilvl w:val="0"/>
          <w:numId w:val="1011"/>
        </w:numPr>
      </w:pPr>
      <w:r>
        <w:t xml:space="preserve">A</w:t>
      </w:r>
    </w:p>
    <w:p>
      <w:pPr>
        <w:pStyle w:val="Compact"/>
        <w:numPr>
          <w:ilvl w:val="0"/>
          <w:numId w:val="1011"/>
        </w:numPr>
      </w:pPr>
      <w:r>
        <w:t xml:space="preserve">B</w:t>
      </w:r>
    </w:p>
    <w:p>
      <w:pPr>
        <w:pStyle w:val="Compact"/>
        <w:numPr>
          <w:ilvl w:val="0"/>
          <w:numId w:val="1011"/>
        </w:numPr>
      </w:pPr>
      <w:r>
        <w:t xml:space="preserve">B</w:t>
      </w:r>
    </w:p>
    <w:p>
      <w:pPr>
        <w:pStyle w:val="Compact"/>
        <w:numPr>
          <w:ilvl w:val="0"/>
          <w:numId w:val="1011"/>
        </w:numPr>
      </w:pPr>
      <w:r>
        <w:t xml:space="preserve">B</w:t>
      </w:r>
    </w:p>
    <w:p>
      <w:pPr>
        <w:pStyle w:val="Compact"/>
        <w:numPr>
          <w:ilvl w:val="0"/>
          <w:numId w:val="1011"/>
        </w:numPr>
      </w:pPr>
      <w:r>
        <w:t xml:space="preserve">A</w:t>
      </w:r>
    </w:p>
    <w:p>
      <w:pPr>
        <w:pStyle w:val="Compact"/>
        <w:numPr>
          <w:ilvl w:val="0"/>
          <w:numId w:val="1011"/>
        </w:numPr>
      </w:pPr>
      <w:r>
        <w:t xml:space="preserve">B</w:t>
      </w:r>
    </w:p>
    <w:p>
      <w:pPr>
        <w:pStyle w:val="Compact"/>
        <w:numPr>
          <w:ilvl w:val="0"/>
          <w:numId w:val="1011"/>
        </w:numPr>
      </w:pPr>
      <w:r>
        <w:t xml:space="preserve">B</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2026-05-01T07:39:41Z</dcterms:created>
  <dcterms:modified xsi:type="dcterms:W3CDTF">2026-05-01T07:39:41Z</dcterms:modified>
</cp:coreProperties>
</file>

<file path=docProps/custom.xml><?xml version="1.0" encoding="utf-8"?>
<Properties xmlns="http://schemas.openxmlformats.org/officeDocument/2006/custom-properties" xmlns:vt="http://schemas.openxmlformats.org/officeDocument/2006/docPropsVTypes"/>
</file>