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Raneen Company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Raneen is one of the largest retail chains in Egypt, renowned for offering a wide range of home appliances and electronics. Their product range includes: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appliances:</w:t>
      </w:r>
      <w:r w:rsidDel="00000000" w:rsidR="00000000" w:rsidRPr="00000000">
        <w:rPr>
          <w:rtl w:val="0"/>
        </w:rPr>
        <w:t xml:space="preserve"> Refrigerators, washing machines, dryers, cooktops, microwaves, and more.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Kitchenware:</w:t>
      </w:r>
      <w:r w:rsidDel="00000000" w:rsidR="00000000" w:rsidRPr="00000000">
        <w:rPr>
          <w:rtl w:val="0"/>
        </w:rPr>
        <w:t xml:space="preserve"> Cookware, tableware, small kitchen appliances.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products:</w:t>
      </w:r>
      <w:r w:rsidDel="00000000" w:rsidR="00000000" w:rsidRPr="00000000">
        <w:rPr>
          <w:rtl w:val="0"/>
        </w:rPr>
        <w:t xml:space="preserve"> Home furniture, electronics, personal products.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sets Raneen apart: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Extensive branch network:</w:t>
      </w:r>
      <w:r w:rsidDel="00000000" w:rsidR="00000000" w:rsidRPr="00000000">
        <w:rPr>
          <w:rtl w:val="0"/>
        </w:rPr>
        <w:t xml:space="preserve"> Raneen has a vast network of branches spread across Egypt, making it easy for customers to access their products.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prices:</w:t>
      </w:r>
      <w:r w:rsidDel="00000000" w:rsidR="00000000" w:rsidRPr="00000000">
        <w:rPr>
          <w:rtl w:val="0"/>
        </w:rPr>
        <w:t xml:space="preserve"> Raneen strives to offer competitive prices to its customers, making it an attractive destination for many.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quality:</w:t>
      </w:r>
      <w:r w:rsidDel="00000000" w:rsidR="00000000" w:rsidRPr="00000000">
        <w:rPr>
          <w:rtl w:val="0"/>
        </w:rPr>
        <w:t xml:space="preserve"> Raneen is committed to providing high-quality products from well-known international and local brands.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Services:</w:t>
      </w:r>
      <w:r w:rsidDel="00000000" w:rsidR="00000000" w:rsidRPr="00000000">
        <w:rPr>
          <w:rtl w:val="0"/>
        </w:rPr>
        <w:t xml:space="preserve"> Raneen offers a variety of additional services to its customers, such as delivery, assembly, and installation.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Offers and discounts:</w:t>
      </w:r>
      <w:r w:rsidDel="00000000" w:rsidR="00000000" w:rsidRPr="00000000">
        <w:rPr>
          <w:rtl w:val="0"/>
        </w:rPr>
        <w:t xml:space="preserve"> Raneen organizes regular promotions and discounts on its products, attracting more customers.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choose Raneen?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looking for a place to buy your home appliances and tools, Raneen is the perfect choice for you. It provides everything you need in one place, at affordable prices.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For more information, you can visit Raneen's official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https://raneen.com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شركة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رنين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وتشتهر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المنزلية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غسالات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مجففات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بوتاجازات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ميكروويف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المطبخ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طهي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مائدة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للمطبخ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منتجات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أخرى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إلكترونيات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رنين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شبكة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واسعة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أنحاء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أسعار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تنافسية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لعملائها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جاذبة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للكثيرين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جودة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لعملائها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العروض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والتخفيضات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وتخفيضات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لماذا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رنين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1"/>
        </w:rPr>
        <w:t xml:space="preserve">للمزيد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المعلومات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يمكنك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رنين</w:t>
      </w:r>
      <w:r w:rsidDel="00000000" w:rsidR="00000000" w:rsidRPr="00000000">
        <w:rPr>
          <w:b w:val="1"/>
          <w:rtl w:val="1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https://raneen.com/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nee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neen.com/" TargetMode="External"/><Relationship Id="rId7" Type="http://schemas.openxmlformats.org/officeDocument/2006/relationships/hyperlink" Target="https://raneen.com/" TargetMode="External"/><Relationship Id="rId8" Type="http://schemas.openxmlformats.org/officeDocument/2006/relationships/hyperlink" Target="https://rane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