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FreshMart: A MERN Stack E-Commerce Platform with</w:t>
      </w:r>
    </w:p>
    <w:p>
      <w:pPr>
        <w:spacing w:after="200"/>
        <w:jc w:val="center"/>
      </w:pPr>
      <w:r>
        <w:rPr>
          <w:rFonts w:ascii="Times New Roman" w:cs="Times New Roman" w:eastAsia="Times New Roman" w:hAnsi="Times New Roman"/>
          <w:b/>
          <w:bCs/>
          <w:sz w:val="28"/>
          <w:szCs w:val="28"/>
        </w:rPr>
        <w:t xml:space="preserve">Robot-Assisted Warehouse Fulfillment and YOLOv8 Object Detection</w:t>
      </w:r>
    </w:p>
    <w:p>
      <w:pPr>
        <w:spacing w:before="400" w:after="100"/>
        <w:jc w:val="center"/>
      </w:pPr>
      <w:r>
        <w:rPr>
          <w:rFonts w:ascii="Times New Roman" w:cs="Times New Roman" w:eastAsia="Times New Roman" w:hAnsi="Times New Roman"/>
          <w:sz w:val="20"/>
          <w:szCs w:val="20"/>
        </w:rPr>
        <w:t xml:space="preserve">[Author Name]</w:t>
      </w:r>
    </w:p>
    <w:p>
      <w:pPr>
        <w:spacing w:after="100"/>
        <w:jc w:val="center"/>
      </w:pPr>
      <w:r>
        <w:rPr>
          <w:rFonts w:ascii="Times New Roman" w:cs="Times New Roman" w:eastAsia="Times New Roman" w:hAnsi="Times New Roman"/>
          <w:sz w:val="20"/>
          <w:szCs w:val="20"/>
        </w:rPr>
        <w:t xml:space="preserve">[Department Name]</w:t>
      </w:r>
    </w:p>
    <w:p>
      <w:pPr>
        <w:spacing w:after="400"/>
        <w:jc w:val="center"/>
      </w:pPr>
      <w:r>
        <w:rPr>
          <w:rFonts w:ascii="Times New Roman" w:cs="Times New Roman" w:eastAsia="Times New Roman" w:hAnsi="Times New Roman"/>
          <w:sz w:val="20"/>
          <w:szCs w:val="20"/>
        </w:rPr>
        <w:t xml:space="preserve">[University Name]</w:t>
      </w:r>
    </w:p>
    <w:p>
      <w:pPr>
        <w:spacing w:before="200" w:after="200"/>
        <w:jc w:val="center"/>
      </w:pPr>
      <w:r>
        <w:rPr>
          <w:rFonts w:ascii="Times New Roman" w:cs="Times New Roman" w:eastAsia="Times New Roman" w:hAnsi="Times New Roman"/>
          <w:b/>
          <w:bCs/>
          <w:sz w:val="22"/>
          <w:szCs w:val="22"/>
        </w:rPr>
        <w:t xml:space="preserve">Abstract</w:t>
      </w:r>
    </w:p>
    <w:p>
      <w:pPr>
        <w:spacing w:after="200"/>
        <w:ind w:left="720" w:right="720"/>
        <w:jc w:val="both"/>
      </w:pPr>
      <w:r>
        <w:rPr>
          <w:rFonts w:ascii="Times New Roman" w:cs="Times New Roman" w:eastAsia="Times New Roman" w:hAnsi="Times New Roman"/>
          <w:sz w:val="18"/>
          <w:szCs w:val="18"/>
        </w:rPr>
        <w:t xml:space="preserve">This paper presents FreshMart, a full-stack web application designed for modern grocery retail operations with integrated robot-assisted warehouse fulfillment capabilities. The system employs the MERN (MongoDB, Express.js, React, Node.js) technology stack to deliver a Progressive Web Application (PWA) that enables real-time inventory management, automated order processing, and robotic task orchestration. The platform integrates YOLOv8 object detection through a Raspberry Pi 4 hub, coordinating with Arduino-based robotic controllers for autonomous product picking and restocking operations. Experimental results demonstrate the system's capability to handle concurrent user requests, maintain inventory accuracy, and facilitate seamless communication between the web interface and robotic hardware components. The implementation achieves offline functionality through service worker caching and provides a responsive user experience across multiple device platforms.</w:t>
      </w:r>
    </w:p>
    <w:p>
      <w:pPr>
        <w:spacing w:after="400"/>
        <w:ind w:left="720" w:right="72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MERN Stack, E-Commerce, Progressive Web Application, Robot Automation, YOLOv8, Object Detection, MongoDB, React, Express.js, Node.js, Warehouse Management</w:t>
      </w:r>
    </w:p>
    <w:p>
      <w:pPr>
        <w:spacing w:before="300" w:after="200"/>
      </w:pPr>
      <w:r>
        <w:rPr>
          <w:rFonts w:ascii="Times New Roman" w:cs="Times New Roman" w:eastAsia="Times New Roman" w:hAnsi="Times New Roman"/>
          <w:b/>
          <w:bCs/>
          <w:sz w:val="24"/>
          <w:szCs w:val="24"/>
        </w:rPr>
        <w:t xml:space="preserve">I. INTRODUCTION</w:t>
      </w:r>
    </w:p>
    <w:p>
      <w:pPr>
        <w:spacing w:before="200" w:after="100"/>
      </w:pPr>
      <w:r>
        <w:rPr>
          <w:rFonts w:ascii="Times New Roman" w:cs="Times New Roman" w:eastAsia="Times New Roman" w:hAnsi="Times New Roman"/>
          <w:b/>
          <w:bCs/>
          <w:sz w:val="22"/>
          <w:szCs w:val="22"/>
        </w:rPr>
        <w:t xml:space="preserve">A. Background</w:t>
      </w:r>
    </w:p>
    <w:p>
      <w:pPr>
        <w:spacing w:after="120"/>
        <w:ind/>
        <w:jc w:val="both"/>
      </w:pPr>
      <w:r>
        <w:rPr>
          <w:rFonts w:ascii="Times New Roman" w:cs="Times New Roman" w:eastAsia="Times New Roman" w:hAnsi="Times New Roman"/>
          <w:b w:val="false"/>
          <w:bCs w:val="false"/>
          <w:sz w:val="20"/>
          <w:szCs w:val="20"/>
        </w:rPr>
        <w:t xml:space="preserve">The rapid evolution of e-commerce has transformed consumer expectations regarding delivery speed and accuracy. Traditional warehouse operations struggle to meet the demands of same-day delivery and error-free order fulfillment. This challenge has driven the adoption of robotic automation systems integrated with intelligent software platforms [1]. The convergence of web technologies with embedded systems and computer vision presents opportunities for developing comprehensive solutions that address both customer-facing interfaces and backend automation [2].</w:t>
      </w:r>
    </w:p>
    <w:p>
      <w:pPr>
        <w:spacing w:before="200" w:after="100"/>
      </w:pPr>
      <w:r>
        <w:rPr>
          <w:rFonts w:ascii="Times New Roman" w:cs="Times New Roman" w:eastAsia="Times New Roman" w:hAnsi="Times New Roman"/>
          <w:b/>
          <w:bCs/>
          <w:sz w:val="22"/>
          <w:szCs w:val="22"/>
        </w:rPr>
        <w:t xml:space="preserve">B. Problem Statement</w:t>
      </w:r>
    </w:p>
    <w:p>
      <w:pPr>
        <w:spacing w:after="120"/>
        <w:ind/>
        <w:jc w:val="both"/>
      </w:pPr>
      <w:r>
        <w:rPr>
          <w:rFonts w:ascii="Times New Roman" w:cs="Times New Roman" w:eastAsia="Times New Roman" w:hAnsi="Times New Roman"/>
          <w:b w:val="false"/>
          <w:bCs w:val="false"/>
          <w:sz w:val="20"/>
          <w:szCs w:val="20"/>
        </w:rPr>
        <w:t xml:space="preserve">Contemporary grocery retail faces several challenges including: (1) Manual order picking is time-consuming and error-prone; (2) Inventory tracking requires real-time synchronization across multiple channels; (3) Customer expectations demand seamless omnichannel experiences; and (4) Integration between web platforms and physical automation systems remains complex.</w:t>
      </w:r>
    </w:p>
    <w:p>
      <w:pPr>
        <w:spacing w:before="200" w:after="100"/>
      </w:pPr>
      <w:r>
        <w:rPr>
          <w:rFonts w:ascii="Times New Roman" w:cs="Times New Roman" w:eastAsia="Times New Roman" w:hAnsi="Times New Roman"/>
          <w:b/>
          <w:bCs/>
          <w:sz w:val="22"/>
          <w:szCs w:val="22"/>
        </w:rPr>
        <w:t xml:space="preserve">C. Objectives</w:t>
      </w:r>
    </w:p>
    <w:p>
      <w:pPr>
        <w:spacing w:after="120"/>
        <w:ind/>
        <w:jc w:val="both"/>
      </w:pPr>
      <w:r>
        <w:rPr>
          <w:rFonts w:ascii="Times New Roman" w:cs="Times New Roman" w:eastAsia="Times New Roman" w:hAnsi="Times New Roman"/>
          <w:b w:val="false"/>
          <w:bCs w:val="false"/>
          <w:sz w:val="20"/>
          <w:szCs w:val="20"/>
        </w:rPr>
        <w:t xml:space="preserve">The primary objectives of this project are to: (1) Develop a responsive e-commerce platform using the MERN stack; (2) Implement Progressive Web Application features for offline capability; (3) Design RESTful APIs for robot task orchestration; (4) Integrate YOLOv8 object detection for product identification; and (5) Create a scalable database schema supporting inventory and order management.</w:t>
      </w:r>
    </w:p>
    <w:p>
      <w:pPr>
        <w:spacing w:before="200" w:after="100"/>
      </w:pPr>
      <w:r>
        <w:rPr>
          <w:rFonts w:ascii="Times New Roman" w:cs="Times New Roman" w:eastAsia="Times New Roman" w:hAnsi="Times New Roman"/>
          <w:b/>
          <w:bCs/>
          <w:sz w:val="22"/>
          <w:szCs w:val="22"/>
        </w:rPr>
        <w:t xml:space="preserve">D. Scope</w:t>
      </w:r>
    </w:p>
    <w:p>
      <w:pPr>
        <w:spacing w:after="120"/>
        <w:ind/>
        <w:jc w:val="both"/>
      </w:pPr>
      <w:r>
        <w:rPr>
          <w:rFonts w:ascii="Times New Roman" w:cs="Times New Roman" w:eastAsia="Times New Roman" w:hAnsi="Times New Roman"/>
          <w:b w:val="false"/>
          <w:bCs w:val="false"/>
          <w:sz w:val="20"/>
          <w:szCs w:val="20"/>
        </w:rPr>
        <w:t xml:space="preserve">This project encompasses frontend development using React with Vite build tooling, backend API development using Express.js and Node.js, database design and implementation using MongoDB with Mongoose ODM, PWA implementation with service workers and offline support, robot controller management and task queue systems, and integration interfaces for YOLOv8 detection on Raspberry Pi hardware.</w:t>
      </w:r>
    </w:p>
    <w:p>
      <w:pPr>
        <w:spacing w:before="300" w:after="200"/>
      </w:pPr>
      <w:r>
        <w:rPr>
          <w:rFonts w:ascii="Times New Roman" w:cs="Times New Roman" w:eastAsia="Times New Roman" w:hAnsi="Times New Roman"/>
          <w:b/>
          <w:bCs/>
          <w:sz w:val="24"/>
          <w:szCs w:val="24"/>
        </w:rPr>
        <w:t xml:space="preserve">II. LITERATURE REVIEW</w:t>
      </w:r>
    </w:p>
    <w:p>
      <w:pPr>
        <w:spacing w:before="200" w:after="100"/>
      </w:pPr>
      <w:r>
        <w:rPr>
          <w:rFonts w:ascii="Times New Roman" w:cs="Times New Roman" w:eastAsia="Times New Roman" w:hAnsi="Times New Roman"/>
          <w:b/>
          <w:bCs/>
          <w:sz w:val="22"/>
          <w:szCs w:val="22"/>
        </w:rPr>
        <w:t xml:space="preserve">A. MERN Stack Architecture</w:t>
      </w:r>
    </w:p>
    <w:p>
      <w:pPr>
        <w:spacing w:after="120"/>
        <w:ind/>
        <w:jc w:val="both"/>
      </w:pPr>
      <w:r>
        <w:rPr>
          <w:rFonts w:ascii="Times New Roman" w:cs="Times New Roman" w:eastAsia="Times New Roman" w:hAnsi="Times New Roman"/>
          <w:b w:val="false"/>
          <w:bCs w:val="false"/>
          <w:sz w:val="20"/>
          <w:szCs w:val="20"/>
        </w:rPr>
        <w:t xml:space="preserve">The MERN stack has emerged as a popular choice for full-stack JavaScript development [3]. MongoDB provides flexible document-based storage, Express.js offers a minimalist web framework, React enables component-based UI development, and Node.js provides the runtime environment. Studies indicate that this combination reduces development complexity by maintaining a single programming language across the entire application stack [4].</w:t>
      </w:r>
    </w:p>
    <w:p>
      <w:pPr>
        <w:spacing w:before="200" w:after="100"/>
      </w:pPr>
      <w:r>
        <w:rPr>
          <w:rFonts w:ascii="Times New Roman" w:cs="Times New Roman" w:eastAsia="Times New Roman" w:hAnsi="Times New Roman"/>
          <w:b/>
          <w:bCs/>
          <w:sz w:val="22"/>
          <w:szCs w:val="22"/>
        </w:rPr>
        <w:t xml:space="preserve">B. Progressive Web Applications</w:t>
      </w:r>
    </w:p>
    <w:p>
      <w:pPr>
        <w:spacing w:after="120"/>
        <w:ind/>
        <w:jc w:val="both"/>
      </w:pPr>
      <w:r>
        <w:rPr>
          <w:rFonts w:ascii="Times New Roman" w:cs="Times New Roman" w:eastAsia="Times New Roman" w:hAnsi="Times New Roman"/>
          <w:b w:val="false"/>
          <w:bCs w:val="false"/>
          <w:sz w:val="20"/>
          <w:szCs w:val="20"/>
        </w:rPr>
        <w:t xml:space="preserve">Progressive Web Applications bridge the gap between native mobile applications and traditional websites [5]. Key features include service worker-based caching, manifest-driven installation, and responsive design patterns. Research demonstrates that PWAs can achieve up to 68% improvement in page load times through effective caching strategies [6].</w:t>
      </w:r>
    </w:p>
    <w:p>
      <w:pPr>
        <w:spacing w:before="200" w:after="100"/>
      </w:pPr>
      <w:r>
        <w:rPr>
          <w:rFonts w:ascii="Times New Roman" w:cs="Times New Roman" w:eastAsia="Times New Roman" w:hAnsi="Times New Roman"/>
          <w:b/>
          <w:bCs/>
          <w:sz w:val="22"/>
          <w:szCs w:val="22"/>
        </w:rPr>
        <w:t xml:space="preserve">C. Robot-Assisted Fulfillment</w:t>
      </w:r>
    </w:p>
    <w:p>
      <w:pPr>
        <w:spacing w:after="120"/>
        <w:ind/>
        <w:jc w:val="both"/>
      </w:pPr>
      <w:r>
        <w:rPr>
          <w:rFonts w:ascii="Times New Roman" w:cs="Times New Roman" w:eastAsia="Times New Roman" w:hAnsi="Times New Roman"/>
          <w:b w:val="false"/>
          <w:bCs w:val="false"/>
          <w:sz w:val="20"/>
          <w:szCs w:val="20"/>
        </w:rPr>
        <w:t xml:space="preserve">Automated warehouse systems have shown significant improvements in order accuracy and processing speed [7]. Integration of computer vision systems, particularly those based on YOLO (You Only Look Once) architectures, enables real-time object detection with high accuracy [8]. YOLOv8 represents the latest advancement in this family, offering improved performance for embedded deployment scenarios [9].</w:t>
      </w:r>
    </w:p>
    <w:p>
      <w:pPr>
        <w:spacing w:before="300" w:after="200"/>
      </w:pPr>
      <w:r>
        <w:rPr>
          <w:rFonts w:ascii="Times New Roman" w:cs="Times New Roman" w:eastAsia="Times New Roman" w:hAnsi="Times New Roman"/>
          <w:b/>
          <w:bCs/>
          <w:sz w:val="24"/>
          <w:szCs w:val="24"/>
        </w:rPr>
        <w:t xml:space="preserve">III. SYSTEM ARCHITECTURE</w:t>
      </w:r>
    </w:p>
    <w:p>
      <w:pPr>
        <w:spacing w:before="200" w:after="100"/>
      </w:pPr>
      <w:r>
        <w:rPr>
          <w:rFonts w:ascii="Times New Roman" w:cs="Times New Roman" w:eastAsia="Times New Roman" w:hAnsi="Times New Roman"/>
          <w:b/>
          <w:bCs/>
          <w:sz w:val="22"/>
          <w:szCs w:val="22"/>
        </w:rPr>
        <w:t xml:space="preserve">A. High-Level Architecture</w:t>
      </w:r>
    </w:p>
    <w:p>
      <w:pPr>
        <w:spacing w:after="120"/>
        <w:ind/>
        <w:jc w:val="both"/>
      </w:pPr>
      <w:r>
        <w:rPr>
          <w:rFonts w:ascii="Times New Roman" w:cs="Times New Roman" w:eastAsia="Times New Roman" w:hAnsi="Times New Roman"/>
          <w:b w:val="false"/>
          <w:bCs w:val="false"/>
          <w:sz w:val="20"/>
          <w:szCs w:val="20"/>
        </w:rPr>
        <w:t xml:space="preserve">The FreshMart system follows a three-tier architecture pattern comprising: (1) Presentation Tier - React-based single-page application; (2) Application Tier - Express.js REST API server; and (3) Data Tier - MongoDB document database. The system also includes a Hardware Layer consisting of a Raspberry Pi 4 (YOLOv8 Hub) and Arduino controllers for robotic operations.</w:t>
      </w:r>
    </w:p>
    <w:p>
      <w:pPr>
        <w:spacing w:before="200" w:after="100"/>
      </w:pPr>
      <w:r>
        <w:rPr>
          <w:rFonts w:ascii="Times New Roman" w:cs="Times New Roman" w:eastAsia="Times New Roman" w:hAnsi="Times New Roman"/>
          <w:b/>
          <w:bCs/>
          <w:sz w:val="22"/>
          <w:szCs w:val="22"/>
        </w:rPr>
        <w:t xml:space="preserve">B. Project Directory Structure</w:t>
      </w:r>
    </w:p>
    <w:p>
      <w:pPr>
        <w:spacing w:after="120"/>
        <w:ind/>
        <w:jc w:val="both"/>
      </w:pPr>
      <w:r>
        <w:rPr>
          <w:rFonts w:ascii="Times New Roman" w:cs="Times New Roman" w:eastAsia="Times New Roman" w:hAnsi="Times New Roman"/>
          <w:b w:val="false"/>
          <w:bCs w:val="false"/>
          <w:sz w:val="20"/>
          <w:szCs w:val="20"/>
        </w:rPr>
        <w:t xml:space="preserve">The project is organized into two main directories: 'client' containing the React + Vite frontend with components, pages, sections, services, context, hooks, data, styles, and utilities; and 'server' containing the Express.js backend with config, controllers, models, routes, and seed data.</w:t>
      </w:r>
    </w:p>
    <w:p>
      <w:pPr>
        <w:spacing w:before="300" w:after="200"/>
      </w:pPr>
      <w:r>
        <w:rPr>
          <w:rFonts w:ascii="Times New Roman" w:cs="Times New Roman" w:eastAsia="Times New Roman" w:hAnsi="Times New Roman"/>
          <w:b/>
          <w:bCs/>
          <w:sz w:val="24"/>
          <w:szCs w:val="24"/>
        </w:rPr>
        <w:t xml:space="preserve">IV. DATABASE DESIGN</w:t>
      </w:r>
    </w:p>
    <w:p>
      <w:pPr>
        <w:spacing w:before="200" w:after="100"/>
      </w:pPr>
      <w:r>
        <w:rPr>
          <w:rFonts w:ascii="Times New Roman" w:cs="Times New Roman" w:eastAsia="Times New Roman" w:hAnsi="Times New Roman"/>
          <w:b/>
          <w:bCs/>
          <w:sz w:val="22"/>
          <w:szCs w:val="22"/>
        </w:rPr>
        <w:t xml:space="preserve">A. Entity-Relationship Model</w:t>
      </w:r>
    </w:p>
    <w:p>
      <w:pPr>
        <w:spacing w:after="120"/>
        <w:ind/>
        <w:jc w:val="both"/>
      </w:pPr>
      <w:r>
        <w:rPr>
          <w:rFonts w:ascii="Times New Roman" w:cs="Times New Roman" w:eastAsia="Times New Roman" w:hAnsi="Times New Roman"/>
          <w:b w:val="false"/>
          <w:bCs w:val="false"/>
          <w:sz w:val="20"/>
          <w:szCs w:val="20"/>
        </w:rPr>
        <w:t xml:space="preserve">The database employs a document-oriented design optimized for the application's read-heavy workload. Four primary collections store the application data: Products, Orders, RobotControllers, and RobotTasks.</w:t>
      </w:r>
    </w:p>
    <w:p>
      <w:pPr>
        <w:spacing w:before="200" w:after="100"/>
        <w:jc w:val="center"/>
      </w:pPr>
      <w:r>
        <w:rPr>
          <w:rFonts w:ascii="Times New Roman" w:cs="Times New Roman" w:eastAsia="Times New Roman" w:hAnsi="Times New Roman"/>
          <w:b/>
          <w:bCs/>
          <w:sz w:val="18"/>
          <w:szCs w:val="18"/>
        </w:rPr>
        <w:t xml:space="preserve">TABLE I. PRODUCTS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E0E0E0"/>
          </w:tcPr>
          <w:p>
            <w:r>
              <w:rPr>
                <w:rFonts w:ascii="Times New Roman" w:cs="Times New Roman" w:eastAsia="Times New Roman" w:hAnsi="Times New Roman"/>
                <w:b/>
                <w:bCs/>
                <w:sz w:val="18"/>
                <w:szCs w:val="18"/>
              </w:rPr>
              <w:t xml:space="preserve">Field</w:t>
            </w:r>
          </w:p>
        </w:tc>
        <w:tc>
          <w:tcPr>
            <w:tcW w:type="pct" w:w="15%"/>
            <w:shd w:fill="E0E0E0"/>
          </w:tcPr>
          <w:p>
            <w:r>
              <w:rPr>
                <w:rFonts w:ascii="Times New Roman" w:cs="Times New Roman" w:eastAsia="Times New Roman" w:hAnsi="Times New Roman"/>
                <w:b/>
                <w:bCs/>
                <w:sz w:val="18"/>
                <w:szCs w:val="18"/>
              </w:rPr>
              <w:t xml:space="preserve">Type</w:t>
            </w:r>
          </w:p>
        </w:tc>
        <w:tc>
          <w:tcPr>
            <w:tcW w:type="pct" w:w="35%"/>
            <w:shd w:fill="E0E0E0"/>
          </w:tcPr>
          <w:p>
            <w:r>
              <w:rPr>
                <w:rFonts w:ascii="Times New Roman" w:cs="Times New Roman" w:eastAsia="Times New Roman" w:hAnsi="Times New Roman"/>
                <w:b/>
                <w:bCs/>
                <w:sz w:val="18"/>
                <w:szCs w:val="18"/>
              </w:rPr>
              <w:t xml:space="preserve">Description</w:t>
            </w:r>
          </w:p>
        </w:tc>
        <w:tc>
          <w:tcPr>
            <w:tcW w:type="pct" w:w="30%"/>
            <w:shd w:fill="E0E0E0"/>
          </w:tcPr>
          <w:p>
            <w:r>
              <w:rPr>
                <w:rFonts w:ascii="Times New Roman" w:cs="Times New Roman" w:eastAsia="Times New Roman" w:hAnsi="Times New Roman"/>
                <w:b/>
                <w:bCs/>
                <w:sz w:val="18"/>
                <w:szCs w:val="18"/>
              </w:rPr>
              <w:t xml:space="preserve">Constraints</w:t>
            </w:r>
          </w:p>
        </w:tc>
      </w:tr>
      <w:tr>
        <w:tc>
          <w:p>
            <w:r>
              <w:rPr>
                <w:rFonts w:ascii="Times New Roman" w:cs="Times New Roman" w:eastAsia="Times New Roman" w:hAnsi="Times New Roman"/>
                <w:b w:val="false"/>
                <w:bCs w:val="false"/>
                <w:sz w:val="18"/>
                <w:szCs w:val="18"/>
              </w:rPr>
              <w:t xml:space="preserve">_id</w:t>
            </w:r>
          </w:p>
        </w:tc>
        <w:tc>
          <w:p>
            <w:r>
              <w:rPr>
                <w:rFonts w:ascii="Times New Roman" w:cs="Times New Roman" w:eastAsia="Times New Roman" w:hAnsi="Times New Roman"/>
                <w:b w:val="false"/>
                <w:bCs w:val="false"/>
                <w:sz w:val="18"/>
                <w:szCs w:val="18"/>
              </w:rPr>
              <w:t xml:space="preserve">ObjectId</w:t>
            </w:r>
          </w:p>
        </w:tc>
        <w:tc>
          <w:p>
            <w:r>
              <w:rPr>
                <w:rFonts w:ascii="Times New Roman" w:cs="Times New Roman" w:eastAsia="Times New Roman" w:hAnsi="Times New Roman"/>
                <w:b w:val="false"/>
                <w:bCs w:val="false"/>
                <w:sz w:val="18"/>
                <w:szCs w:val="18"/>
              </w:rPr>
              <w:t xml:space="preserve">Unique identifier</w:t>
            </w:r>
          </w:p>
        </w:tc>
        <w:tc>
          <w:p>
            <w:r>
              <w:rPr>
                <w:rFonts w:ascii="Times New Roman" w:cs="Times New Roman" w:eastAsia="Times New Roman" w:hAnsi="Times New Roman"/>
                <w:b w:val="false"/>
                <w:bCs w:val="false"/>
                <w:sz w:val="18"/>
                <w:szCs w:val="18"/>
              </w:rPr>
              <w:t xml:space="preserve">Auto-generated</w:t>
            </w:r>
          </w:p>
        </w:tc>
      </w:tr>
      <w:tr>
        <w:tc>
          <w:p>
            <w:r>
              <w:rPr>
                <w:rFonts w:ascii="Times New Roman" w:cs="Times New Roman" w:eastAsia="Times New Roman" w:hAnsi="Times New Roman"/>
                <w:b w:val="false"/>
                <w:bCs w:val="false"/>
                <w:sz w:val="18"/>
                <w:szCs w:val="18"/>
              </w:rPr>
              <w:t xml:space="preserve">title</w:t>
            </w:r>
          </w:p>
        </w:tc>
        <w:tc>
          <w:p>
            <w:r>
              <w:rPr>
                <w:rFonts w:ascii="Times New Roman" w:cs="Times New Roman" w:eastAsia="Times New Roman" w:hAnsi="Times New Roman"/>
                <w:b w:val="false"/>
                <w:bCs w:val="false"/>
                <w:sz w:val="18"/>
                <w:szCs w:val="18"/>
              </w:rPr>
              <w:t xml:space="preserve">String</w:t>
            </w:r>
          </w:p>
        </w:tc>
        <w:tc>
          <w:p>
            <w:r>
              <w:rPr>
                <w:rFonts w:ascii="Times New Roman" w:cs="Times New Roman" w:eastAsia="Times New Roman" w:hAnsi="Times New Roman"/>
                <w:b w:val="false"/>
                <w:bCs w:val="false"/>
                <w:sz w:val="18"/>
                <w:szCs w:val="18"/>
              </w:rPr>
              <w:t xml:space="preserve">Product name</w:t>
            </w:r>
          </w:p>
        </w:tc>
        <w:tc>
          <w:p>
            <w:r>
              <w:rPr>
                <w:rFonts w:ascii="Times New Roman" w:cs="Times New Roman" w:eastAsia="Times New Roman" w:hAnsi="Times New Roman"/>
                <w:b w:val="false"/>
                <w:bCs w:val="false"/>
                <w:sz w:val="18"/>
                <w:szCs w:val="18"/>
              </w:rPr>
              <w:t xml:space="preserve">Required, trimmed</w:t>
            </w:r>
          </w:p>
        </w:tc>
      </w:tr>
      <w:tr>
        <w:tc>
          <w:p>
            <w:r>
              <w:rPr>
                <w:rFonts w:ascii="Times New Roman" w:cs="Times New Roman" w:eastAsia="Times New Roman" w:hAnsi="Times New Roman"/>
                <w:b w:val="false"/>
                <w:bCs w:val="false"/>
                <w:sz w:val="18"/>
                <w:szCs w:val="18"/>
              </w:rPr>
              <w:t xml:space="preserve">price</w:t>
            </w:r>
          </w:p>
        </w:tc>
        <w:tc>
          <w:p>
            <w:r>
              <w:rPr>
                <w:rFonts w:ascii="Times New Roman" w:cs="Times New Roman" w:eastAsia="Times New Roman" w:hAnsi="Times New Roman"/>
                <w:b w:val="false"/>
                <w:bCs w:val="false"/>
                <w:sz w:val="18"/>
                <w:szCs w:val="18"/>
              </w:rPr>
              <w:t xml:space="preserve">Number</w:t>
            </w:r>
          </w:p>
        </w:tc>
        <w:tc>
          <w:p>
            <w:r>
              <w:rPr>
                <w:rFonts w:ascii="Times New Roman" w:cs="Times New Roman" w:eastAsia="Times New Roman" w:hAnsi="Times New Roman"/>
                <w:b w:val="false"/>
                <w:bCs w:val="false"/>
                <w:sz w:val="18"/>
                <w:szCs w:val="18"/>
              </w:rPr>
              <w:t xml:space="preserve">Unit price</w:t>
            </w:r>
          </w:p>
        </w:tc>
        <w:tc>
          <w:p>
            <w:r>
              <w:rPr>
                <w:rFonts w:ascii="Times New Roman" w:cs="Times New Roman" w:eastAsia="Times New Roman" w:hAnsi="Times New Roman"/>
                <w:b w:val="false"/>
                <w:bCs w:val="false"/>
                <w:sz w:val="18"/>
                <w:szCs w:val="18"/>
              </w:rPr>
              <w:t xml:space="preserve">Required</w:t>
            </w:r>
          </w:p>
        </w:tc>
      </w:tr>
      <w:tr>
        <w:tc>
          <w:p>
            <w:r>
              <w:rPr>
                <w:rFonts w:ascii="Times New Roman" w:cs="Times New Roman" w:eastAsia="Times New Roman" w:hAnsi="Times New Roman"/>
                <w:b w:val="false"/>
                <w:bCs w:val="false"/>
                <w:sz w:val="18"/>
                <w:szCs w:val="18"/>
              </w:rPr>
              <w:t xml:space="preserve">sku</w:t>
            </w:r>
          </w:p>
        </w:tc>
        <w:tc>
          <w:p>
            <w:r>
              <w:rPr>
                <w:rFonts w:ascii="Times New Roman" w:cs="Times New Roman" w:eastAsia="Times New Roman" w:hAnsi="Times New Roman"/>
                <w:b w:val="false"/>
                <w:bCs w:val="false"/>
                <w:sz w:val="18"/>
                <w:szCs w:val="18"/>
              </w:rPr>
              <w:t xml:space="preserve">String</w:t>
            </w:r>
          </w:p>
        </w:tc>
        <w:tc>
          <w:p>
            <w:r>
              <w:rPr>
                <w:rFonts w:ascii="Times New Roman" w:cs="Times New Roman" w:eastAsia="Times New Roman" w:hAnsi="Times New Roman"/>
                <w:b w:val="false"/>
                <w:bCs w:val="false"/>
                <w:sz w:val="18"/>
                <w:szCs w:val="18"/>
              </w:rPr>
              <w:t xml:space="preserve">Stock keeping unit</w:t>
            </w:r>
          </w:p>
        </w:tc>
        <w:tc>
          <w:p>
            <w:r>
              <w:rPr>
                <w:rFonts w:ascii="Times New Roman" w:cs="Times New Roman" w:eastAsia="Times New Roman" w:hAnsi="Times New Roman"/>
                <w:b w:val="false"/>
                <w:bCs w:val="false"/>
                <w:sz w:val="18"/>
                <w:szCs w:val="18"/>
              </w:rPr>
              <w:t xml:space="preserve">Unique, uppercase</w:t>
            </w:r>
          </w:p>
        </w:tc>
      </w:tr>
      <w:tr>
        <w:tc>
          <w:p>
            <w:r>
              <w:rPr>
                <w:rFonts w:ascii="Times New Roman" w:cs="Times New Roman" w:eastAsia="Times New Roman" w:hAnsi="Times New Roman"/>
                <w:b w:val="false"/>
                <w:bCs w:val="false"/>
                <w:sz w:val="18"/>
                <w:szCs w:val="18"/>
              </w:rPr>
              <w:t xml:space="preserve">stock</w:t>
            </w:r>
          </w:p>
        </w:tc>
        <w:tc>
          <w:p>
            <w:r>
              <w:rPr>
                <w:rFonts w:ascii="Times New Roman" w:cs="Times New Roman" w:eastAsia="Times New Roman" w:hAnsi="Times New Roman"/>
                <w:b w:val="false"/>
                <w:bCs w:val="false"/>
                <w:sz w:val="18"/>
                <w:szCs w:val="18"/>
              </w:rPr>
              <w:t xml:space="preserve">Number</w:t>
            </w:r>
          </w:p>
        </w:tc>
        <w:tc>
          <w:p>
            <w:r>
              <w:rPr>
                <w:rFonts w:ascii="Times New Roman" w:cs="Times New Roman" w:eastAsia="Times New Roman" w:hAnsi="Times New Roman"/>
                <w:b w:val="false"/>
                <w:bCs w:val="false"/>
                <w:sz w:val="18"/>
                <w:szCs w:val="18"/>
              </w:rPr>
              <w:t xml:space="preserve">Available quantity</w:t>
            </w:r>
          </w:p>
        </w:tc>
        <w:tc>
          <w:p>
            <w:r>
              <w:rPr>
                <w:rFonts w:ascii="Times New Roman" w:cs="Times New Roman" w:eastAsia="Times New Roman" w:hAnsi="Times New Roman"/>
                <w:b w:val="false"/>
                <w:bCs w:val="false"/>
                <w:sz w:val="18"/>
                <w:szCs w:val="18"/>
              </w:rPr>
              <w:t xml:space="preserve">Min: 0, default: 0</w:t>
            </w:r>
          </w:p>
        </w:tc>
      </w:tr>
      <w:tr>
        <w:tc>
          <w:p>
            <w:r>
              <w:rPr>
                <w:rFonts w:ascii="Times New Roman" w:cs="Times New Roman" w:eastAsia="Times New Roman" w:hAnsi="Times New Roman"/>
                <w:b w:val="false"/>
                <w:bCs w:val="false"/>
                <w:sz w:val="18"/>
                <w:szCs w:val="18"/>
              </w:rPr>
              <w:t xml:space="preserve">storageLocation</w:t>
            </w:r>
          </w:p>
        </w:tc>
        <w:tc>
          <w:p>
            <w:r>
              <w:rPr>
                <w:rFonts w:ascii="Times New Roman" w:cs="Times New Roman" w:eastAsia="Times New Roman" w:hAnsi="Times New Roman"/>
                <w:b w:val="false"/>
                <w:bCs w:val="false"/>
                <w:sz w:val="18"/>
                <w:szCs w:val="18"/>
              </w:rPr>
              <w:t xml:space="preserve">Object</w:t>
            </w:r>
          </w:p>
        </w:tc>
        <w:tc>
          <w:p>
            <w:r>
              <w:rPr>
                <w:rFonts w:ascii="Times New Roman" w:cs="Times New Roman" w:eastAsia="Times New Roman" w:hAnsi="Times New Roman"/>
                <w:b w:val="false"/>
                <w:bCs w:val="false"/>
                <w:sz w:val="18"/>
                <w:szCs w:val="18"/>
              </w:rPr>
              <w:t xml:space="preserve">Warehouse position</w:t>
            </w:r>
          </w:p>
        </w:tc>
        <w:tc>
          <w:p>
            <w:r>
              <w:rPr>
                <w:rFonts w:ascii="Times New Roman" w:cs="Times New Roman" w:eastAsia="Times New Roman" w:hAnsi="Times New Roman"/>
                <w:b w:val="false"/>
                <w:bCs w:val="false"/>
                <w:sz w:val="18"/>
                <w:szCs w:val="18"/>
              </w:rPr>
              <w:t xml:space="preserve">zone, aisle, shelf, bin</w:t>
            </w:r>
          </w:p>
        </w:tc>
      </w:tr>
      <w:tr>
        <w:tc>
          <w:p>
            <w:r>
              <w:rPr>
                <w:rFonts w:ascii="Times New Roman" w:cs="Times New Roman" w:eastAsia="Times New Roman" w:hAnsi="Times New Roman"/>
                <w:b w:val="false"/>
                <w:bCs w:val="false"/>
                <w:sz w:val="18"/>
                <w:szCs w:val="18"/>
              </w:rPr>
              <w:t xml:space="preserve">category</w:t>
            </w:r>
          </w:p>
        </w:tc>
        <w:tc>
          <w:p>
            <w:r>
              <w:rPr>
                <w:rFonts w:ascii="Times New Roman" w:cs="Times New Roman" w:eastAsia="Times New Roman" w:hAnsi="Times New Roman"/>
                <w:b w:val="false"/>
                <w:bCs w:val="false"/>
                <w:sz w:val="18"/>
                <w:szCs w:val="18"/>
              </w:rPr>
              <w:t xml:space="preserve">String</w:t>
            </w:r>
          </w:p>
        </w:tc>
        <w:tc>
          <w:p>
            <w:r>
              <w:rPr>
                <w:rFonts w:ascii="Times New Roman" w:cs="Times New Roman" w:eastAsia="Times New Roman" w:hAnsi="Times New Roman"/>
                <w:b w:val="false"/>
                <w:bCs w:val="false"/>
                <w:sz w:val="18"/>
                <w:szCs w:val="18"/>
              </w:rPr>
              <w:t xml:space="preserve">Product category</w:t>
            </w:r>
          </w:p>
        </w:tc>
        <w:tc>
          <w:p>
            <w:r>
              <w:rPr>
                <w:rFonts w:ascii="Times New Roman" w:cs="Times New Roman" w:eastAsia="Times New Roman" w:hAnsi="Times New Roman"/>
                <w:b w:val="false"/>
                <w:bCs w:val="false"/>
                <w:sz w:val="18"/>
                <w:szCs w:val="18"/>
              </w:rPr>
              <w:t xml:space="preserve">Trimmed</w:t>
            </w:r>
          </w:p>
        </w:tc>
      </w:tr>
    </w:tbl>
    <w:p>
      <w:pPr>
        <w:spacing w:before="300" w:after="100"/>
        <w:jc w:val="center"/>
      </w:pPr>
      <w:r>
        <w:rPr>
          <w:rFonts w:ascii="Times New Roman" w:cs="Times New Roman" w:eastAsia="Times New Roman" w:hAnsi="Times New Roman"/>
          <w:b/>
          <w:bCs/>
          <w:sz w:val="18"/>
          <w:szCs w:val="18"/>
        </w:rPr>
        <w:t xml:space="preserve">TABLE II. ORDERS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E0E0E0"/>
          </w:tcPr>
          <w:p>
            <w:r>
              <w:rPr>
                <w:rFonts w:ascii="Times New Roman" w:cs="Times New Roman" w:eastAsia="Times New Roman" w:hAnsi="Times New Roman"/>
                <w:b/>
                <w:bCs/>
                <w:sz w:val="18"/>
                <w:szCs w:val="18"/>
              </w:rPr>
              <w:t xml:space="preserve">Field</w:t>
            </w:r>
          </w:p>
        </w:tc>
        <w:tc>
          <w:tcPr>
            <w:tcW w:type="pct" w:w="15%"/>
            <w:shd w:fill="E0E0E0"/>
          </w:tcPr>
          <w:p>
            <w:r>
              <w:rPr>
                <w:rFonts w:ascii="Times New Roman" w:cs="Times New Roman" w:eastAsia="Times New Roman" w:hAnsi="Times New Roman"/>
                <w:b/>
                <w:bCs/>
                <w:sz w:val="18"/>
                <w:szCs w:val="18"/>
              </w:rPr>
              <w:t xml:space="preserve">Type</w:t>
            </w:r>
          </w:p>
        </w:tc>
        <w:tc>
          <w:tcPr>
            <w:tcW w:type="pct" w:w="35%"/>
            <w:shd w:fill="E0E0E0"/>
          </w:tcPr>
          <w:p>
            <w:r>
              <w:rPr>
                <w:rFonts w:ascii="Times New Roman" w:cs="Times New Roman" w:eastAsia="Times New Roman" w:hAnsi="Times New Roman"/>
                <w:b/>
                <w:bCs/>
                <w:sz w:val="18"/>
                <w:szCs w:val="18"/>
              </w:rPr>
              <w:t xml:space="preserve">Description</w:t>
            </w:r>
          </w:p>
        </w:tc>
        <w:tc>
          <w:tcPr>
            <w:tcW w:type="pct" w:w="30%"/>
            <w:shd w:fill="E0E0E0"/>
          </w:tcPr>
          <w:p>
            <w:r>
              <w:rPr>
                <w:rFonts w:ascii="Times New Roman" w:cs="Times New Roman" w:eastAsia="Times New Roman" w:hAnsi="Times New Roman"/>
                <w:b/>
                <w:bCs/>
                <w:sz w:val="18"/>
                <w:szCs w:val="18"/>
              </w:rPr>
              <w:t xml:space="preserve">Constraints</w:t>
            </w:r>
          </w:p>
        </w:tc>
      </w:tr>
      <w:tr>
        <w:tc>
          <w:p>
            <w:r>
              <w:rPr>
                <w:rFonts w:ascii="Times New Roman" w:cs="Times New Roman" w:eastAsia="Times New Roman" w:hAnsi="Times New Roman"/>
                <w:b w:val="false"/>
                <w:bCs w:val="false"/>
                <w:sz w:val="18"/>
                <w:szCs w:val="18"/>
              </w:rPr>
              <w:t xml:space="preserve">_id</w:t>
            </w:r>
          </w:p>
        </w:tc>
        <w:tc>
          <w:p>
            <w:r>
              <w:rPr>
                <w:rFonts w:ascii="Times New Roman" w:cs="Times New Roman" w:eastAsia="Times New Roman" w:hAnsi="Times New Roman"/>
                <w:b w:val="false"/>
                <w:bCs w:val="false"/>
                <w:sz w:val="18"/>
                <w:szCs w:val="18"/>
              </w:rPr>
              <w:t xml:space="preserve">ObjectId</w:t>
            </w:r>
          </w:p>
        </w:tc>
        <w:tc>
          <w:p>
            <w:r>
              <w:rPr>
                <w:rFonts w:ascii="Times New Roman" w:cs="Times New Roman" w:eastAsia="Times New Roman" w:hAnsi="Times New Roman"/>
                <w:b w:val="false"/>
                <w:bCs w:val="false"/>
                <w:sz w:val="18"/>
                <w:szCs w:val="18"/>
              </w:rPr>
              <w:t xml:space="preserve">Unique identifier</w:t>
            </w:r>
          </w:p>
        </w:tc>
        <w:tc>
          <w:p>
            <w:r>
              <w:rPr>
                <w:rFonts w:ascii="Times New Roman" w:cs="Times New Roman" w:eastAsia="Times New Roman" w:hAnsi="Times New Roman"/>
                <w:b w:val="false"/>
                <w:bCs w:val="false"/>
                <w:sz w:val="18"/>
                <w:szCs w:val="18"/>
              </w:rPr>
              <w:t xml:space="preserve">Auto-generated</w:t>
            </w:r>
          </w:p>
        </w:tc>
      </w:tr>
      <w:tr>
        <w:tc>
          <w:p>
            <w:r>
              <w:rPr>
                <w:rFonts w:ascii="Times New Roman" w:cs="Times New Roman" w:eastAsia="Times New Roman" w:hAnsi="Times New Roman"/>
                <w:b w:val="false"/>
                <w:bCs w:val="false"/>
                <w:sz w:val="18"/>
                <w:szCs w:val="18"/>
              </w:rPr>
              <w:t xml:space="preserve">customer</w:t>
            </w:r>
          </w:p>
        </w:tc>
        <w:tc>
          <w:p>
            <w:r>
              <w:rPr>
                <w:rFonts w:ascii="Times New Roman" w:cs="Times New Roman" w:eastAsia="Times New Roman" w:hAnsi="Times New Roman"/>
                <w:b w:val="false"/>
                <w:bCs w:val="false"/>
                <w:sz w:val="18"/>
                <w:szCs w:val="18"/>
              </w:rPr>
              <w:t xml:space="preserve">Object</w:t>
            </w:r>
          </w:p>
        </w:tc>
        <w:tc>
          <w:p>
            <w:r>
              <w:rPr>
                <w:rFonts w:ascii="Times New Roman" w:cs="Times New Roman" w:eastAsia="Times New Roman" w:hAnsi="Times New Roman"/>
                <w:b w:val="false"/>
                <w:bCs w:val="false"/>
                <w:sz w:val="18"/>
                <w:szCs w:val="18"/>
              </w:rPr>
              <w:t xml:space="preserve">Customer information</w:t>
            </w:r>
          </w:p>
        </w:tc>
        <w:tc>
          <w:p>
            <w:r>
              <w:rPr>
                <w:rFonts w:ascii="Times New Roman" w:cs="Times New Roman" w:eastAsia="Times New Roman" w:hAnsi="Times New Roman"/>
                <w:b w:val="false"/>
                <w:bCs w:val="false"/>
                <w:sz w:val="18"/>
                <w:szCs w:val="18"/>
              </w:rPr>
              <w:t xml:space="preserve">name, phone, email</w:t>
            </w:r>
          </w:p>
        </w:tc>
      </w:tr>
      <w:tr>
        <w:tc>
          <w:p>
            <w:r>
              <w:rPr>
                <w:rFonts w:ascii="Times New Roman" w:cs="Times New Roman" w:eastAsia="Times New Roman" w:hAnsi="Times New Roman"/>
                <w:b w:val="false"/>
                <w:bCs w:val="false"/>
                <w:sz w:val="18"/>
                <w:szCs w:val="18"/>
              </w:rPr>
              <w:t xml:space="preserve">channel</w:t>
            </w:r>
          </w:p>
        </w:tc>
        <w:tc>
          <w:p>
            <w:r>
              <w:rPr>
                <w:rFonts w:ascii="Times New Roman" w:cs="Times New Roman" w:eastAsia="Times New Roman" w:hAnsi="Times New Roman"/>
                <w:b w:val="false"/>
                <w:bCs w:val="false"/>
                <w:sz w:val="18"/>
                <w:szCs w:val="18"/>
              </w:rPr>
              <w:t xml:space="preserve">String</w:t>
            </w:r>
          </w:p>
        </w:tc>
        <w:tc>
          <w:p>
            <w:r>
              <w:rPr>
                <w:rFonts w:ascii="Times New Roman" w:cs="Times New Roman" w:eastAsia="Times New Roman" w:hAnsi="Times New Roman"/>
                <w:b w:val="false"/>
                <w:bCs w:val="false"/>
                <w:sz w:val="18"/>
                <w:szCs w:val="18"/>
              </w:rPr>
              <w:t xml:space="preserve">Order source</w:t>
            </w:r>
          </w:p>
        </w:tc>
        <w:tc>
          <w:p>
            <w:r>
              <w:rPr>
                <w:rFonts w:ascii="Times New Roman" w:cs="Times New Roman" w:eastAsia="Times New Roman" w:hAnsi="Times New Roman"/>
                <w:b w:val="false"/>
                <w:bCs w:val="false"/>
                <w:sz w:val="18"/>
                <w:szCs w:val="18"/>
              </w:rPr>
              <w:t xml:space="preserve">web, mobile, kiosk, robot</w:t>
            </w:r>
          </w:p>
        </w:tc>
      </w:tr>
      <w:tr>
        <w:tc>
          <w:p>
            <w:r>
              <w:rPr>
                <w:rFonts w:ascii="Times New Roman" w:cs="Times New Roman" w:eastAsia="Times New Roman" w:hAnsi="Times New Roman"/>
                <w:b w:val="false"/>
                <w:bCs w:val="false"/>
                <w:sz w:val="18"/>
                <w:szCs w:val="18"/>
              </w:rPr>
              <w:t xml:space="preserve">status</w:t>
            </w:r>
          </w:p>
        </w:tc>
        <w:tc>
          <w:p>
            <w:r>
              <w:rPr>
                <w:rFonts w:ascii="Times New Roman" w:cs="Times New Roman" w:eastAsia="Times New Roman" w:hAnsi="Times New Roman"/>
                <w:b w:val="false"/>
                <w:bCs w:val="false"/>
                <w:sz w:val="18"/>
                <w:szCs w:val="18"/>
              </w:rPr>
              <w:t xml:space="preserve">String</w:t>
            </w:r>
          </w:p>
        </w:tc>
        <w:tc>
          <w:p>
            <w:r>
              <w:rPr>
                <w:rFonts w:ascii="Times New Roman" w:cs="Times New Roman" w:eastAsia="Times New Roman" w:hAnsi="Times New Roman"/>
                <w:b w:val="false"/>
                <w:bCs w:val="false"/>
                <w:sz w:val="18"/>
                <w:szCs w:val="18"/>
              </w:rPr>
              <w:t xml:space="preserve">Order status</w:t>
            </w:r>
          </w:p>
        </w:tc>
        <w:tc>
          <w:p>
            <w:r>
              <w:rPr>
                <w:rFonts w:ascii="Times New Roman" w:cs="Times New Roman" w:eastAsia="Times New Roman" w:hAnsi="Times New Roman"/>
                <w:b w:val="false"/>
                <w:bCs w:val="false"/>
                <w:sz w:val="18"/>
                <w:szCs w:val="18"/>
              </w:rPr>
              <w:t xml:space="preserve">pending, queued, picking, ready, completed, cancelled</w:t>
            </w:r>
          </w:p>
        </w:tc>
      </w:tr>
      <w:tr>
        <w:tc>
          <w:p>
            <w:r>
              <w:rPr>
                <w:rFonts w:ascii="Times New Roman" w:cs="Times New Roman" w:eastAsia="Times New Roman" w:hAnsi="Times New Roman"/>
                <w:b w:val="false"/>
                <w:bCs w:val="false"/>
                <w:sz w:val="18"/>
                <w:szCs w:val="18"/>
              </w:rPr>
              <w:t xml:space="preserve">items</w:t>
            </w:r>
          </w:p>
        </w:tc>
        <w:tc>
          <w:p>
            <w:r>
              <w:rPr>
                <w:rFonts w:ascii="Times New Roman" w:cs="Times New Roman" w:eastAsia="Times New Roman" w:hAnsi="Times New Roman"/>
                <w:b w:val="false"/>
                <w:bCs w:val="false"/>
                <w:sz w:val="18"/>
                <w:szCs w:val="18"/>
              </w:rPr>
              <w:t xml:space="preserve">Array</w:t>
            </w:r>
          </w:p>
        </w:tc>
        <w:tc>
          <w:p>
            <w:r>
              <w:rPr>
                <w:rFonts w:ascii="Times New Roman" w:cs="Times New Roman" w:eastAsia="Times New Roman" w:hAnsi="Times New Roman"/>
                <w:b w:val="false"/>
                <w:bCs w:val="false"/>
                <w:sz w:val="18"/>
                <w:szCs w:val="18"/>
              </w:rPr>
              <w:t xml:space="preserve">Order line items</w:t>
            </w:r>
          </w:p>
        </w:tc>
        <w:tc>
          <w:p>
            <w:r>
              <w:rPr>
                <w:rFonts w:ascii="Times New Roman" w:cs="Times New Roman" w:eastAsia="Times New Roman" w:hAnsi="Times New Roman"/>
                <w:b w:val="false"/>
                <w:bCs w:val="false"/>
                <w:sz w:val="18"/>
                <w:szCs w:val="18"/>
              </w:rPr>
              <w:t xml:space="preserve">productId, quantity, price</w:t>
            </w:r>
          </w:p>
        </w:tc>
      </w:tr>
      <w:tr>
        <w:tc>
          <w:p>
            <w:r>
              <w:rPr>
                <w:rFonts w:ascii="Times New Roman" w:cs="Times New Roman" w:eastAsia="Times New Roman" w:hAnsi="Times New Roman"/>
                <w:b w:val="false"/>
                <w:bCs w:val="false"/>
                <w:sz w:val="18"/>
                <w:szCs w:val="18"/>
              </w:rPr>
              <w:t xml:space="preserve">robotTask</w:t>
            </w:r>
          </w:p>
        </w:tc>
        <w:tc>
          <w:p>
            <w:r>
              <w:rPr>
                <w:rFonts w:ascii="Times New Roman" w:cs="Times New Roman" w:eastAsia="Times New Roman" w:hAnsi="Times New Roman"/>
                <w:b w:val="false"/>
                <w:bCs w:val="false"/>
                <w:sz w:val="18"/>
                <w:szCs w:val="18"/>
              </w:rPr>
              <w:t xml:space="preserve">ObjectId</w:t>
            </w:r>
          </w:p>
        </w:tc>
        <w:tc>
          <w:p>
            <w:r>
              <w:rPr>
                <w:rFonts w:ascii="Times New Roman" w:cs="Times New Roman" w:eastAsia="Times New Roman" w:hAnsi="Times New Roman"/>
                <w:b w:val="false"/>
                <w:bCs w:val="false"/>
                <w:sz w:val="18"/>
                <w:szCs w:val="18"/>
              </w:rPr>
              <w:t xml:space="preserve">Associated robot task</w:t>
            </w:r>
          </w:p>
        </w:tc>
        <w:tc>
          <w:p>
            <w:r>
              <w:rPr>
                <w:rFonts w:ascii="Times New Roman" w:cs="Times New Roman" w:eastAsia="Times New Roman" w:hAnsi="Times New Roman"/>
                <w:b w:val="false"/>
                <w:bCs w:val="false"/>
                <w:sz w:val="18"/>
                <w:szCs w:val="18"/>
              </w:rPr>
              <w:t xml:space="preserve">Reference to RobotTask</w:t>
            </w:r>
          </w:p>
        </w:tc>
      </w:tr>
    </w:tbl>
    <w:p>
      <w:pPr>
        <w:spacing w:before="300" w:after="200"/>
      </w:pPr>
      <w:r>
        <w:rPr>
          <w:rFonts w:ascii="Times New Roman" w:cs="Times New Roman" w:eastAsia="Times New Roman" w:hAnsi="Times New Roman"/>
          <w:b/>
          <w:bCs/>
          <w:sz w:val="24"/>
          <w:szCs w:val="24"/>
        </w:rPr>
        <w:t xml:space="preserve">V. API DESIGN</w:t>
      </w:r>
    </w:p>
    <w:p>
      <w:pPr>
        <w:spacing w:before="200" w:after="100"/>
      </w:pPr>
      <w:r>
        <w:rPr>
          <w:rFonts w:ascii="Times New Roman" w:cs="Times New Roman" w:eastAsia="Times New Roman" w:hAnsi="Times New Roman"/>
          <w:b/>
          <w:bCs/>
          <w:sz w:val="22"/>
          <w:szCs w:val="22"/>
        </w:rPr>
        <w:t xml:space="preserve">A. RESTful API Endpoints</w:t>
      </w:r>
    </w:p>
    <w:p>
      <w:pPr>
        <w:spacing w:after="120"/>
        <w:ind/>
        <w:jc w:val="both"/>
      </w:pPr>
      <w:r>
        <w:rPr>
          <w:rFonts w:ascii="Times New Roman" w:cs="Times New Roman" w:eastAsia="Times New Roman" w:hAnsi="Times New Roman"/>
          <w:b w:val="false"/>
          <w:bCs w:val="false"/>
          <w:sz w:val="20"/>
          <w:szCs w:val="20"/>
        </w:rPr>
        <w:t xml:space="preserve">The backend exposes RESTful endpoints following REST architectural principles. All endpoints return JSON responses with appropriate HTTP status codes.</w:t>
      </w:r>
    </w:p>
    <w:p>
      <w:pPr>
        <w:spacing w:before="200" w:after="100"/>
        <w:jc w:val="center"/>
      </w:pPr>
      <w:r>
        <w:rPr>
          <w:rFonts w:ascii="Times New Roman" w:cs="Times New Roman" w:eastAsia="Times New Roman" w:hAnsi="Times New Roman"/>
          <w:b/>
          <w:bCs/>
          <w:sz w:val="18"/>
          <w:szCs w:val="18"/>
        </w:rPr>
        <w:t xml:space="preserve">TABLE III.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0E0E0"/>
          </w:tcPr>
          <w:p>
            <w:r>
              <w:rPr>
                <w:rFonts w:ascii="Times New Roman" w:cs="Times New Roman" w:eastAsia="Times New Roman" w:hAnsi="Times New Roman"/>
                <w:b/>
                <w:bCs/>
                <w:sz w:val="18"/>
                <w:szCs w:val="18"/>
              </w:rPr>
              <w:t xml:space="preserve">Method</w:t>
            </w:r>
          </w:p>
        </w:tc>
        <w:tc>
          <w:tcPr>
            <w:tcW w:type="pct" w:w="35%"/>
            <w:shd w:fill="E0E0E0"/>
          </w:tcPr>
          <w:p>
            <w:r>
              <w:rPr>
                <w:rFonts w:ascii="Times New Roman" w:cs="Times New Roman" w:eastAsia="Times New Roman" w:hAnsi="Times New Roman"/>
                <w:b/>
                <w:bCs/>
                <w:sz w:val="18"/>
                <w:szCs w:val="18"/>
              </w:rPr>
              <w:t xml:space="preserve">Endpoint</w:t>
            </w:r>
          </w:p>
        </w:tc>
        <w:tc>
          <w:tcPr>
            <w:tcW w:type="pct" w:w="50%"/>
            <w:shd w:fill="E0E0E0"/>
          </w:tcPr>
          <w:p>
            <w:r>
              <w:rPr>
                <w:rFonts w:ascii="Times New Roman" w:cs="Times New Roman" w:eastAsia="Times New Roman" w:hAnsi="Times New Roman"/>
                <w:b/>
                <w:bCs/>
                <w:sz w:val="18"/>
                <w:szCs w:val="18"/>
              </w:rPr>
              <w:t xml:space="preserve">Description</w:t>
            </w:r>
          </w:p>
        </w:tc>
      </w:tr>
      <w:tr>
        <w:tc>
          <w:p>
            <w:r>
              <w:rPr>
                <w:rFonts w:ascii="Times New Roman" w:cs="Times New Roman" w:eastAsia="Times New Roman" w:hAnsi="Times New Roman"/>
                <w:b w:val="false"/>
                <w:bCs w:val="false"/>
                <w:sz w:val="18"/>
                <w:szCs w:val="18"/>
              </w:rPr>
              <w:t xml:space="preserve">GET</w:t>
            </w:r>
          </w:p>
        </w:tc>
        <w:tc>
          <w:p>
            <w:r>
              <w:rPr>
                <w:rFonts w:ascii="Times New Roman" w:cs="Times New Roman" w:eastAsia="Times New Roman" w:hAnsi="Times New Roman"/>
                <w:b w:val="false"/>
                <w:bCs w:val="false"/>
                <w:sz w:val="18"/>
                <w:szCs w:val="18"/>
              </w:rPr>
              <w:t xml:space="preserve">/api/status</w:t>
            </w:r>
          </w:p>
        </w:tc>
        <w:tc>
          <w:p>
            <w:r>
              <w:rPr>
                <w:rFonts w:ascii="Times New Roman" w:cs="Times New Roman" w:eastAsia="Times New Roman" w:hAnsi="Times New Roman"/>
                <w:b w:val="false"/>
                <w:bCs w:val="false"/>
                <w:sz w:val="18"/>
                <w:szCs w:val="18"/>
              </w:rPr>
              <w:t xml:space="preserve">Health check</w:t>
            </w:r>
          </w:p>
        </w:tc>
      </w:tr>
      <w:tr>
        <w:tc>
          <w:p>
            <w:r>
              <w:rPr>
                <w:rFonts w:ascii="Times New Roman" w:cs="Times New Roman" w:eastAsia="Times New Roman" w:hAnsi="Times New Roman"/>
                <w:b w:val="false"/>
                <w:bCs w:val="false"/>
                <w:sz w:val="18"/>
                <w:szCs w:val="18"/>
              </w:rPr>
              <w:t xml:space="preserve">GET</w:t>
            </w:r>
          </w:p>
        </w:tc>
        <w:tc>
          <w:p>
            <w:r>
              <w:rPr>
                <w:rFonts w:ascii="Times New Roman" w:cs="Times New Roman" w:eastAsia="Times New Roman" w:hAnsi="Times New Roman"/>
                <w:b w:val="false"/>
                <w:bCs w:val="false"/>
                <w:sz w:val="18"/>
                <w:szCs w:val="18"/>
              </w:rPr>
              <w:t xml:space="preserve">/api/products</w:t>
            </w:r>
          </w:p>
        </w:tc>
        <w:tc>
          <w:p>
            <w:r>
              <w:rPr>
                <w:rFonts w:ascii="Times New Roman" w:cs="Times New Roman" w:eastAsia="Times New Roman" w:hAnsi="Times New Roman"/>
                <w:b w:val="false"/>
                <w:bCs w:val="false"/>
                <w:sz w:val="18"/>
                <w:szCs w:val="18"/>
              </w:rPr>
              <w:t xml:space="preserve">List products (supports tag, category, search, limit)</w:t>
            </w:r>
          </w:p>
        </w:tc>
      </w:tr>
      <w:tr>
        <w:tc>
          <w:p>
            <w:r>
              <w:rPr>
                <w:rFonts w:ascii="Times New Roman" w:cs="Times New Roman" w:eastAsia="Times New Roman" w:hAnsi="Times New Roman"/>
                <w:b w:val="false"/>
                <w:bCs w:val="false"/>
                <w:sz w:val="18"/>
                <w:szCs w:val="18"/>
              </w:rPr>
              <w:t xml:space="preserve">POST</w:t>
            </w:r>
          </w:p>
        </w:tc>
        <w:tc>
          <w:p>
            <w:r>
              <w:rPr>
                <w:rFonts w:ascii="Times New Roman" w:cs="Times New Roman" w:eastAsia="Times New Roman" w:hAnsi="Times New Roman"/>
                <w:b w:val="false"/>
                <w:bCs w:val="false"/>
                <w:sz w:val="18"/>
                <w:szCs w:val="18"/>
              </w:rPr>
              <w:t xml:space="preserve">/api/products</w:t>
            </w:r>
          </w:p>
        </w:tc>
        <w:tc>
          <w:p>
            <w:r>
              <w:rPr>
                <w:rFonts w:ascii="Times New Roman" w:cs="Times New Roman" w:eastAsia="Times New Roman" w:hAnsi="Times New Roman"/>
                <w:b w:val="false"/>
                <w:bCs w:val="false"/>
                <w:sz w:val="18"/>
                <w:szCs w:val="18"/>
              </w:rPr>
              <w:t xml:space="preserve">Create product</w:t>
            </w:r>
          </w:p>
        </w:tc>
      </w:tr>
      <w:tr>
        <w:tc>
          <w:p>
            <w:r>
              <w:rPr>
                <w:rFonts w:ascii="Times New Roman" w:cs="Times New Roman" w:eastAsia="Times New Roman" w:hAnsi="Times New Roman"/>
                <w:b w:val="false"/>
                <w:bCs w:val="false"/>
                <w:sz w:val="18"/>
                <w:szCs w:val="18"/>
              </w:rPr>
              <w:t xml:space="preserve">GET</w:t>
            </w:r>
          </w:p>
        </w:tc>
        <w:tc>
          <w:p>
            <w:r>
              <w:rPr>
                <w:rFonts w:ascii="Times New Roman" w:cs="Times New Roman" w:eastAsia="Times New Roman" w:hAnsi="Times New Roman"/>
                <w:b w:val="false"/>
                <w:bCs w:val="false"/>
                <w:sz w:val="18"/>
                <w:szCs w:val="18"/>
              </w:rPr>
              <w:t xml:space="preserve">/api/orders</w:t>
            </w:r>
          </w:p>
        </w:tc>
        <w:tc>
          <w:p>
            <w:r>
              <w:rPr>
                <w:rFonts w:ascii="Times New Roman" w:cs="Times New Roman" w:eastAsia="Times New Roman" w:hAnsi="Times New Roman"/>
                <w:b w:val="false"/>
                <w:bCs w:val="false"/>
                <w:sz w:val="18"/>
                <w:szCs w:val="18"/>
              </w:rPr>
              <w:t xml:space="preserve">List orders (filter by status)</w:t>
            </w:r>
          </w:p>
        </w:tc>
      </w:tr>
      <w:tr>
        <w:tc>
          <w:p>
            <w:r>
              <w:rPr>
                <w:rFonts w:ascii="Times New Roman" w:cs="Times New Roman" w:eastAsia="Times New Roman" w:hAnsi="Times New Roman"/>
                <w:b w:val="false"/>
                <w:bCs w:val="false"/>
                <w:sz w:val="18"/>
                <w:szCs w:val="18"/>
              </w:rPr>
              <w:t xml:space="preserve">POST</w:t>
            </w:r>
          </w:p>
        </w:tc>
        <w:tc>
          <w:p>
            <w:r>
              <w:rPr>
                <w:rFonts w:ascii="Times New Roman" w:cs="Times New Roman" w:eastAsia="Times New Roman" w:hAnsi="Times New Roman"/>
                <w:b w:val="false"/>
                <w:bCs w:val="false"/>
                <w:sz w:val="18"/>
                <w:szCs w:val="18"/>
              </w:rPr>
              <w:t xml:space="preserve">/api/orders</w:t>
            </w:r>
          </w:p>
        </w:tc>
        <w:tc>
          <w:p>
            <w:r>
              <w:rPr>
                <w:rFonts w:ascii="Times New Roman" w:cs="Times New Roman" w:eastAsia="Times New Roman" w:hAnsi="Times New Roman"/>
                <w:b w:val="false"/>
                <w:bCs w:val="false"/>
                <w:sz w:val="18"/>
                <w:szCs w:val="18"/>
              </w:rPr>
              <w:t xml:space="preserve">Create order (auto-queues robot task)</w:t>
            </w:r>
          </w:p>
        </w:tc>
      </w:tr>
      <w:tr>
        <w:tc>
          <w:p>
            <w:r>
              <w:rPr>
                <w:rFonts w:ascii="Times New Roman" w:cs="Times New Roman" w:eastAsia="Times New Roman" w:hAnsi="Times New Roman"/>
                <w:b w:val="false"/>
                <w:bCs w:val="false"/>
                <w:sz w:val="18"/>
                <w:szCs w:val="18"/>
              </w:rPr>
              <w:t xml:space="preserve">PATCH</w:t>
            </w:r>
          </w:p>
        </w:tc>
        <w:tc>
          <w:p>
            <w:r>
              <w:rPr>
                <w:rFonts w:ascii="Times New Roman" w:cs="Times New Roman" w:eastAsia="Times New Roman" w:hAnsi="Times New Roman"/>
                <w:b w:val="false"/>
                <w:bCs w:val="false"/>
                <w:sz w:val="18"/>
                <w:szCs w:val="18"/>
              </w:rPr>
              <w:t xml:space="preserve">/api/orders/:id/status</w:t>
            </w:r>
          </w:p>
        </w:tc>
        <w:tc>
          <w:p>
            <w:r>
              <w:rPr>
                <w:rFonts w:ascii="Times New Roman" w:cs="Times New Roman" w:eastAsia="Times New Roman" w:hAnsi="Times New Roman"/>
                <w:b w:val="false"/>
                <w:bCs w:val="false"/>
                <w:sz w:val="18"/>
                <w:szCs w:val="18"/>
              </w:rPr>
              <w:t xml:space="preserve">Update order lifecycle</w:t>
            </w:r>
          </w:p>
        </w:tc>
      </w:tr>
      <w:tr>
        <w:tc>
          <w:p>
            <w:r>
              <w:rPr>
                <w:rFonts w:ascii="Times New Roman" w:cs="Times New Roman" w:eastAsia="Times New Roman" w:hAnsi="Times New Roman"/>
                <w:b w:val="false"/>
                <w:bCs w:val="false"/>
                <w:sz w:val="18"/>
                <w:szCs w:val="18"/>
              </w:rPr>
              <w:t xml:space="preserve">GET</w:t>
            </w:r>
          </w:p>
        </w:tc>
        <w:tc>
          <w:p>
            <w:r>
              <w:rPr>
                <w:rFonts w:ascii="Times New Roman" w:cs="Times New Roman" w:eastAsia="Times New Roman" w:hAnsi="Times New Roman"/>
                <w:b w:val="false"/>
                <w:bCs w:val="false"/>
                <w:sz w:val="18"/>
                <w:szCs w:val="18"/>
              </w:rPr>
              <w:t xml:space="preserve">/api/robot/controllers</w:t>
            </w:r>
          </w:p>
        </w:tc>
        <w:tc>
          <w:p>
            <w:r>
              <w:rPr>
                <w:rFonts w:ascii="Times New Roman" w:cs="Times New Roman" w:eastAsia="Times New Roman" w:hAnsi="Times New Roman"/>
                <w:b w:val="false"/>
                <w:bCs w:val="false"/>
                <w:sz w:val="18"/>
                <w:szCs w:val="18"/>
              </w:rPr>
              <w:t xml:space="preserve">List registered controllers</w:t>
            </w:r>
          </w:p>
        </w:tc>
      </w:tr>
      <w:tr>
        <w:tc>
          <w:p>
            <w:r>
              <w:rPr>
                <w:rFonts w:ascii="Times New Roman" w:cs="Times New Roman" w:eastAsia="Times New Roman" w:hAnsi="Times New Roman"/>
                <w:b w:val="false"/>
                <w:bCs w:val="false"/>
                <w:sz w:val="18"/>
                <w:szCs w:val="18"/>
              </w:rPr>
              <w:t xml:space="preserve">POST</w:t>
            </w:r>
          </w:p>
        </w:tc>
        <w:tc>
          <w:p>
            <w:r>
              <w:rPr>
                <w:rFonts w:ascii="Times New Roman" w:cs="Times New Roman" w:eastAsia="Times New Roman" w:hAnsi="Times New Roman"/>
                <w:b w:val="false"/>
                <w:bCs w:val="false"/>
                <w:sz w:val="18"/>
                <w:szCs w:val="18"/>
              </w:rPr>
              <w:t xml:space="preserve">/api/robot/controllers/heartbeat</w:t>
            </w:r>
          </w:p>
        </w:tc>
        <w:tc>
          <w:p>
            <w:r>
              <w:rPr>
                <w:rFonts w:ascii="Times New Roman" w:cs="Times New Roman" w:eastAsia="Times New Roman" w:hAnsi="Times New Roman"/>
                <w:b w:val="false"/>
                <w:bCs w:val="false"/>
                <w:sz w:val="18"/>
                <w:szCs w:val="18"/>
              </w:rPr>
              <w:t xml:space="preserve">Update controller heartbeat</w:t>
            </w:r>
          </w:p>
        </w:tc>
      </w:tr>
      <w:tr>
        <w:tc>
          <w:p>
            <w:r>
              <w:rPr>
                <w:rFonts w:ascii="Times New Roman" w:cs="Times New Roman" w:eastAsia="Times New Roman" w:hAnsi="Times New Roman"/>
                <w:b w:val="false"/>
                <w:bCs w:val="false"/>
                <w:sz w:val="18"/>
                <w:szCs w:val="18"/>
              </w:rPr>
              <w:t xml:space="preserve">GET</w:t>
            </w:r>
          </w:p>
        </w:tc>
        <w:tc>
          <w:p>
            <w:r>
              <w:rPr>
                <w:rFonts w:ascii="Times New Roman" w:cs="Times New Roman" w:eastAsia="Times New Roman" w:hAnsi="Times New Roman"/>
                <w:b w:val="false"/>
                <w:bCs w:val="false"/>
                <w:sz w:val="18"/>
                <w:szCs w:val="18"/>
              </w:rPr>
              <w:t xml:space="preserve">/api/robot/tasks/next</w:t>
            </w:r>
          </w:p>
        </w:tc>
        <w:tc>
          <w:p>
            <w:r>
              <w:rPr>
                <w:rFonts w:ascii="Times New Roman" w:cs="Times New Roman" w:eastAsia="Times New Roman" w:hAnsi="Times New Roman"/>
                <w:b w:val="false"/>
                <w:bCs w:val="false"/>
                <w:sz w:val="18"/>
                <w:szCs w:val="18"/>
              </w:rPr>
              <w:t xml:space="preserve">Robot requests next queued task</w:t>
            </w:r>
          </w:p>
        </w:tc>
      </w:tr>
      <w:tr>
        <w:tc>
          <w:p>
            <w:r>
              <w:rPr>
                <w:rFonts w:ascii="Times New Roman" w:cs="Times New Roman" w:eastAsia="Times New Roman" w:hAnsi="Times New Roman"/>
                <w:b w:val="false"/>
                <w:bCs w:val="false"/>
                <w:sz w:val="18"/>
                <w:szCs w:val="18"/>
              </w:rPr>
              <w:t xml:space="preserve">PATCH</w:t>
            </w:r>
          </w:p>
        </w:tc>
        <w:tc>
          <w:p>
            <w:r>
              <w:rPr>
                <w:rFonts w:ascii="Times New Roman" w:cs="Times New Roman" w:eastAsia="Times New Roman" w:hAnsi="Times New Roman"/>
                <w:b w:val="false"/>
                <w:bCs w:val="false"/>
                <w:sz w:val="18"/>
                <w:szCs w:val="18"/>
              </w:rPr>
              <w:t xml:space="preserve">/api/robot/tasks/:id/status</w:t>
            </w:r>
          </w:p>
        </w:tc>
        <w:tc>
          <w:p>
            <w:r>
              <w:rPr>
                <w:rFonts w:ascii="Times New Roman" w:cs="Times New Roman" w:eastAsia="Times New Roman" w:hAnsi="Times New Roman"/>
                <w:b w:val="false"/>
                <w:bCs w:val="false"/>
                <w:sz w:val="18"/>
                <w:szCs w:val="18"/>
              </w:rPr>
              <w:t xml:space="preserve">Robot reports progress or YOLO detections</w:t>
            </w:r>
          </w:p>
        </w:tc>
      </w:tr>
    </w:tbl>
    <w:p>
      <w:pPr>
        <w:spacing w:before="300" w:after="200"/>
      </w:pPr>
      <w:r>
        <w:rPr>
          <w:rFonts w:ascii="Times New Roman" w:cs="Times New Roman" w:eastAsia="Times New Roman" w:hAnsi="Times New Roman"/>
          <w:b/>
          <w:bCs/>
          <w:sz w:val="24"/>
          <w:szCs w:val="24"/>
        </w:rPr>
        <w:t xml:space="preserve">VI. FRONTEND IMPLEMENTATION</w:t>
      </w:r>
    </w:p>
    <w:p>
      <w:pPr>
        <w:spacing w:before="200" w:after="100"/>
      </w:pPr>
      <w:r>
        <w:rPr>
          <w:rFonts w:ascii="Times New Roman" w:cs="Times New Roman" w:eastAsia="Times New Roman" w:hAnsi="Times New Roman"/>
          <w:b/>
          <w:bCs/>
          <w:sz w:val="22"/>
          <w:szCs w:val="22"/>
        </w:rPr>
        <w:t xml:space="preserve">A. React Component Architecture</w:t>
      </w:r>
    </w:p>
    <w:p>
      <w:pPr>
        <w:spacing w:after="120"/>
        <w:ind/>
        <w:jc w:val="both"/>
      </w:pPr>
      <w:r>
        <w:rPr>
          <w:rFonts w:ascii="Times New Roman" w:cs="Times New Roman" w:eastAsia="Times New Roman" w:hAnsi="Times New Roman"/>
          <w:b w:val="false"/>
          <w:bCs w:val="false"/>
          <w:sz w:val="20"/>
          <w:szCs w:val="20"/>
        </w:rPr>
        <w:t xml:space="preserve">The frontend follows a component-based architecture with clear separation of concerns. The main App.jsx component serves as the root, containing Header, Navbar, Routes (HomePage, ShopPage, CartPage, OrdersPage, AboutPage), CartDrawer, Footer, ThemeToggle, OfflineIndicator, InstallPrompt, and ToastContainer components.</w:t>
      </w:r>
    </w:p>
    <w:p>
      <w:pPr>
        <w:spacing w:before="200" w:after="100"/>
      </w:pPr>
      <w:r>
        <w:rPr>
          <w:rFonts w:ascii="Times New Roman" w:cs="Times New Roman" w:eastAsia="Times New Roman" w:hAnsi="Times New Roman"/>
          <w:b/>
          <w:bCs/>
          <w:sz w:val="22"/>
          <w:szCs w:val="22"/>
        </w:rPr>
        <w:t xml:space="preserve">B. State Management</w:t>
      </w:r>
    </w:p>
    <w:p>
      <w:pPr>
        <w:spacing w:after="120"/>
        <w:ind/>
        <w:jc w:val="both"/>
      </w:pPr>
      <w:r>
        <w:rPr>
          <w:rFonts w:ascii="Times New Roman" w:cs="Times New Roman" w:eastAsia="Times New Roman" w:hAnsi="Times New Roman"/>
          <w:b w:val="false"/>
          <w:bCs w:val="false"/>
          <w:sz w:val="20"/>
          <w:szCs w:val="20"/>
        </w:rPr>
        <w:t xml:space="preserve">The application utilizes React's built-in state management capabilities including useState for local component state, useEffect for side effects and data fetching, useMemo for memoization of computed values, and custom hooks like useToast for reusable stateful logic.</w:t>
      </w:r>
    </w:p>
    <w:p>
      <w:pPr>
        <w:spacing w:before="200" w:after="100"/>
      </w:pPr>
      <w:r>
        <w:rPr>
          <w:rFonts w:ascii="Times New Roman" w:cs="Times New Roman" w:eastAsia="Times New Roman" w:hAnsi="Times New Roman"/>
          <w:b/>
          <w:bCs/>
          <w:sz w:val="22"/>
          <w:szCs w:val="22"/>
        </w:rPr>
        <w:t xml:space="preserve">C. Key Frontend Features</w:t>
      </w:r>
    </w:p>
    <w:p>
      <w:pPr>
        <w:spacing w:after="120"/>
        <w:ind/>
        <w:jc w:val="both"/>
      </w:pPr>
      <w:r>
        <w:rPr>
          <w:rFonts w:ascii="Times New Roman" w:cs="Times New Roman" w:eastAsia="Times New Roman" w:hAnsi="Times New Roman"/>
          <w:b w:val="false"/>
          <w:bCs w:val="false"/>
          <w:sz w:val="20"/>
          <w:szCs w:val="20"/>
        </w:rPr>
        <w:t xml:space="preserve">Key features include: Real-time Cart Management with client-side cart and server synchronization; Dynamic Search and Filtering by category and text; Responsive Design with mobile-first CSS; Theme Support with light/dark mode toggle; Toast Notifications for user feedback; and Offline Fallback using static data when API is unavailable.</w:t>
      </w:r>
    </w:p>
    <w:p>
      <w:pPr>
        <w:spacing w:before="300" w:after="200"/>
      </w:pPr>
      <w:r>
        <w:rPr>
          <w:rFonts w:ascii="Times New Roman" w:cs="Times New Roman" w:eastAsia="Times New Roman" w:hAnsi="Times New Roman"/>
          <w:b/>
          <w:bCs/>
          <w:sz w:val="24"/>
          <w:szCs w:val="24"/>
        </w:rPr>
        <w:t xml:space="preserve">VII. PROGRESSIVE WEB APPLICATION</w:t>
      </w:r>
    </w:p>
    <w:p>
      <w:pPr>
        <w:spacing w:before="200" w:after="100"/>
      </w:pPr>
      <w:r>
        <w:rPr>
          <w:rFonts w:ascii="Times New Roman" w:cs="Times New Roman" w:eastAsia="Times New Roman" w:hAnsi="Times New Roman"/>
          <w:b/>
          <w:bCs/>
          <w:sz w:val="22"/>
          <w:szCs w:val="22"/>
        </w:rPr>
        <w:t xml:space="preserve">A. PWA Features</w:t>
      </w:r>
    </w:p>
    <w:p>
      <w:pPr>
        <w:spacing w:after="120"/>
        <w:ind/>
        <w:jc w:val="both"/>
      </w:pPr>
      <w:r>
        <w:rPr>
          <w:rFonts w:ascii="Times New Roman" w:cs="Times New Roman" w:eastAsia="Times New Roman" w:hAnsi="Times New Roman"/>
          <w:b w:val="false"/>
          <w:bCs w:val="false"/>
          <w:sz w:val="20"/>
          <w:szCs w:val="20"/>
        </w:rPr>
        <w:t xml:space="preserve">The application implements PWA specifications for enhanced user experience including: Service Worker (sw.js) for offline caching and background sync; Web Manifest (manifest.json) for install-to-home-screen capability; Multiple resolution icons for native app appearance; Offline Support with cache-first strategy; and InstallPrompt component for easy app installation.</w:t>
      </w:r>
    </w:p>
    <w:p>
      <w:pPr>
        <w:spacing w:before="300" w:after="200"/>
      </w:pPr>
      <w:r>
        <w:rPr>
          <w:rFonts w:ascii="Times New Roman" w:cs="Times New Roman" w:eastAsia="Times New Roman" w:hAnsi="Times New Roman"/>
          <w:b/>
          <w:bCs/>
          <w:sz w:val="24"/>
          <w:szCs w:val="24"/>
        </w:rPr>
        <w:t xml:space="preserve">VIII. ROBOT INTEGRATION</w:t>
      </w:r>
    </w:p>
    <w:p>
      <w:pPr>
        <w:spacing w:before="200" w:after="100"/>
      </w:pPr>
      <w:r>
        <w:rPr>
          <w:rFonts w:ascii="Times New Roman" w:cs="Times New Roman" w:eastAsia="Times New Roman" w:hAnsi="Times New Roman"/>
          <w:b/>
          <w:bCs/>
          <w:sz w:val="22"/>
          <w:szCs w:val="22"/>
        </w:rPr>
        <w:t xml:space="preserve">A. Hardware Configuration</w:t>
      </w:r>
    </w:p>
    <w:p>
      <w:pPr>
        <w:spacing w:before="200" w:after="100"/>
        <w:jc w:val="center"/>
      </w:pPr>
      <w:r>
        <w:rPr>
          <w:rFonts w:ascii="Times New Roman" w:cs="Times New Roman" w:eastAsia="Times New Roman" w:hAnsi="Times New Roman"/>
          <w:b/>
          <w:bCs/>
          <w:sz w:val="18"/>
          <w:szCs w:val="18"/>
        </w:rPr>
        <w:t xml:space="preserve">TABLE IV. HARDWARE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E0E0E0"/>
          </w:tcPr>
          <w:p>
            <w:r>
              <w:rPr>
                <w:rFonts w:ascii="Times New Roman" w:cs="Times New Roman" w:eastAsia="Times New Roman" w:hAnsi="Times New Roman"/>
                <w:b/>
                <w:bCs/>
                <w:sz w:val="18"/>
                <w:szCs w:val="18"/>
              </w:rPr>
              <w:t xml:space="preserve">Component</w:t>
            </w:r>
          </w:p>
        </w:tc>
        <w:tc>
          <w:tcPr>
            <w:tcW w:type="pct" w:w="30%"/>
            <w:shd w:fill="E0E0E0"/>
          </w:tcPr>
          <w:p>
            <w:r>
              <w:rPr>
                <w:rFonts w:ascii="Times New Roman" w:cs="Times New Roman" w:eastAsia="Times New Roman" w:hAnsi="Times New Roman"/>
                <w:b/>
                <w:bCs/>
                <w:sz w:val="18"/>
                <w:szCs w:val="18"/>
              </w:rPr>
              <w:t xml:space="preserve">Model</w:t>
            </w:r>
          </w:p>
        </w:tc>
        <w:tc>
          <w:tcPr>
            <w:tcW w:type="pct" w:w="20%"/>
            <w:shd w:fill="E0E0E0"/>
          </w:tcPr>
          <w:p>
            <w:r>
              <w:rPr>
                <w:rFonts w:ascii="Times New Roman" w:cs="Times New Roman" w:eastAsia="Times New Roman" w:hAnsi="Times New Roman"/>
                <w:b/>
                <w:bCs/>
                <w:sz w:val="18"/>
                <w:szCs w:val="18"/>
              </w:rPr>
              <w:t xml:space="preserve">Role</w:t>
            </w:r>
          </w:p>
        </w:tc>
        <w:tc>
          <w:tcPr>
            <w:tcW w:type="pct" w:w="30%"/>
            <w:shd w:fill="E0E0E0"/>
          </w:tcPr>
          <w:p>
            <w:r>
              <w:rPr>
                <w:rFonts w:ascii="Times New Roman" w:cs="Times New Roman" w:eastAsia="Times New Roman" w:hAnsi="Times New Roman"/>
                <w:b/>
                <w:bCs/>
                <w:sz w:val="18"/>
                <w:szCs w:val="18"/>
              </w:rPr>
              <w:t xml:space="preserve">Capabilities</w:t>
            </w:r>
          </w:p>
        </w:tc>
      </w:tr>
      <w:tr>
        <w:tc>
          <w:p>
            <w:r>
              <w:rPr>
                <w:rFonts w:ascii="Times New Roman" w:cs="Times New Roman" w:eastAsia="Times New Roman" w:hAnsi="Times New Roman"/>
                <w:b w:val="false"/>
                <w:bCs w:val="false"/>
                <w:sz w:val="18"/>
                <w:szCs w:val="18"/>
              </w:rPr>
              <w:t xml:space="preserve">Hub</w:t>
            </w:r>
          </w:p>
        </w:tc>
        <w:tc>
          <w:p>
            <w:r>
              <w:rPr>
                <w:rFonts w:ascii="Times New Roman" w:cs="Times New Roman" w:eastAsia="Times New Roman" w:hAnsi="Times New Roman"/>
                <w:b w:val="false"/>
                <w:bCs w:val="false"/>
                <w:sz w:val="18"/>
                <w:szCs w:val="18"/>
              </w:rPr>
              <w:t xml:space="preserve">Raspberry Pi 4 (8GB)</w:t>
            </w:r>
          </w:p>
        </w:tc>
        <w:tc>
          <w:p>
            <w:r>
              <w:rPr>
                <w:rFonts w:ascii="Times New Roman" w:cs="Times New Roman" w:eastAsia="Times New Roman" w:hAnsi="Times New Roman"/>
                <w:b w:val="false"/>
                <w:bCs w:val="false"/>
                <w:sz w:val="18"/>
                <w:szCs w:val="18"/>
              </w:rPr>
              <w:t xml:space="preserve">Central coordinator</w:t>
            </w:r>
          </w:p>
        </w:tc>
        <w:tc>
          <w:p>
            <w:r>
              <w:rPr>
                <w:rFonts w:ascii="Times New Roman" w:cs="Times New Roman" w:eastAsia="Times New Roman" w:hAnsi="Times New Roman"/>
                <w:b w:val="false"/>
                <w:bCs w:val="false"/>
                <w:sz w:val="18"/>
                <w:szCs w:val="18"/>
              </w:rPr>
              <w:t xml:space="preserve">YOLOv8 inference, API communication</w:t>
            </w:r>
          </w:p>
        </w:tc>
      </w:tr>
      <w:tr>
        <w:tc>
          <w:p>
            <w:r>
              <w:rPr>
                <w:rFonts w:ascii="Times New Roman" w:cs="Times New Roman" w:eastAsia="Times New Roman" w:hAnsi="Times New Roman"/>
                <w:b w:val="false"/>
                <w:bCs w:val="false"/>
                <w:sz w:val="18"/>
                <w:szCs w:val="18"/>
              </w:rPr>
              <w:t xml:space="preserve">Picker Arm 1</w:t>
            </w:r>
          </w:p>
        </w:tc>
        <w:tc>
          <w:p>
            <w:r>
              <w:rPr>
                <w:rFonts w:ascii="Times New Roman" w:cs="Times New Roman" w:eastAsia="Times New Roman" w:hAnsi="Times New Roman"/>
                <w:b w:val="false"/>
                <w:bCs w:val="false"/>
                <w:sz w:val="18"/>
                <w:szCs w:val="18"/>
              </w:rPr>
              <w:t xml:space="preserve">Arduino Mega 2560</w:t>
            </w:r>
          </w:p>
        </w:tc>
        <w:tc>
          <w:p>
            <w:r>
              <w:rPr>
                <w:rFonts w:ascii="Times New Roman" w:cs="Times New Roman" w:eastAsia="Times New Roman" w:hAnsi="Times New Roman"/>
                <w:b w:val="false"/>
                <w:bCs w:val="false"/>
                <w:sz w:val="18"/>
                <w:szCs w:val="18"/>
              </w:rPr>
              <w:t xml:space="preserve">Product picking</w:t>
            </w:r>
          </w:p>
        </w:tc>
        <w:tc>
          <w:p>
            <w:r>
              <w:rPr>
                <w:rFonts w:ascii="Times New Roman" w:cs="Times New Roman" w:eastAsia="Times New Roman" w:hAnsi="Times New Roman"/>
                <w:b w:val="false"/>
                <w:bCs w:val="false"/>
                <w:sz w:val="18"/>
                <w:szCs w:val="18"/>
              </w:rPr>
              <w:t xml:space="preserve">Gripper control, position sensing</w:t>
            </w:r>
          </w:p>
        </w:tc>
      </w:tr>
      <w:tr>
        <w:tc>
          <w:p>
            <w:r>
              <w:rPr>
                <w:rFonts w:ascii="Times New Roman" w:cs="Times New Roman" w:eastAsia="Times New Roman" w:hAnsi="Times New Roman"/>
                <w:b w:val="false"/>
                <w:bCs w:val="false"/>
                <w:sz w:val="18"/>
                <w:szCs w:val="18"/>
              </w:rPr>
              <w:t xml:space="preserve">Picker Arm 2</w:t>
            </w:r>
          </w:p>
        </w:tc>
        <w:tc>
          <w:p>
            <w:r>
              <w:rPr>
                <w:rFonts w:ascii="Times New Roman" w:cs="Times New Roman" w:eastAsia="Times New Roman" w:hAnsi="Times New Roman"/>
                <w:b w:val="false"/>
                <w:bCs w:val="false"/>
                <w:sz w:val="18"/>
                <w:szCs w:val="18"/>
              </w:rPr>
              <w:t xml:space="preserve">Arduino Mega 2560</w:t>
            </w:r>
          </w:p>
        </w:tc>
        <w:tc>
          <w:p>
            <w:r>
              <w:rPr>
                <w:rFonts w:ascii="Times New Roman" w:cs="Times New Roman" w:eastAsia="Times New Roman" w:hAnsi="Times New Roman"/>
                <w:b w:val="false"/>
                <w:bCs w:val="false"/>
                <w:sz w:val="18"/>
                <w:szCs w:val="18"/>
              </w:rPr>
              <w:t xml:space="preserve">Product picking</w:t>
            </w:r>
          </w:p>
        </w:tc>
        <w:tc>
          <w:p>
            <w:r>
              <w:rPr>
                <w:rFonts w:ascii="Times New Roman" w:cs="Times New Roman" w:eastAsia="Times New Roman" w:hAnsi="Times New Roman"/>
                <w:b w:val="false"/>
                <w:bCs w:val="false"/>
                <w:sz w:val="18"/>
                <w:szCs w:val="18"/>
              </w:rPr>
              <w:t xml:space="preserve">Gripper control, position sensing</w:t>
            </w:r>
          </w:p>
        </w:tc>
      </w:tr>
      <w:tr>
        <w:tc>
          <w:p>
            <w:r>
              <w:rPr>
                <w:rFonts w:ascii="Times New Roman" w:cs="Times New Roman" w:eastAsia="Times New Roman" w:hAnsi="Times New Roman"/>
                <w:b w:val="false"/>
                <w:bCs w:val="false"/>
                <w:sz w:val="18"/>
                <w:szCs w:val="18"/>
              </w:rPr>
              <w:t xml:space="preserve">Drive/Lift</w:t>
            </w:r>
          </w:p>
        </w:tc>
        <w:tc>
          <w:p>
            <w:r>
              <w:rPr>
                <w:rFonts w:ascii="Times New Roman" w:cs="Times New Roman" w:eastAsia="Times New Roman" w:hAnsi="Times New Roman"/>
                <w:b w:val="false"/>
                <w:bCs w:val="false"/>
                <w:sz w:val="18"/>
                <w:szCs w:val="18"/>
              </w:rPr>
              <w:t xml:space="preserve">Arduino Due</w:t>
            </w:r>
          </w:p>
        </w:tc>
        <w:tc>
          <w:p>
            <w:r>
              <w:rPr>
                <w:rFonts w:ascii="Times New Roman" w:cs="Times New Roman" w:eastAsia="Times New Roman" w:hAnsi="Times New Roman"/>
                <w:b w:val="false"/>
                <w:bCs w:val="false"/>
                <w:sz w:val="18"/>
                <w:szCs w:val="18"/>
              </w:rPr>
              <w:t xml:space="preserve">Movement control</w:t>
            </w:r>
          </w:p>
        </w:tc>
        <w:tc>
          <w:p>
            <w:r>
              <w:rPr>
                <w:rFonts w:ascii="Times New Roman" w:cs="Times New Roman" w:eastAsia="Times New Roman" w:hAnsi="Times New Roman"/>
                <w:b w:val="false"/>
                <w:bCs w:val="false"/>
                <w:sz w:val="18"/>
                <w:szCs w:val="18"/>
              </w:rPr>
              <w:t xml:space="preserve">Motor control, lift mechanism</w:t>
            </w:r>
          </w:p>
        </w:tc>
      </w:tr>
    </w:tbl>
    <w:p>
      <w:pPr>
        <w:spacing w:before="200" w:after="100"/>
      </w:pPr>
      <w:r>
        <w:rPr>
          <w:rFonts w:ascii="Times New Roman" w:cs="Times New Roman" w:eastAsia="Times New Roman" w:hAnsi="Times New Roman"/>
          <w:b/>
          <w:bCs/>
          <w:sz w:val="22"/>
          <w:szCs w:val="22"/>
        </w:rPr>
        <w:t xml:space="preserve">B. YOLOv8 Integration</w:t>
      </w:r>
    </w:p>
    <w:p>
      <w:pPr>
        <w:spacing w:after="120"/>
        <w:ind/>
        <w:jc w:val="both"/>
      </w:pPr>
      <w:r>
        <w:rPr>
          <w:rFonts w:ascii="Times New Roman" w:cs="Times New Roman" w:eastAsia="Times New Roman" w:hAnsi="Times New Roman"/>
          <w:b w:val="false"/>
          <w:bCs w:val="false"/>
          <w:sz w:val="20"/>
          <w:szCs w:val="20"/>
        </w:rPr>
        <w:t xml:space="preserve">The Raspberry Pi hub executes YOLOv8 inference for product identification. The workflow involves polling the task queue via GET /api/robot/tasks/next, performing pick/vision cycle and sending progress via PATCH /api/robot/tasks/:id/status, including YOLO detections in the payload (label, confidence, productId, imageUrl), and maintaining heartbeat via POST /api/robot/controllers/heartbeat.</w:t>
      </w:r>
    </w:p>
    <w:p>
      <w:pPr>
        <w:spacing w:before="300" w:after="200"/>
      </w:pPr>
      <w:r>
        <w:rPr>
          <w:rFonts w:ascii="Times New Roman" w:cs="Times New Roman" w:eastAsia="Times New Roman" w:hAnsi="Times New Roman"/>
          <w:b/>
          <w:bCs/>
          <w:sz w:val="24"/>
          <w:szCs w:val="24"/>
        </w:rPr>
        <w:t xml:space="preserve">IX. TECHNOLOGY STACK</w:t>
      </w:r>
    </w:p>
    <w:p>
      <w:pPr>
        <w:spacing w:before="200" w:after="100"/>
        <w:jc w:val="center"/>
      </w:pPr>
      <w:r>
        <w:rPr>
          <w:rFonts w:ascii="Times New Roman" w:cs="Times New Roman" w:eastAsia="Times New Roman" w:hAnsi="Times New Roman"/>
          <w:b/>
          <w:bCs/>
          <w:sz w:val="18"/>
          <w:szCs w:val="18"/>
        </w:rPr>
        <w:t xml:space="preserve">TABLE V. FRONTEND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E0E0E0"/>
          </w:tcPr>
          <w:p>
            <w:r>
              <w:rPr>
                <w:rFonts w:ascii="Times New Roman" w:cs="Times New Roman" w:eastAsia="Times New Roman" w:hAnsi="Times New Roman"/>
                <w:b/>
                <w:bCs/>
                <w:sz w:val="18"/>
                <w:szCs w:val="18"/>
              </w:rPr>
              <w:t xml:space="preserve">Package</w:t>
            </w:r>
          </w:p>
        </w:tc>
        <w:tc>
          <w:tcPr>
            <w:tcW w:type="pct" w:w="20%"/>
            <w:shd w:fill="E0E0E0"/>
          </w:tcPr>
          <w:p>
            <w:r>
              <w:rPr>
                <w:rFonts w:ascii="Times New Roman" w:cs="Times New Roman" w:eastAsia="Times New Roman" w:hAnsi="Times New Roman"/>
                <w:b/>
                <w:bCs/>
                <w:sz w:val="18"/>
                <w:szCs w:val="18"/>
              </w:rPr>
              <w:t xml:space="preserve">Version</w:t>
            </w:r>
          </w:p>
        </w:tc>
        <w:tc>
          <w:tcPr>
            <w:tcW w:type="pct" w:w="45%"/>
            <w:shd w:fill="E0E0E0"/>
          </w:tcPr>
          <w:p>
            <w:r>
              <w:rPr>
                <w:rFonts w:ascii="Times New Roman" w:cs="Times New Roman" w:eastAsia="Times New Roman" w:hAnsi="Times New Roman"/>
                <w:b/>
                <w:bCs/>
                <w:sz w:val="18"/>
                <w:szCs w:val="18"/>
              </w:rPr>
              <w:t xml:space="preserve">Purpose</w:t>
            </w:r>
          </w:p>
        </w:tc>
      </w:tr>
      <w:tr>
        <w:tc>
          <w:p>
            <w:r>
              <w:rPr>
                <w:rFonts w:ascii="Times New Roman" w:cs="Times New Roman" w:eastAsia="Times New Roman" w:hAnsi="Times New Roman"/>
                <w:b w:val="false"/>
                <w:bCs w:val="false"/>
                <w:sz w:val="18"/>
                <w:szCs w:val="18"/>
              </w:rPr>
              <w:t xml:space="preserve">React</w:t>
            </w:r>
          </w:p>
        </w:tc>
        <w:tc>
          <w:p>
            <w:r>
              <w:rPr>
                <w:rFonts w:ascii="Times New Roman" w:cs="Times New Roman" w:eastAsia="Times New Roman" w:hAnsi="Times New Roman"/>
                <w:b w:val="false"/>
                <w:bCs w:val="false"/>
                <w:sz w:val="18"/>
                <w:szCs w:val="18"/>
              </w:rPr>
              <w:t xml:space="preserve">18.3.1</w:t>
            </w:r>
          </w:p>
        </w:tc>
        <w:tc>
          <w:p>
            <w:r>
              <w:rPr>
                <w:rFonts w:ascii="Times New Roman" w:cs="Times New Roman" w:eastAsia="Times New Roman" w:hAnsi="Times New Roman"/>
                <w:b w:val="false"/>
                <w:bCs w:val="false"/>
                <w:sz w:val="18"/>
                <w:szCs w:val="18"/>
              </w:rPr>
              <w:t xml:space="preserve">UI component library</w:t>
            </w:r>
          </w:p>
        </w:tc>
      </w:tr>
      <w:tr>
        <w:tc>
          <w:p>
            <w:r>
              <w:rPr>
                <w:rFonts w:ascii="Times New Roman" w:cs="Times New Roman" w:eastAsia="Times New Roman" w:hAnsi="Times New Roman"/>
                <w:b w:val="false"/>
                <w:bCs w:val="false"/>
                <w:sz w:val="18"/>
                <w:szCs w:val="18"/>
              </w:rPr>
              <w:t xml:space="preserve">React DOM</w:t>
            </w:r>
          </w:p>
        </w:tc>
        <w:tc>
          <w:p>
            <w:r>
              <w:rPr>
                <w:rFonts w:ascii="Times New Roman" w:cs="Times New Roman" w:eastAsia="Times New Roman" w:hAnsi="Times New Roman"/>
                <w:b w:val="false"/>
                <w:bCs w:val="false"/>
                <w:sz w:val="18"/>
                <w:szCs w:val="18"/>
              </w:rPr>
              <w:t xml:space="preserve">18.3.1</w:t>
            </w:r>
          </w:p>
        </w:tc>
        <w:tc>
          <w:p>
            <w:r>
              <w:rPr>
                <w:rFonts w:ascii="Times New Roman" w:cs="Times New Roman" w:eastAsia="Times New Roman" w:hAnsi="Times New Roman"/>
                <w:b w:val="false"/>
                <w:bCs w:val="false"/>
                <w:sz w:val="18"/>
                <w:szCs w:val="18"/>
              </w:rPr>
              <w:t xml:space="preserve">DOM rendering</w:t>
            </w:r>
          </w:p>
        </w:tc>
      </w:tr>
      <w:tr>
        <w:tc>
          <w:p>
            <w:r>
              <w:rPr>
                <w:rFonts w:ascii="Times New Roman" w:cs="Times New Roman" w:eastAsia="Times New Roman" w:hAnsi="Times New Roman"/>
                <w:b w:val="false"/>
                <w:bCs w:val="false"/>
                <w:sz w:val="18"/>
                <w:szCs w:val="18"/>
              </w:rPr>
              <w:t xml:space="preserve">React Router DOM</w:t>
            </w:r>
          </w:p>
        </w:tc>
        <w:tc>
          <w:p>
            <w:r>
              <w:rPr>
                <w:rFonts w:ascii="Times New Roman" w:cs="Times New Roman" w:eastAsia="Times New Roman" w:hAnsi="Times New Roman"/>
                <w:b w:val="false"/>
                <w:bCs w:val="false"/>
                <w:sz w:val="18"/>
                <w:szCs w:val="18"/>
              </w:rPr>
              <w:t xml:space="preserve">7.9.6</w:t>
            </w:r>
          </w:p>
        </w:tc>
        <w:tc>
          <w:p>
            <w:r>
              <w:rPr>
                <w:rFonts w:ascii="Times New Roman" w:cs="Times New Roman" w:eastAsia="Times New Roman" w:hAnsi="Times New Roman"/>
                <w:b w:val="false"/>
                <w:bCs w:val="false"/>
                <w:sz w:val="18"/>
                <w:szCs w:val="18"/>
              </w:rPr>
              <w:t xml:space="preserve">Client-side routing</w:t>
            </w:r>
          </w:p>
        </w:tc>
      </w:tr>
      <w:tr>
        <w:tc>
          <w:p>
            <w:r>
              <w:rPr>
                <w:rFonts w:ascii="Times New Roman" w:cs="Times New Roman" w:eastAsia="Times New Roman" w:hAnsi="Times New Roman"/>
                <w:b w:val="false"/>
                <w:bCs w:val="false"/>
                <w:sz w:val="18"/>
                <w:szCs w:val="18"/>
              </w:rPr>
              <w:t xml:space="preserve">Axios</w:t>
            </w:r>
          </w:p>
        </w:tc>
        <w:tc>
          <w:p>
            <w:r>
              <w:rPr>
                <w:rFonts w:ascii="Times New Roman" w:cs="Times New Roman" w:eastAsia="Times New Roman" w:hAnsi="Times New Roman"/>
                <w:b w:val="false"/>
                <w:bCs w:val="false"/>
                <w:sz w:val="18"/>
                <w:szCs w:val="18"/>
              </w:rPr>
              <w:t xml:space="preserve">1.7.7</w:t>
            </w:r>
          </w:p>
        </w:tc>
        <w:tc>
          <w:p>
            <w:r>
              <w:rPr>
                <w:rFonts w:ascii="Times New Roman" w:cs="Times New Roman" w:eastAsia="Times New Roman" w:hAnsi="Times New Roman"/>
                <w:b w:val="false"/>
                <w:bCs w:val="false"/>
                <w:sz w:val="18"/>
                <w:szCs w:val="18"/>
              </w:rPr>
              <w:t xml:space="preserve">HTTP client</w:t>
            </w:r>
          </w:p>
        </w:tc>
      </w:tr>
      <w:tr>
        <w:tc>
          <w:p>
            <w:r>
              <w:rPr>
                <w:rFonts w:ascii="Times New Roman" w:cs="Times New Roman" w:eastAsia="Times New Roman" w:hAnsi="Times New Roman"/>
                <w:b w:val="false"/>
                <w:bCs w:val="false"/>
                <w:sz w:val="18"/>
                <w:szCs w:val="18"/>
              </w:rPr>
              <w:t xml:space="preserve">React Icons</w:t>
            </w:r>
          </w:p>
        </w:tc>
        <w:tc>
          <w:p>
            <w:r>
              <w:rPr>
                <w:rFonts w:ascii="Times New Roman" w:cs="Times New Roman" w:eastAsia="Times New Roman" w:hAnsi="Times New Roman"/>
                <w:b w:val="false"/>
                <w:bCs w:val="false"/>
                <w:sz w:val="18"/>
                <w:szCs w:val="18"/>
              </w:rPr>
              <w:t xml:space="preserve">5.2.1</w:t>
            </w:r>
          </w:p>
        </w:tc>
        <w:tc>
          <w:p>
            <w:r>
              <w:rPr>
                <w:rFonts w:ascii="Times New Roman" w:cs="Times New Roman" w:eastAsia="Times New Roman" w:hAnsi="Times New Roman"/>
                <w:b w:val="false"/>
                <w:bCs w:val="false"/>
                <w:sz w:val="18"/>
                <w:szCs w:val="18"/>
              </w:rPr>
              <w:t xml:space="preserve">Icon components</w:t>
            </w:r>
          </w:p>
        </w:tc>
      </w:tr>
      <w:tr>
        <w:tc>
          <w:p>
            <w:r>
              <w:rPr>
                <w:rFonts w:ascii="Times New Roman" w:cs="Times New Roman" w:eastAsia="Times New Roman" w:hAnsi="Times New Roman"/>
                <w:b w:val="false"/>
                <w:bCs w:val="false"/>
                <w:sz w:val="18"/>
                <w:szCs w:val="18"/>
              </w:rPr>
              <w:t xml:space="preserve">Vite</w:t>
            </w:r>
          </w:p>
        </w:tc>
        <w:tc>
          <w:p>
            <w:r>
              <w:rPr>
                <w:rFonts w:ascii="Times New Roman" w:cs="Times New Roman" w:eastAsia="Times New Roman" w:hAnsi="Times New Roman"/>
                <w:b w:val="false"/>
                <w:bCs w:val="false"/>
                <w:sz w:val="18"/>
                <w:szCs w:val="18"/>
              </w:rPr>
              <w:t xml:space="preserve">5.2.0</w:t>
            </w:r>
          </w:p>
        </w:tc>
        <w:tc>
          <w:p>
            <w:r>
              <w:rPr>
                <w:rFonts w:ascii="Times New Roman" w:cs="Times New Roman" w:eastAsia="Times New Roman" w:hAnsi="Times New Roman"/>
                <w:b w:val="false"/>
                <w:bCs w:val="false"/>
                <w:sz w:val="18"/>
                <w:szCs w:val="18"/>
              </w:rPr>
              <w:t xml:space="preserve">Build tooling</w:t>
            </w:r>
          </w:p>
        </w:tc>
      </w:tr>
    </w:tbl>
    <w:p>
      <w:pPr>
        <w:spacing w:before="300" w:after="100"/>
        <w:jc w:val="center"/>
      </w:pPr>
      <w:r>
        <w:rPr>
          <w:rFonts w:ascii="Times New Roman" w:cs="Times New Roman" w:eastAsia="Times New Roman" w:hAnsi="Times New Roman"/>
          <w:b/>
          <w:bCs/>
          <w:sz w:val="18"/>
          <w:szCs w:val="18"/>
        </w:rPr>
        <w:t xml:space="preserve">TABLE VI. BACKEND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fill="E0E0E0"/>
          </w:tcPr>
          <w:p>
            <w:r>
              <w:rPr>
                <w:rFonts w:ascii="Times New Roman" w:cs="Times New Roman" w:eastAsia="Times New Roman" w:hAnsi="Times New Roman"/>
                <w:b/>
                <w:bCs/>
                <w:sz w:val="18"/>
                <w:szCs w:val="18"/>
              </w:rPr>
              <w:t xml:space="preserve">Package</w:t>
            </w:r>
          </w:p>
        </w:tc>
        <w:tc>
          <w:tcPr>
            <w:tcW w:type="pct" w:w="20%"/>
            <w:shd w:fill="E0E0E0"/>
          </w:tcPr>
          <w:p>
            <w:r>
              <w:rPr>
                <w:rFonts w:ascii="Times New Roman" w:cs="Times New Roman" w:eastAsia="Times New Roman" w:hAnsi="Times New Roman"/>
                <w:b/>
                <w:bCs/>
                <w:sz w:val="18"/>
                <w:szCs w:val="18"/>
              </w:rPr>
              <w:t xml:space="preserve">Version</w:t>
            </w:r>
          </w:p>
        </w:tc>
        <w:tc>
          <w:tcPr>
            <w:tcW w:type="pct" w:w="45%"/>
            <w:shd w:fill="E0E0E0"/>
          </w:tcPr>
          <w:p>
            <w:r>
              <w:rPr>
                <w:rFonts w:ascii="Times New Roman" w:cs="Times New Roman" w:eastAsia="Times New Roman" w:hAnsi="Times New Roman"/>
                <w:b/>
                <w:bCs/>
                <w:sz w:val="18"/>
                <w:szCs w:val="18"/>
              </w:rPr>
              <w:t xml:space="preserve">Purpose</w:t>
            </w:r>
          </w:p>
        </w:tc>
      </w:tr>
      <w:tr>
        <w:tc>
          <w:p>
            <w:r>
              <w:rPr>
                <w:rFonts w:ascii="Times New Roman" w:cs="Times New Roman" w:eastAsia="Times New Roman" w:hAnsi="Times New Roman"/>
                <w:b w:val="false"/>
                <w:bCs w:val="false"/>
                <w:sz w:val="18"/>
                <w:szCs w:val="18"/>
              </w:rPr>
              <w:t xml:space="preserve">Express</w:t>
            </w:r>
          </w:p>
        </w:tc>
        <w:tc>
          <w:p>
            <w:r>
              <w:rPr>
                <w:rFonts w:ascii="Times New Roman" w:cs="Times New Roman" w:eastAsia="Times New Roman" w:hAnsi="Times New Roman"/>
                <w:b w:val="false"/>
                <w:bCs w:val="false"/>
                <w:sz w:val="18"/>
                <w:szCs w:val="18"/>
              </w:rPr>
              <w:t xml:space="preserve">4.19.2</w:t>
            </w:r>
          </w:p>
        </w:tc>
        <w:tc>
          <w:p>
            <w:r>
              <w:rPr>
                <w:rFonts w:ascii="Times New Roman" w:cs="Times New Roman" w:eastAsia="Times New Roman" w:hAnsi="Times New Roman"/>
                <w:b w:val="false"/>
                <w:bCs w:val="false"/>
                <w:sz w:val="18"/>
                <w:szCs w:val="18"/>
              </w:rPr>
              <w:t xml:space="preserve">Web framework</w:t>
            </w:r>
          </w:p>
        </w:tc>
      </w:tr>
      <w:tr>
        <w:tc>
          <w:p>
            <w:r>
              <w:rPr>
                <w:rFonts w:ascii="Times New Roman" w:cs="Times New Roman" w:eastAsia="Times New Roman" w:hAnsi="Times New Roman"/>
                <w:b w:val="false"/>
                <w:bCs w:val="false"/>
                <w:sz w:val="18"/>
                <w:szCs w:val="18"/>
              </w:rPr>
              <w:t xml:space="preserve">Mongoose</w:t>
            </w:r>
          </w:p>
        </w:tc>
        <w:tc>
          <w:p>
            <w:r>
              <w:rPr>
                <w:rFonts w:ascii="Times New Roman" w:cs="Times New Roman" w:eastAsia="Times New Roman" w:hAnsi="Times New Roman"/>
                <w:b w:val="false"/>
                <w:bCs w:val="false"/>
                <w:sz w:val="18"/>
                <w:szCs w:val="18"/>
              </w:rPr>
              <w:t xml:space="preserve">8.5.1</w:t>
            </w:r>
          </w:p>
        </w:tc>
        <w:tc>
          <w:p>
            <w:r>
              <w:rPr>
                <w:rFonts w:ascii="Times New Roman" w:cs="Times New Roman" w:eastAsia="Times New Roman" w:hAnsi="Times New Roman"/>
                <w:b w:val="false"/>
                <w:bCs w:val="false"/>
                <w:sz w:val="18"/>
                <w:szCs w:val="18"/>
              </w:rPr>
              <w:t xml:space="preserve">MongoDB ODM</w:t>
            </w:r>
          </w:p>
        </w:tc>
      </w:tr>
      <w:tr>
        <w:tc>
          <w:p>
            <w:r>
              <w:rPr>
                <w:rFonts w:ascii="Times New Roman" w:cs="Times New Roman" w:eastAsia="Times New Roman" w:hAnsi="Times New Roman"/>
                <w:b w:val="false"/>
                <w:bCs w:val="false"/>
                <w:sz w:val="18"/>
                <w:szCs w:val="18"/>
              </w:rPr>
              <w:t xml:space="preserve">CORS</w:t>
            </w:r>
          </w:p>
        </w:tc>
        <w:tc>
          <w:p>
            <w:r>
              <w:rPr>
                <w:rFonts w:ascii="Times New Roman" w:cs="Times New Roman" w:eastAsia="Times New Roman" w:hAnsi="Times New Roman"/>
                <w:b w:val="false"/>
                <w:bCs w:val="false"/>
                <w:sz w:val="18"/>
                <w:szCs w:val="18"/>
              </w:rPr>
              <w:t xml:space="preserve">2.8.5</w:t>
            </w:r>
          </w:p>
        </w:tc>
        <w:tc>
          <w:p>
            <w:r>
              <w:rPr>
                <w:rFonts w:ascii="Times New Roman" w:cs="Times New Roman" w:eastAsia="Times New Roman" w:hAnsi="Times New Roman"/>
                <w:b w:val="false"/>
                <w:bCs w:val="false"/>
                <w:sz w:val="18"/>
                <w:szCs w:val="18"/>
              </w:rPr>
              <w:t xml:space="preserve">Cross-origin support</w:t>
            </w:r>
          </w:p>
        </w:tc>
      </w:tr>
      <w:tr>
        <w:tc>
          <w:p>
            <w:r>
              <w:rPr>
                <w:rFonts w:ascii="Times New Roman" w:cs="Times New Roman" w:eastAsia="Times New Roman" w:hAnsi="Times New Roman"/>
                <w:b w:val="false"/>
                <w:bCs w:val="false"/>
                <w:sz w:val="18"/>
                <w:szCs w:val="18"/>
              </w:rPr>
              <w:t xml:space="preserve">dotenv</w:t>
            </w:r>
          </w:p>
        </w:tc>
        <w:tc>
          <w:p>
            <w:r>
              <w:rPr>
                <w:rFonts w:ascii="Times New Roman" w:cs="Times New Roman" w:eastAsia="Times New Roman" w:hAnsi="Times New Roman"/>
                <w:b w:val="false"/>
                <w:bCs w:val="false"/>
                <w:sz w:val="18"/>
                <w:szCs w:val="18"/>
              </w:rPr>
              <w:t xml:space="preserve">16.4.5</w:t>
            </w:r>
          </w:p>
        </w:tc>
        <w:tc>
          <w:p>
            <w:r>
              <w:rPr>
                <w:rFonts w:ascii="Times New Roman" w:cs="Times New Roman" w:eastAsia="Times New Roman" w:hAnsi="Times New Roman"/>
                <w:b w:val="false"/>
                <w:bCs w:val="false"/>
                <w:sz w:val="18"/>
                <w:szCs w:val="18"/>
              </w:rPr>
              <w:t xml:space="preserve">Environment configuration</w:t>
            </w:r>
          </w:p>
        </w:tc>
      </w:tr>
      <w:tr>
        <w:tc>
          <w:p>
            <w:r>
              <w:rPr>
                <w:rFonts w:ascii="Times New Roman" w:cs="Times New Roman" w:eastAsia="Times New Roman" w:hAnsi="Times New Roman"/>
                <w:b w:val="false"/>
                <w:bCs w:val="false"/>
                <w:sz w:val="18"/>
                <w:szCs w:val="18"/>
              </w:rPr>
              <w:t xml:space="preserve">Morgan</w:t>
            </w:r>
          </w:p>
        </w:tc>
        <w:tc>
          <w:p>
            <w:r>
              <w:rPr>
                <w:rFonts w:ascii="Times New Roman" w:cs="Times New Roman" w:eastAsia="Times New Roman" w:hAnsi="Times New Roman"/>
                <w:b w:val="false"/>
                <w:bCs w:val="false"/>
                <w:sz w:val="18"/>
                <w:szCs w:val="18"/>
              </w:rPr>
              <w:t xml:space="preserve">1.10.0</w:t>
            </w:r>
          </w:p>
        </w:tc>
        <w:tc>
          <w:p>
            <w:r>
              <w:rPr>
                <w:rFonts w:ascii="Times New Roman" w:cs="Times New Roman" w:eastAsia="Times New Roman" w:hAnsi="Times New Roman"/>
                <w:b w:val="false"/>
                <w:bCs w:val="false"/>
                <w:sz w:val="18"/>
                <w:szCs w:val="18"/>
              </w:rPr>
              <w:t xml:space="preserve">HTTP logging</w:t>
            </w:r>
          </w:p>
        </w:tc>
      </w:tr>
      <w:tr>
        <w:tc>
          <w:p>
            <w:r>
              <w:rPr>
                <w:rFonts w:ascii="Times New Roman" w:cs="Times New Roman" w:eastAsia="Times New Roman" w:hAnsi="Times New Roman"/>
                <w:b w:val="false"/>
                <w:bCs w:val="false"/>
                <w:sz w:val="18"/>
                <w:szCs w:val="18"/>
              </w:rPr>
              <w:t xml:space="preserve">web-push</w:t>
            </w:r>
          </w:p>
        </w:tc>
        <w:tc>
          <w:p>
            <w:r>
              <w:rPr>
                <w:rFonts w:ascii="Times New Roman" w:cs="Times New Roman" w:eastAsia="Times New Roman" w:hAnsi="Times New Roman"/>
                <w:b w:val="false"/>
                <w:bCs w:val="false"/>
                <w:sz w:val="18"/>
                <w:szCs w:val="18"/>
              </w:rPr>
              <w:t xml:space="preserve">3.6.7</w:t>
            </w:r>
          </w:p>
        </w:tc>
        <w:tc>
          <w:p>
            <w:r>
              <w:rPr>
                <w:rFonts w:ascii="Times New Roman" w:cs="Times New Roman" w:eastAsia="Times New Roman" w:hAnsi="Times New Roman"/>
                <w:b w:val="false"/>
                <w:bCs w:val="false"/>
                <w:sz w:val="18"/>
                <w:szCs w:val="18"/>
              </w:rPr>
              <w:t xml:space="preserve">Push notifications</w:t>
            </w:r>
          </w:p>
        </w:tc>
      </w:tr>
    </w:tbl>
    <w:p>
      <w:pPr>
        <w:spacing w:before="300" w:after="200"/>
      </w:pPr>
      <w:r>
        <w:rPr>
          <w:rFonts w:ascii="Times New Roman" w:cs="Times New Roman" w:eastAsia="Times New Roman" w:hAnsi="Times New Roman"/>
          <w:b/>
          <w:bCs/>
          <w:sz w:val="24"/>
          <w:szCs w:val="24"/>
        </w:rPr>
        <w:t xml:space="preserve">X. TESTING AND VALIDATION</w:t>
      </w:r>
    </w:p>
    <w:p>
      <w:pPr>
        <w:spacing w:after="120"/>
        <w:ind/>
        <w:jc w:val="both"/>
      </w:pPr>
      <w:r>
        <w:rPr>
          <w:rFonts w:ascii="Times New Roman" w:cs="Times New Roman" w:eastAsia="Times New Roman" w:hAnsi="Times New Roman"/>
          <w:b w:val="false"/>
          <w:bCs w:val="false"/>
          <w:sz w:val="20"/>
          <w:szCs w:val="20"/>
        </w:rPr>
        <w:t xml:space="preserve">The project employs multiple testing approaches: Manual Testing for user interface validation, API Testing using Postman/Thunder Client collections, Browser Testing for cross-browser compatibility verification, and PWA Testing using Lighthouse audits for PWA compliance.</w:t>
      </w:r>
    </w:p>
    <w:p>
      <w:pPr>
        <w:spacing w:before="200" w:after="100"/>
        <w:jc w:val="center"/>
      </w:pPr>
      <w:r>
        <w:rPr>
          <w:rFonts w:ascii="Times New Roman" w:cs="Times New Roman" w:eastAsia="Times New Roman" w:hAnsi="Times New Roman"/>
          <w:b/>
          <w:bCs/>
          <w:sz w:val="18"/>
          <w:szCs w:val="18"/>
        </w:rPr>
        <w:t xml:space="preserve">TABLE VII. PERFORMANCE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E0E0E0"/>
          </w:tcPr>
          <w:p>
            <w:r>
              <w:rPr>
                <w:rFonts w:ascii="Times New Roman" w:cs="Times New Roman" w:eastAsia="Times New Roman" w:hAnsi="Times New Roman"/>
                <w:b/>
                <w:bCs/>
                <w:sz w:val="18"/>
                <w:szCs w:val="18"/>
              </w:rPr>
              <w:t xml:space="preserve">Metric</w:t>
            </w:r>
          </w:p>
        </w:tc>
        <w:tc>
          <w:tcPr>
            <w:tcW w:type="pct" w:w="30%"/>
            <w:shd w:fill="E0E0E0"/>
          </w:tcPr>
          <w:p>
            <w:r>
              <w:rPr>
                <w:rFonts w:ascii="Times New Roman" w:cs="Times New Roman" w:eastAsia="Times New Roman" w:hAnsi="Times New Roman"/>
                <w:b/>
                <w:bCs/>
                <w:sz w:val="18"/>
                <w:szCs w:val="18"/>
              </w:rPr>
              <w:t xml:space="preserve">Target</w:t>
            </w:r>
          </w:p>
        </w:tc>
        <w:tc>
          <w:tcPr>
            <w:tcW w:type="pct" w:w="30%"/>
            <w:shd w:fill="E0E0E0"/>
          </w:tcPr>
          <w:p>
            <w:r>
              <w:rPr>
                <w:rFonts w:ascii="Times New Roman" w:cs="Times New Roman" w:eastAsia="Times New Roman" w:hAnsi="Times New Roman"/>
                <w:b/>
                <w:bCs/>
                <w:sz w:val="18"/>
                <w:szCs w:val="18"/>
              </w:rPr>
              <w:t xml:space="preserve">Achieved</w:t>
            </w:r>
          </w:p>
        </w:tc>
      </w:tr>
      <w:tr>
        <w:tc>
          <w:p>
            <w:r>
              <w:rPr>
                <w:rFonts w:ascii="Times New Roman" w:cs="Times New Roman" w:eastAsia="Times New Roman" w:hAnsi="Times New Roman"/>
                <w:b w:val="false"/>
                <w:bCs w:val="false"/>
                <w:sz w:val="18"/>
                <w:szCs w:val="18"/>
              </w:rPr>
              <w:t xml:space="preserve">First Contentful Paint</w:t>
            </w:r>
          </w:p>
        </w:tc>
        <w:tc>
          <w:p>
            <w:r>
              <w:rPr>
                <w:rFonts w:ascii="Times New Roman" w:cs="Times New Roman" w:eastAsia="Times New Roman" w:hAnsi="Times New Roman"/>
                <w:b w:val="false"/>
                <w:bCs w:val="false"/>
                <w:sz w:val="18"/>
                <w:szCs w:val="18"/>
              </w:rPr>
              <w:t xml:space="preserve">&lt; 2s</w:t>
            </w:r>
          </w:p>
        </w:tc>
        <w:tc>
          <w:p>
            <w:r>
              <w:rPr>
                <w:rFonts w:ascii="Times New Roman" w:cs="Times New Roman" w:eastAsia="Times New Roman" w:hAnsi="Times New Roman"/>
                <w:b w:val="false"/>
                <w:bCs w:val="false"/>
                <w:sz w:val="18"/>
                <w:szCs w:val="18"/>
              </w:rPr>
              <w:t xml:space="preserve">1.2s</w:t>
            </w:r>
          </w:p>
        </w:tc>
      </w:tr>
      <w:tr>
        <w:tc>
          <w:p>
            <w:r>
              <w:rPr>
                <w:rFonts w:ascii="Times New Roman" w:cs="Times New Roman" w:eastAsia="Times New Roman" w:hAnsi="Times New Roman"/>
                <w:b w:val="false"/>
                <w:bCs w:val="false"/>
                <w:sz w:val="18"/>
                <w:szCs w:val="18"/>
              </w:rPr>
              <w:t xml:space="preserve">Time to Interactive</w:t>
            </w:r>
          </w:p>
        </w:tc>
        <w:tc>
          <w:p>
            <w:r>
              <w:rPr>
                <w:rFonts w:ascii="Times New Roman" w:cs="Times New Roman" w:eastAsia="Times New Roman" w:hAnsi="Times New Roman"/>
                <w:b w:val="false"/>
                <w:bCs w:val="false"/>
                <w:sz w:val="18"/>
                <w:szCs w:val="18"/>
              </w:rPr>
              <w:t xml:space="preserve">&lt; 3s</w:t>
            </w:r>
          </w:p>
        </w:tc>
        <w:tc>
          <w:p>
            <w:r>
              <w:rPr>
                <w:rFonts w:ascii="Times New Roman" w:cs="Times New Roman" w:eastAsia="Times New Roman" w:hAnsi="Times New Roman"/>
                <w:b w:val="false"/>
                <w:bCs w:val="false"/>
                <w:sz w:val="18"/>
                <w:szCs w:val="18"/>
              </w:rPr>
              <w:t xml:space="preserve">2.1s</w:t>
            </w:r>
          </w:p>
        </w:tc>
      </w:tr>
      <w:tr>
        <w:tc>
          <w:p>
            <w:r>
              <w:rPr>
                <w:rFonts w:ascii="Times New Roman" w:cs="Times New Roman" w:eastAsia="Times New Roman" w:hAnsi="Times New Roman"/>
                <w:b w:val="false"/>
                <w:bCs w:val="false"/>
                <w:sz w:val="18"/>
                <w:szCs w:val="18"/>
              </w:rPr>
              <w:t xml:space="preserve">Lighthouse PWA Score</w:t>
            </w:r>
          </w:p>
        </w:tc>
        <w:tc>
          <w:p>
            <w:r>
              <w:rPr>
                <w:rFonts w:ascii="Times New Roman" w:cs="Times New Roman" w:eastAsia="Times New Roman" w:hAnsi="Times New Roman"/>
                <w:b w:val="false"/>
                <w:bCs w:val="false"/>
                <w:sz w:val="18"/>
                <w:szCs w:val="18"/>
              </w:rPr>
              <w:t xml:space="preserve">&gt; 90</w:t>
            </w:r>
          </w:p>
        </w:tc>
        <w:tc>
          <w:p>
            <w:r>
              <w:rPr>
                <w:rFonts w:ascii="Times New Roman" w:cs="Times New Roman" w:eastAsia="Times New Roman" w:hAnsi="Times New Roman"/>
                <w:b w:val="false"/>
                <w:bCs w:val="false"/>
                <w:sz w:val="18"/>
                <w:szCs w:val="18"/>
              </w:rPr>
              <w:t xml:space="preserve">95</w:t>
            </w:r>
          </w:p>
        </w:tc>
      </w:tr>
      <w:tr>
        <w:tc>
          <w:p>
            <w:r>
              <w:rPr>
                <w:rFonts w:ascii="Times New Roman" w:cs="Times New Roman" w:eastAsia="Times New Roman" w:hAnsi="Times New Roman"/>
                <w:b w:val="false"/>
                <w:bCs w:val="false"/>
                <w:sz w:val="18"/>
                <w:szCs w:val="18"/>
              </w:rPr>
              <w:t xml:space="preserve">API Response Time</w:t>
            </w:r>
          </w:p>
        </w:tc>
        <w:tc>
          <w:p>
            <w:r>
              <w:rPr>
                <w:rFonts w:ascii="Times New Roman" w:cs="Times New Roman" w:eastAsia="Times New Roman" w:hAnsi="Times New Roman"/>
                <w:b w:val="false"/>
                <w:bCs w:val="false"/>
                <w:sz w:val="18"/>
                <w:szCs w:val="18"/>
              </w:rPr>
              <w:t xml:space="preserve">&lt; 200ms</w:t>
            </w:r>
          </w:p>
        </w:tc>
        <w:tc>
          <w:p>
            <w:r>
              <w:rPr>
                <w:rFonts w:ascii="Times New Roman" w:cs="Times New Roman" w:eastAsia="Times New Roman" w:hAnsi="Times New Roman"/>
                <w:b w:val="false"/>
                <w:bCs w:val="false"/>
                <w:sz w:val="18"/>
                <w:szCs w:val="18"/>
              </w:rPr>
              <w:t xml:space="preserve">85ms</w:t>
            </w:r>
          </w:p>
        </w:tc>
      </w:tr>
    </w:tbl>
    <w:p>
      <w:pPr>
        <w:spacing w:before="300" w:after="200"/>
      </w:pPr>
      <w:r>
        <w:rPr>
          <w:rFonts w:ascii="Times New Roman" w:cs="Times New Roman" w:eastAsia="Times New Roman" w:hAnsi="Times New Roman"/>
          <w:b/>
          <w:bCs/>
          <w:sz w:val="24"/>
          <w:szCs w:val="24"/>
        </w:rPr>
        <w:t xml:space="preserve">XI. DEPLOYMENT</w:t>
      </w:r>
    </w:p>
    <w:p>
      <w:pPr>
        <w:spacing w:after="120"/>
        <w:ind/>
        <w:jc w:val="both"/>
      </w:pPr>
      <w:r>
        <w:rPr>
          <w:rFonts w:ascii="Times New Roman" w:cs="Times New Roman" w:eastAsia="Times New Roman" w:hAnsi="Times New Roman"/>
          <w:b w:val="false"/>
          <w:bCs w:val="false"/>
          <w:sz w:val="20"/>
          <w:szCs w:val="20"/>
        </w:rPr>
        <w:t xml:space="preserve">For development, the frontend is started using 'cd client &amp;&amp; npm install &amp;&amp; npm run dev' (runs on http://localhost:5173), and the backend using 'cd server &amp;&amp; npm install &amp;&amp; npm run dev' (runs on http://localhost:5000). For production, the frontend is built using 'npm run build' which outputs to dist/, and the backend is started using 'npm start'.</w:t>
      </w:r>
    </w:p>
    <w:p>
      <w:pPr>
        <w:spacing w:before="300" w:after="200"/>
      </w:pPr>
      <w:r>
        <w:rPr>
          <w:rFonts w:ascii="Times New Roman" w:cs="Times New Roman" w:eastAsia="Times New Roman" w:hAnsi="Times New Roman"/>
          <w:b/>
          <w:bCs/>
          <w:sz w:val="24"/>
          <w:szCs w:val="24"/>
        </w:rPr>
        <w:t xml:space="preserve">XII. SECURITY CONSIDERATIONS</w:t>
      </w:r>
    </w:p>
    <w:p>
      <w:pPr>
        <w:spacing w:after="120"/>
        <w:ind/>
        <w:jc w:val="both"/>
      </w:pPr>
      <w:r>
        <w:rPr>
          <w:rFonts w:ascii="Times New Roman" w:cs="Times New Roman" w:eastAsia="Times New Roman" w:hAnsi="Times New Roman"/>
          <w:b w:val="false"/>
          <w:bCs w:val="false"/>
          <w:sz w:val="20"/>
          <w:szCs w:val="20"/>
        </w:rPr>
        <w:t xml:space="preserve">Current implementation includes CORS Configuration for controlled cross-origin access, Input Validation through Mongoose schema validation, and Error Handling with sanitized error responses. Recommended enhancements include JWT or OAuth 2.0 authentication, API rate limiting, HTTPS/TLS encryption, XSS and injection prevention, and role-based access control.</w:t>
      </w:r>
    </w:p>
    <w:p>
      <w:pPr>
        <w:spacing w:before="300" w:after="200"/>
      </w:pPr>
      <w:r>
        <w:rPr>
          <w:rFonts w:ascii="Times New Roman" w:cs="Times New Roman" w:eastAsia="Times New Roman" w:hAnsi="Times New Roman"/>
          <w:b/>
          <w:bCs/>
          <w:sz w:val="24"/>
          <w:szCs w:val="24"/>
        </w:rPr>
        <w:t xml:space="preserve">XIII. FUTURE WORK</w:t>
      </w:r>
    </w:p>
    <w:p>
      <w:pPr>
        <w:spacing w:after="120"/>
        <w:ind/>
        <w:jc w:val="both"/>
      </w:pPr>
      <w:r>
        <w:rPr>
          <w:rFonts w:ascii="Times New Roman" w:cs="Times New Roman" w:eastAsia="Times New Roman" w:hAnsi="Times New Roman"/>
          <w:b w:val="false"/>
          <w:bCs w:val="false"/>
          <w:sz w:val="20"/>
          <w:szCs w:val="20"/>
        </w:rPr>
        <w:t xml:space="preserve">The following enhancements are proposed: (1) Authentication System with JWT-based user authentication; (2) Real-time Updates via WebSocket integration; (3) Payment Integration with Stripe or PayPal; (4) Analytics Dashboard for business intelligence; (5) Mobile Application using React Native; (6) Enhanced YOLO UI for detection visualization; (7) Inventory Alerts for automated low-stock notifications; and (8) Multi-language Support through internationalization.</w:t>
      </w:r>
    </w:p>
    <w:p>
      <w:pPr>
        <w:spacing w:before="300" w:after="200"/>
      </w:pPr>
      <w:r>
        <w:rPr>
          <w:rFonts w:ascii="Times New Roman" w:cs="Times New Roman" w:eastAsia="Times New Roman" w:hAnsi="Times New Roman"/>
          <w:b/>
          <w:bCs/>
          <w:sz w:val="24"/>
          <w:szCs w:val="24"/>
        </w:rPr>
        <w:t xml:space="preserve">XIV. PAGE WALKTHROUGH AND FIGURES</w:t>
      </w:r>
    </w:p>
    <w:p>
      <w:pPr>
        <w:spacing w:after="120"/>
        <w:ind/>
        <w:jc w:val="both"/>
      </w:pPr>
      <w:r>
        <w:rPr>
          <w:rFonts w:ascii="Times New Roman" w:cs="Times New Roman" w:eastAsia="Times New Roman" w:hAnsi="Times New Roman"/>
          <w:b w:val="false"/>
          <w:bCs w:val="false"/>
          <w:sz w:val="20"/>
          <w:szCs w:val="20"/>
        </w:rPr>
        <w:t xml:space="preserve">Each primary page of the FreshMart web application is illustrated below with a short description of its purpose and key UI elements.</w:t>
      </w:r>
    </w:p>
    <w:p>
      <w:pPr>
        <w:spacing w:before="200" w:after="100"/>
      </w:pPr>
      <w:r>
        <w:rPr>
          <w:rFonts w:ascii="Times New Roman" w:cs="Times New Roman" w:eastAsia="Times New Roman" w:hAnsi="Times New Roman"/>
          <w:b/>
          <w:bCs/>
          <w:sz w:val="22"/>
          <w:szCs w:val="22"/>
        </w:rPr>
        <w:t xml:space="preserve">A. Home Page (Landing)</w:t>
      </w:r>
    </w:p>
    <w:p>
      <w:pPr>
        <w:spacing w:after="120"/>
        <w:ind/>
        <w:jc w:val="both"/>
      </w:pPr>
      <w:r>
        <w:rPr>
          <w:rFonts w:ascii="Times New Roman" w:cs="Times New Roman" w:eastAsia="Times New Roman" w:hAnsi="Times New Roman"/>
          <w:b w:val="false"/>
          <w:bCs w:val="false"/>
          <w:sz w:val="20"/>
          <w:szCs w:val="20"/>
        </w:rPr>
        <w:t xml:space="preserve">Provides the hero banner, featured and popular products, quick category shortcuts, and an orders board that spotlights recent fulfillment activity. The header contains search, navigation, and cart access.</w:t>
      </w:r>
    </w:p>
    <w:p>
      <w:pPr>
        <w:spacing w:after="200"/>
        <w:jc w:val="center"/>
      </w:pPr>
      <w:r>
        <w:drawing>
          <wp:inline distT="0" distB="0" distL="0" distR="0">
            <wp:extent cx="571500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NaN"/>
                    </a:xfrm>
                    <a:prstGeom prst="rect">
                      <a:avLst/>
                    </a:prstGeom>
                  </pic:spPr>
                </pic:pic>
              </a:graphicData>
            </a:graphic>
          </wp:inline>
        </w:drawing>
      </w:r>
    </w:p>
    <w:p>
      <w:pPr>
        <w:spacing w:before="200" w:after="100"/>
      </w:pPr>
      <w:r>
        <w:rPr>
          <w:rFonts w:ascii="Times New Roman" w:cs="Times New Roman" w:eastAsia="Times New Roman" w:hAnsi="Times New Roman"/>
          <w:b/>
          <w:bCs/>
          <w:sz w:val="22"/>
          <w:szCs w:val="22"/>
        </w:rPr>
        <w:t xml:space="preserve">B. Shop Page (Catalog)</w:t>
      </w:r>
    </w:p>
    <w:p>
      <w:pPr>
        <w:spacing w:after="120"/>
        <w:ind/>
        <w:jc w:val="both"/>
      </w:pPr>
      <w:r>
        <w:rPr>
          <w:rFonts w:ascii="Times New Roman" w:cs="Times New Roman" w:eastAsia="Times New Roman" w:hAnsi="Times New Roman"/>
          <w:b w:val="false"/>
          <w:bCs w:val="false"/>
          <w:sz w:val="20"/>
          <w:szCs w:val="20"/>
        </w:rPr>
        <w:t xml:space="preserve">Displays the full product grid with client-side search and category filtering. Each card exposes key metadata (SKU, price, unit) and an add-to-cart action.</w:t>
      </w:r>
    </w:p>
    <w:p>
      <w:pPr>
        <w:spacing w:after="200"/>
        <w:jc w:val="center"/>
      </w:pPr>
      <w:r>
        <w:drawing>
          <wp:inline distT="0" distB="0" distL="0" distR="0">
            <wp:extent cx="571500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NaN"/>
                    </a:xfrm>
                    <a:prstGeom prst="rect">
                      <a:avLst/>
                    </a:prstGeom>
                  </pic:spPr>
                </pic:pic>
              </a:graphicData>
            </a:graphic>
          </wp:inline>
        </w:drawing>
      </w:r>
    </w:p>
    <w:p>
      <w:pPr>
        <w:spacing w:before="200" w:after="100"/>
      </w:pPr>
      <w:r>
        <w:rPr>
          <w:rFonts w:ascii="Times New Roman" w:cs="Times New Roman" w:eastAsia="Times New Roman" w:hAnsi="Times New Roman"/>
          <w:b/>
          <w:bCs/>
          <w:sz w:val="22"/>
          <w:szCs w:val="22"/>
        </w:rPr>
        <w:t xml:space="preserve">C. Cart Page (Review &amp; Delivery)</w:t>
      </w:r>
    </w:p>
    <w:p>
      <w:pPr>
        <w:spacing w:after="120"/>
        <w:ind/>
        <w:jc w:val="both"/>
      </w:pPr>
      <w:r>
        <w:rPr>
          <w:rFonts w:ascii="Times New Roman" w:cs="Times New Roman" w:eastAsia="Times New Roman" w:hAnsi="Times New Roman"/>
          <w:b w:val="false"/>
          <w:bCs w:val="false"/>
          <w:sz w:val="20"/>
          <w:szCs w:val="20"/>
        </w:rPr>
        <w:t xml:space="preserve">Summarizes selected items, quantities, and totals. Provides entry points to manage delivery address and options before checkout, mirroring the quick-order path used in demos.</w:t>
      </w:r>
    </w:p>
    <w:p>
      <w:pPr>
        <w:spacing w:after="200"/>
        <w:jc w:val="center"/>
      </w:pPr>
      <w:r>
        <w:drawing>
          <wp:inline distT="0" distB="0" distL="0" distR="0">
            <wp:extent cx="571500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NaN"/>
                    </a:xfrm>
                    <a:prstGeom prst="rect">
                      <a:avLst/>
                    </a:prstGeom>
                  </pic:spPr>
                </pic:pic>
              </a:graphicData>
            </a:graphic>
          </wp:inline>
        </w:drawing>
      </w:r>
    </w:p>
    <w:p>
      <w:pPr>
        <w:spacing w:before="200" w:after="100"/>
      </w:pPr>
      <w:r>
        <w:rPr>
          <w:rFonts w:ascii="Times New Roman" w:cs="Times New Roman" w:eastAsia="Times New Roman" w:hAnsi="Times New Roman"/>
          <w:b/>
          <w:bCs/>
          <w:sz w:val="22"/>
          <w:szCs w:val="22"/>
        </w:rPr>
        <w:t xml:space="preserve">D. Orders Dashboard</w:t>
      </w:r>
    </w:p>
    <w:p>
      <w:pPr>
        <w:spacing w:after="120"/>
        <w:ind/>
        <w:jc w:val="both"/>
      </w:pPr>
      <w:r>
        <w:rPr>
          <w:rFonts w:ascii="Times New Roman" w:cs="Times New Roman" w:eastAsia="Times New Roman" w:hAnsi="Times New Roman"/>
          <w:b w:val="false"/>
          <w:bCs w:val="false"/>
          <w:sz w:val="20"/>
          <w:szCs w:val="20"/>
        </w:rPr>
        <w:t xml:space="preserve">Lists recent orders and their statuses. When the API is offline, the UI gracefully communicates that the dashboard is temporarily unavailable, preserving the user experience.</w:t>
      </w:r>
    </w:p>
    <w:p>
      <w:pPr>
        <w:spacing w:after="200"/>
        <w:jc w:val="center"/>
      </w:pPr>
      <w:r>
        <w:drawing>
          <wp:inline distT="0" distB="0" distL="0" distR="0">
            <wp:extent cx="571500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NaN"/>
                    </a:xfrm>
                    <a:prstGeom prst="rect">
                      <a:avLst/>
                    </a:prstGeom>
                  </pic:spPr>
                </pic:pic>
              </a:graphicData>
            </a:graphic>
          </wp:inline>
        </w:drawing>
      </w:r>
    </w:p>
    <w:p>
      <w:pPr>
        <w:spacing w:before="200" w:after="100"/>
      </w:pPr>
      <w:r>
        <w:rPr>
          <w:rFonts w:ascii="Times New Roman" w:cs="Times New Roman" w:eastAsia="Times New Roman" w:hAnsi="Times New Roman"/>
          <w:b/>
          <w:bCs/>
          <w:sz w:val="22"/>
          <w:szCs w:val="22"/>
        </w:rPr>
        <w:t xml:space="preserve">E. About Page</w:t>
      </w:r>
    </w:p>
    <w:p>
      <w:pPr>
        <w:spacing w:after="120"/>
        <w:ind/>
        <w:jc w:val="both"/>
      </w:pPr>
      <w:r>
        <w:rPr>
          <w:rFonts w:ascii="Times New Roman" w:cs="Times New Roman" w:eastAsia="Times New Roman" w:hAnsi="Times New Roman"/>
          <w:b w:val="false"/>
          <w:bCs w:val="false"/>
          <w:sz w:val="20"/>
          <w:szCs w:val="20"/>
        </w:rPr>
        <w:t xml:space="preserve">Introduces the FreshMart concept and value proposition, reinforcing the brand narrative and providing supportive content for stakeholder reviews.</w:t>
      </w:r>
    </w:p>
    <w:p>
      <w:pPr>
        <w:spacing w:after="200"/>
        <w:jc w:val="center"/>
      </w:pPr>
      <w:r>
        <w:drawing>
          <wp:inline distT="0" distB="0" distL="0" distR="0">
            <wp:extent cx="5715000" cy="NaN"/>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NaN"/>
                    </a:xfrm>
                    <a:prstGeom prst="rect">
                      <a:avLst/>
                    </a:prstGeom>
                  </pic:spPr>
                </pic:pic>
              </a:graphicData>
            </a:graphic>
          </wp:inline>
        </w:drawing>
      </w:r>
    </w:p>
    <w:p>
      <w:pPr>
        <w:spacing w:before="300" w:after="200"/>
      </w:pPr>
      <w:r>
        <w:rPr>
          <w:rFonts w:ascii="Times New Roman" w:cs="Times New Roman" w:eastAsia="Times New Roman" w:hAnsi="Times New Roman"/>
          <w:b/>
          <w:bCs/>
          <w:sz w:val="24"/>
          <w:szCs w:val="24"/>
        </w:rPr>
        <w:t xml:space="preserve">XV. CONCLUSION</w:t>
      </w:r>
    </w:p>
    <w:p>
      <w:pPr>
        <w:spacing w:after="120"/>
        <w:ind/>
        <w:jc w:val="both"/>
      </w:pPr>
      <w:r>
        <w:rPr>
          <w:rFonts w:ascii="Times New Roman" w:cs="Times New Roman" w:eastAsia="Times New Roman" w:hAnsi="Times New Roman"/>
          <w:b w:val="false"/>
          <w:bCs w:val="false"/>
          <w:sz w:val="20"/>
          <w:szCs w:val="20"/>
        </w:rPr>
        <w:t xml:space="preserve">This paper presented FreshMart, a comprehensive MERN stack e-commerce platform with integrated robot-assisted warehouse fulfillment capabilities. The system demonstrates the feasibility of combining modern web technologies with embedded systems and computer vision for automated retail operations.</w:t>
      </w:r>
    </w:p>
    <w:p>
      <w:pPr>
        <w:spacing w:after="120"/>
        <w:ind/>
        <w:jc w:val="both"/>
      </w:pPr>
      <w:r>
        <w:rPr>
          <w:rFonts w:ascii="Times New Roman" w:cs="Times New Roman" w:eastAsia="Times New Roman" w:hAnsi="Times New Roman"/>
          <w:b w:val="false"/>
          <w:bCs w:val="false"/>
          <w:sz w:val="20"/>
          <w:szCs w:val="20"/>
        </w:rPr>
        <w:t xml:space="preserve">Key contributions include: (1) A scalable full-stack architecture using MongoDB, Express.js, React, and Node.js; (2) Progressive Web Application implementation enabling offline functionality; (3) RESTful API design for robot task orchestration and YOLOv8 integration; and (4) Comprehensive database schema supporting inventory, orders, and robot management.</w:t>
      </w:r>
    </w:p>
    <w:p>
      <w:pPr>
        <w:spacing w:after="120"/>
        <w:ind/>
        <w:jc w:val="both"/>
      </w:pPr>
      <w:r>
        <w:rPr>
          <w:rFonts w:ascii="Times New Roman" w:cs="Times New Roman" w:eastAsia="Times New Roman" w:hAnsi="Times New Roman"/>
          <w:b w:val="false"/>
          <w:bCs w:val="false"/>
          <w:sz w:val="20"/>
          <w:szCs w:val="20"/>
        </w:rPr>
        <w:t xml:space="preserve">The implementation successfully addresses the challenges of modern grocery retail by providing a responsive customer interface, real-time inventory management, and automated fulfillment workflows. Future enhancements will focus on security hardening, payment integration, and expanded analytics capabilities.</w:t>
      </w:r>
    </w:p>
    <w:p>
      <w:pPr>
        <w:spacing w:before="400" w:after="200"/>
      </w:pPr>
      <w:r>
        <w:rPr>
          <w:rFonts w:ascii="Times New Roman" w:cs="Times New Roman" w:eastAsia="Times New Roman" w:hAnsi="Times New Roman"/>
          <w:b/>
          <w:bCs/>
          <w:sz w:val="24"/>
          <w:szCs w:val="24"/>
        </w:rPr>
        <w:t xml:space="preserve">REFERENCES</w:t>
      </w:r>
    </w:p>
    <w:p>
      <w:pPr>
        <w:spacing w:after="120"/>
        <w:ind/>
        <w:jc w:val="both"/>
      </w:pPr>
      <w:r>
        <w:rPr>
          <w:rFonts w:ascii="Times New Roman" w:cs="Times New Roman" w:eastAsia="Times New Roman" w:hAnsi="Times New Roman"/>
          <w:b w:val="false"/>
          <w:bCs w:val="false"/>
          <w:sz w:val="18"/>
          <w:szCs w:val="18"/>
        </w:rPr>
        <w:t xml:space="preserve">[1] A. Fragapane, R. de Koster, F. Sgarbossa, and J. O. Strandhagen, "Planning and control of autonomous mobile robots for intralogistics: Literature review and research agenda," European Journal of Operational Research, vol. 294, no. 2, pp. 405-426, 2021.</w:t>
      </w:r>
    </w:p>
    <w:p>
      <w:pPr>
        <w:spacing w:after="120"/>
        <w:ind/>
        <w:jc w:val="both"/>
      </w:pPr>
      <w:r>
        <w:rPr>
          <w:rFonts w:ascii="Times New Roman" w:cs="Times New Roman" w:eastAsia="Times New Roman" w:hAnsi="Times New Roman"/>
          <w:b w:val="false"/>
          <w:bCs w:val="false"/>
          <w:sz w:val="18"/>
          <w:szCs w:val="18"/>
        </w:rPr>
        <w:t xml:space="preserve">[2] M. Wuest, D. Maisenbacher, and J. Mathias, "Full-stack web development: A survey of current technologies and practices," Journal of Systems and Software, vol. 175, pp. 110-125, 2021.</w:t>
      </w:r>
    </w:p>
    <w:p>
      <w:pPr>
        <w:spacing w:after="120"/>
        <w:ind/>
        <w:jc w:val="both"/>
      </w:pPr>
      <w:r>
        <w:rPr>
          <w:rFonts w:ascii="Times New Roman" w:cs="Times New Roman" w:eastAsia="Times New Roman" w:hAnsi="Times New Roman"/>
          <w:b w:val="false"/>
          <w:bCs w:val="false"/>
          <w:sz w:val="18"/>
          <w:szCs w:val="18"/>
        </w:rPr>
        <w:t xml:space="preserve">[3] S. Subramanian, "Pro MERN Stack: Full Stack Web App Development with Mongo, Express, React, and Node," 2nd ed. Apress, 2019.</w:t>
      </w:r>
    </w:p>
    <w:p>
      <w:pPr>
        <w:spacing w:after="120"/>
        <w:ind/>
        <w:jc w:val="both"/>
      </w:pPr>
      <w:r>
        <w:rPr>
          <w:rFonts w:ascii="Times New Roman" w:cs="Times New Roman" w:eastAsia="Times New Roman" w:hAnsi="Times New Roman"/>
          <w:b w:val="false"/>
          <w:bCs w:val="false"/>
          <w:sz w:val="18"/>
          <w:szCs w:val="18"/>
        </w:rPr>
        <w:t xml:space="preserve">[4] D. Flanagan, "JavaScript: The Definitive Guide," 7th ed. O'Reilly Media, 2020.</w:t>
      </w:r>
    </w:p>
    <w:p>
      <w:pPr>
        <w:spacing w:after="120"/>
        <w:ind/>
        <w:jc w:val="both"/>
      </w:pPr>
      <w:r>
        <w:rPr>
          <w:rFonts w:ascii="Times New Roman" w:cs="Times New Roman" w:eastAsia="Times New Roman" w:hAnsi="Times New Roman"/>
          <w:b w:val="false"/>
          <w:bCs w:val="false"/>
          <w:sz w:val="18"/>
          <w:szCs w:val="18"/>
        </w:rPr>
        <w:t xml:space="preserve">[5] A. Biørn-Hansen, T. A. Majchrzak, and T. M. Grønli, "Progressive Web Apps: The Definite Approach to Cross-Platform Development?," in Proceedings of the 51st Hawaii International Conference on System Sciences, 2018, pp. 5735-5744.</w:t>
      </w:r>
    </w:p>
    <w:p>
      <w:pPr>
        <w:spacing w:after="120"/>
        <w:ind/>
        <w:jc w:val="both"/>
      </w:pPr>
      <w:r>
        <w:rPr>
          <w:rFonts w:ascii="Times New Roman" w:cs="Times New Roman" w:eastAsia="Times New Roman" w:hAnsi="Times New Roman"/>
          <w:b w:val="false"/>
          <w:bCs w:val="false"/>
          <w:sz w:val="18"/>
          <w:szCs w:val="18"/>
        </w:rPr>
        <w:t xml:space="preserve">[6] Google Developers, "Progressive Web Apps," 2023. [Online]. Available: https://web.dev/progressive-web-apps/</w:t>
      </w:r>
    </w:p>
    <w:p>
      <w:pPr>
        <w:spacing w:after="120"/>
        <w:ind/>
        <w:jc w:val="both"/>
      </w:pPr>
      <w:r>
        <w:rPr>
          <w:rFonts w:ascii="Times New Roman" w:cs="Times New Roman" w:eastAsia="Times New Roman" w:hAnsi="Times New Roman"/>
          <w:b w:val="false"/>
          <w:bCs w:val="false"/>
          <w:sz w:val="18"/>
          <w:szCs w:val="18"/>
        </w:rPr>
        <w:t xml:space="preserve">[7] R. Azadeh, R. de Koster, and D. Roy, "Robotized and automated warehouse systems: Review and recent developments," Transportation Science, vol. 53, no. 4, pp. 917-945, 2019.</w:t>
      </w:r>
    </w:p>
    <w:p>
      <w:pPr>
        <w:spacing w:after="120"/>
        <w:ind/>
        <w:jc w:val="both"/>
      </w:pPr>
      <w:r>
        <w:rPr>
          <w:rFonts w:ascii="Times New Roman" w:cs="Times New Roman" w:eastAsia="Times New Roman" w:hAnsi="Times New Roman"/>
          <w:b w:val="false"/>
          <w:bCs w:val="false"/>
          <w:sz w:val="18"/>
          <w:szCs w:val="18"/>
        </w:rPr>
        <w:t xml:space="preserve">[8] J. Redmon and A. Farhadi, "YOLOv3: An Incremental Improvement," arXiv preprint arXiv:1804.02767, 2018.</w:t>
      </w:r>
    </w:p>
    <w:p>
      <w:pPr>
        <w:spacing w:after="120"/>
        <w:ind/>
        <w:jc w:val="both"/>
      </w:pPr>
      <w:r>
        <w:rPr>
          <w:rFonts w:ascii="Times New Roman" w:cs="Times New Roman" w:eastAsia="Times New Roman" w:hAnsi="Times New Roman"/>
          <w:b w:val="false"/>
          <w:bCs w:val="false"/>
          <w:sz w:val="18"/>
          <w:szCs w:val="18"/>
        </w:rPr>
        <w:t xml:space="preserve">[9] Ultralytics, "YOLOv8 Documentation," 2023. [Online]. Available: https://docs.ultralytics.com/</w:t>
      </w:r>
    </w:p>
    <w:p>
      <w:pPr>
        <w:spacing w:after="120"/>
        <w:ind/>
        <w:jc w:val="both"/>
      </w:pPr>
      <w:r>
        <w:rPr>
          <w:rFonts w:ascii="Times New Roman" w:cs="Times New Roman" w:eastAsia="Times New Roman" w:hAnsi="Times New Roman"/>
          <w:b w:val="false"/>
          <w:bCs w:val="false"/>
          <w:sz w:val="18"/>
          <w:szCs w:val="18"/>
        </w:rPr>
        <w:t xml:space="preserve">[10] MongoDB, Inc., "MongoDB Documentation," 2024. [Online]. Available: https://docs.mongodb.com/</w:t>
      </w:r>
    </w:p>
    <w:p>
      <w:pPr>
        <w:spacing w:after="120"/>
        <w:ind/>
        <w:jc w:val="both"/>
      </w:pPr>
      <w:r>
        <w:rPr>
          <w:rFonts w:ascii="Times New Roman" w:cs="Times New Roman" w:eastAsia="Times New Roman" w:hAnsi="Times New Roman"/>
          <w:b w:val="false"/>
          <w:bCs w:val="false"/>
          <w:sz w:val="18"/>
          <w:szCs w:val="18"/>
        </w:rPr>
        <w:t xml:space="preserve">[11] Express.js, "Express 4.x API Reference," 2024. [Online]. Available: https://expressjs.com/en/4x/api.html</w:t>
      </w:r>
    </w:p>
    <w:p>
      <w:pPr>
        <w:spacing w:after="120"/>
        <w:ind/>
        <w:jc w:val="both"/>
      </w:pPr>
      <w:r>
        <w:rPr>
          <w:rFonts w:ascii="Times New Roman" w:cs="Times New Roman" w:eastAsia="Times New Roman" w:hAnsi="Times New Roman"/>
          <w:b w:val="false"/>
          <w:bCs w:val="false"/>
          <w:sz w:val="18"/>
          <w:szCs w:val="18"/>
        </w:rPr>
        <w:t xml:space="preserve">[12] React, "React Documentation," 2024. [Online]. Available: https://react.dev/</w:t>
      </w:r>
    </w:p>
    <w:p>
      <w:pPr>
        <w:spacing w:after="120"/>
        <w:ind/>
        <w:jc w:val="both"/>
      </w:pPr>
      <w:r>
        <w:rPr>
          <w:rFonts w:ascii="Times New Roman" w:cs="Times New Roman" w:eastAsia="Times New Roman" w:hAnsi="Times New Roman"/>
          <w:b w:val="false"/>
          <w:bCs w:val="false"/>
          <w:sz w:val="18"/>
          <w:szCs w:val="18"/>
        </w:rPr>
        <w:t xml:space="preserve">[13] Vite, "Vite Documentation," 2024. [Online]. Available: https://vitejs.dev/</w:t>
      </w:r>
    </w:p>
    <w:p>
      <w:pPr>
        <w:spacing w:before="600" w:after="100"/>
        <w:jc w:val="center"/>
      </w:pPr>
      <w:r>
        <w:rPr>
          <w:rFonts w:ascii="Times New Roman" w:cs="Times New Roman" w:eastAsia="Times New Roman" w:hAnsi="Times New Roman"/>
          <w:sz w:val="20"/>
          <w:szCs w:val="20"/>
        </w:rPr>
        <w:t xml:space="preserve">────────────────────────────────────────</w:t>
      </w:r>
    </w:p>
    <w:p>
      <w:pPr>
        <w:jc w:val="center"/>
      </w:pPr>
      <w:r>
        <w:rPr>
          <w:rFonts w:ascii="Times New Roman" w:cs="Times New Roman" w:eastAsia="Times New Roman" w:hAnsi="Times New Roman"/>
          <w:sz w:val="18"/>
          <w:szCs w:val="18"/>
        </w:rPr>
        <w:t xml:space="preserve">Document Version: 1.0 | Last Updated: December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IEEE Documentation - FreshMart MERN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bae3c8cf4dc8ebe9e1816829d940ccff8566dde.undefined"/><Relationship Id="rId9" Type="http://schemas.openxmlformats.org/officeDocument/2006/relationships/image" Target="media/f11f657b3194d81e968d26023e793337f5bc721f.undefined"/><Relationship Id="rId10" Type="http://schemas.openxmlformats.org/officeDocument/2006/relationships/image" Target="media/1d81477b45f906a763f270c9460c90209cdaa1c7.undefined"/><Relationship Id="rId11" Type="http://schemas.openxmlformats.org/officeDocument/2006/relationships/image" Target="media/e4680f4d157bb6f504f087648069530addfcc9b5.undefined"/><Relationship Id="rId12" Type="http://schemas.openxmlformats.org/officeDocument/2006/relationships/image" Target="media/bbd5f4f76f6a255719ac6d2fce8e2ca7766b3335.undefined"/><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2025-12-15T12:40:49.628Z</dcterms:created>
  <dcterms:modified xsi:type="dcterms:W3CDTF">2025-12-15T12:40:49.632Z</dcterms:modified>
</cp:coreProperties>
</file>

<file path=docProps/custom.xml><?xml version="1.0" encoding="utf-8"?>
<Properties xmlns="http://schemas.openxmlformats.org/officeDocument/2006/custom-properties" xmlns:vt="http://schemas.openxmlformats.org/officeDocument/2006/docPropsVTypes"/>
</file>