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E5FC" w14:textId="06994B4E" w:rsidR="00A7009A" w:rsidRDefault="00A7009A" w:rsidP="007171A1">
      <w:pPr>
        <w:rPr>
          <w:b/>
          <w:bCs/>
        </w:rPr>
      </w:pPr>
      <w:r>
        <w:rPr>
          <w:b/>
          <w:bCs/>
        </w:rPr>
        <w:t>Q1</w:t>
      </w:r>
    </w:p>
    <w:p w14:paraId="54D9C0C3" w14:textId="4468179E" w:rsidR="007171A1" w:rsidRPr="007171A1" w:rsidRDefault="007171A1" w:rsidP="007171A1">
      <w:pPr>
        <w:rPr>
          <w:b/>
          <w:bCs/>
        </w:rPr>
      </w:pPr>
      <w:r w:rsidRPr="007171A1">
        <w:rPr>
          <w:b/>
          <w:bCs/>
        </w:rPr>
        <w:t xml:space="preserve">1. </w:t>
      </w:r>
      <w:proofErr w:type="spellStart"/>
      <w:r w:rsidRPr="007171A1">
        <w:rPr>
          <w:b/>
          <w:bCs/>
        </w:rPr>
        <w:t>ITWorx</w:t>
      </w:r>
      <w:proofErr w:type="spellEnd"/>
    </w:p>
    <w:p w14:paraId="40C4D1EE" w14:textId="77777777" w:rsidR="007171A1" w:rsidRPr="007171A1" w:rsidRDefault="007171A1" w:rsidP="007171A1">
      <w:r w:rsidRPr="007171A1">
        <w:rPr>
          <w:b/>
          <w:bCs/>
        </w:rPr>
        <w:t>Why choose it:</w:t>
      </w:r>
    </w:p>
    <w:p w14:paraId="59B6702D" w14:textId="77777777" w:rsidR="007171A1" w:rsidRPr="007171A1" w:rsidRDefault="007171A1" w:rsidP="007171A1">
      <w:pPr>
        <w:numPr>
          <w:ilvl w:val="0"/>
          <w:numId w:val="1"/>
        </w:numPr>
      </w:pPr>
      <w:r w:rsidRPr="007171A1">
        <w:t xml:space="preserve">One of the </w:t>
      </w:r>
      <w:r w:rsidRPr="007171A1">
        <w:rPr>
          <w:b/>
          <w:bCs/>
        </w:rPr>
        <w:t>oldest and most established</w:t>
      </w:r>
      <w:r w:rsidRPr="007171A1">
        <w:t xml:space="preserve"> software companies in Egypt (since 1994). </w:t>
      </w:r>
    </w:p>
    <w:p w14:paraId="46FA4A96" w14:textId="77777777" w:rsidR="007171A1" w:rsidRPr="007171A1" w:rsidRDefault="007171A1" w:rsidP="007171A1">
      <w:pPr>
        <w:numPr>
          <w:ilvl w:val="0"/>
          <w:numId w:val="1"/>
        </w:numPr>
      </w:pPr>
      <w:proofErr w:type="gramStart"/>
      <w:r w:rsidRPr="007171A1">
        <w:t>Specialized</w:t>
      </w:r>
      <w:proofErr w:type="gramEnd"/>
      <w:r w:rsidRPr="007171A1">
        <w:t xml:space="preserve"> in </w:t>
      </w:r>
      <w:r w:rsidRPr="007171A1">
        <w:rPr>
          <w:b/>
          <w:bCs/>
        </w:rPr>
        <w:t>enterprise systems, cloud, AI, and digital transformation</w:t>
      </w:r>
      <w:r w:rsidRPr="007171A1">
        <w:t xml:space="preserve">. </w:t>
      </w:r>
    </w:p>
    <w:p w14:paraId="0B0C26F9" w14:textId="77777777" w:rsidR="007171A1" w:rsidRPr="007171A1" w:rsidRDefault="007171A1" w:rsidP="007171A1">
      <w:pPr>
        <w:numPr>
          <w:ilvl w:val="0"/>
          <w:numId w:val="1"/>
        </w:numPr>
      </w:pPr>
      <w:r w:rsidRPr="007171A1">
        <w:t xml:space="preserve">Works with </w:t>
      </w:r>
      <w:r w:rsidRPr="007171A1">
        <w:rPr>
          <w:b/>
          <w:bCs/>
        </w:rPr>
        <w:t>governments and large enterprises</w:t>
      </w:r>
      <w:r w:rsidRPr="007171A1">
        <w:t xml:space="preserve">, so it’s ideal for large-scale projects. </w:t>
      </w:r>
    </w:p>
    <w:p w14:paraId="6C3FE70F" w14:textId="77777777" w:rsidR="007171A1" w:rsidRPr="007171A1" w:rsidRDefault="007171A1" w:rsidP="007171A1">
      <w:pPr>
        <w:numPr>
          <w:ilvl w:val="0"/>
          <w:numId w:val="1"/>
        </w:numPr>
      </w:pPr>
      <w:proofErr w:type="gramStart"/>
      <w:r w:rsidRPr="007171A1">
        <w:t>Has</w:t>
      </w:r>
      <w:proofErr w:type="gramEnd"/>
      <w:r w:rsidRPr="007171A1">
        <w:t xml:space="preserve"> a strong </w:t>
      </w:r>
      <w:r w:rsidRPr="007171A1">
        <w:rPr>
          <w:b/>
          <w:bCs/>
        </w:rPr>
        <w:t>regional and international presence</w:t>
      </w:r>
      <w:r w:rsidRPr="007171A1">
        <w:t xml:space="preserve">. </w:t>
      </w:r>
    </w:p>
    <w:p w14:paraId="37CF79B2" w14:textId="77777777" w:rsidR="007171A1" w:rsidRPr="007171A1" w:rsidRDefault="007171A1" w:rsidP="007171A1">
      <w:r w:rsidRPr="007171A1">
        <w:pict w14:anchorId="5FBBEA43">
          <v:rect id="_x0000_i1044" style="width:0;height:1.5pt" o:hralign="center" o:hrstd="t" o:hr="t" fillcolor="#a0a0a0" stroked="f"/>
        </w:pict>
      </w:r>
    </w:p>
    <w:p w14:paraId="2D7C6673" w14:textId="77777777" w:rsidR="007171A1" w:rsidRPr="007171A1" w:rsidRDefault="007171A1" w:rsidP="007171A1">
      <w:pPr>
        <w:rPr>
          <w:b/>
          <w:bCs/>
        </w:rPr>
      </w:pPr>
      <w:r w:rsidRPr="007171A1">
        <w:rPr>
          <w:b/>
          <w:bCs/>
        </w:rPr>
        <w:t xml:space="preserve">2. </w:t>
      </w:r>
      <w:proofErr w:type="spellStart"/>
      <w:r w:rsidRPr="007171A1">
        <w:rPr>
          <w:b/>
          <w:bCs/>
        </w:rPr>
        <w:t>Instabug</w:t>
      </w:r>
      <w:proofErr w:type="spellEnd"/>
    </w:p>
    <w:p w14:paraId="187319E1" w14:textId="77777777" w:rsidR="007171A1" w:rsidRPr="007171A1" w:rsidRDefault="007171A1" w:rsidP="007171A1">
      <w:r w:rsidRPr="007171A1">
        <w:rPr>
          <w:b/>
          <w:bCs/>
        </w:rPr>
        <w:t>Why choose it:</w:t>
      </w:r>
    </w:p>
    <w:p w14:paraId="12B486E3" w14:textId="77777777" w:rsidR="007171A1" w:rsidRPr="007171A1" w:rsidRDefault="007171A1" w:rsidP="007171A1">
      <w:pPr>
        <w:numPr>
          <w:ilvl w:val="0"/>
          <w:numId w:val="2"/>
        </w:numPr>
      </w:pPr>
      <w:r w:rsidRPr="007171A1">
        <w:t xml:space="preserve">A globally recognized </w:t>
      </w:r>
      <w:r w:rsidRPr="007171A1">
        <w:rPr>
          <w:b/>
          <w:bCs/>
        </w:rPr>
        <w:t>SaaS product company</w:t>
      </w:r>
      <w:r w:rsidRPr="007171A1">
        <w:t xml:space="preserve"> (used by companies like Lyft &amp; PayPal). </w:t>
      </w:r>
    </w:p>
    <w:p w14:paraId="32A76425" w14:textId="77777777" w:rsidR="007171A1" w:rsidRPr="007171A1" w:rsidRDefault="007171A1" w:rsidP="007171A1">
      <w:pPr>
        <w:numPr>
          <w:ilvl w:val="0"/>
          <w:numId w:val="2"/>
        </w:numPr>
      </w:pPr>
      <w:proofErr w:type="gramStart"/>
      <w:r w:rsidRPr="007171A1">
        <w:t>Focuses</w:t>
      </w:r>
      <w:proofErr w:type="gramEnd"/>
      <w:r w:rsidRPr="007171A1">
        <w:t xml:space="preserve"> on </w:t>
      </w:r>
      <w:r w:rsidRPr="007171A1">
        <w:rPr>
          <w:b/>
          <w:bCs/>
        </w:rPr>
        <w:t>mobile app performance, bug tracking, and analytics</w:t>
      </w:r>
      <w:r w:rsidRPr="007171A1">
        <w:t xml:space="preserve">. </w:t>
      </w:r>
    </w:p>
    <w:p w14:paraId="5AB9A353" w14:textId="77777777" w:rsidR="007171A1" w:rsidRPr="007171A1" w:rsidRDefault="007171A1" w:rsidP="007171A1">
      <w:pPr>
        <w:numPr>
          <w:ilvl w:val="0"/>
          <w:numId w:val="2"/>
        </w:numPr>
      </w:pPr>
      <w:r w:rsidRPr="007171A1">
        <w:t xml:space="preserve">Built in Egypt but competes </w:t>
      </w:r>
      <w:r w:rsidRPr="007171A1">
        <w:rPr>
          <w:b/>
          <w:bCs/>
        </w:rPr>
        <w:t>internationally with top tech companies</w:t>
      </w:r>
      <w:r w:rsidRPr="007171A1">
        <w:t xml:space="preserve">. </w:t>
      </w:r>
    </w:p>
    <w:p w14:paraId="1EBB96B9" w14:textId="77777777" w:rsidR="007171A1" w:rsidRPr="007171A1" w:rsidRDefault="007171A1" w:rsidP="007171A1">
      <w:pPr>
        <w:numPr>
          <w:ilvl w:val="0"/>
          <w:numId w:val="2"/>
        </w:numPr>
      </w:pPr>
      <w:r w:rsidRPr="007171A1">
        <w:t xml:space="preserve">Strong example of </w:t>
      </w:r>
      <w:r w:rsidRPr="007171A1">
        <w:rPr>
          <w:b/>
          <w:bCs/>
        </w:rPr>
        <w:t>product-based engineering excellence</w:t>
      </w:r>
      <w:r w:rsidRPr="007171A1">
        <w:t xml:space="preserve">. </w:t>
      </w:r>
    </w:p>
    <w:p w14:paraId="048E4E9A" w14:textId="77777777" w:rsidR="007171A1" w:rsidRPr="007171A1" w:rsidRDefault="007171A1" w:rsidP="007171A1">
      <w:r w:rsidRPr="007171A1">
        <w:pict w14:anchorId="4716E847">
          <v:rect id="_x0000_i1038" style="width:0;height:1.5pt" o:hralign="center" o:hrstd="t" o:hr="t" fillcolor="#a0a0a0" stroked="f"/>
        </w:pict>
      </w:r>
    </w:p>
    <w:p w14:paraId="626A0B5D" w14:textId="77777777" w:rsidR="007171A1" w:rsidRPr="007171A1" w:rsidRDefault="007171A1" w:rsidP="007171A1">
      <w:pPr>
        <w:rPr>
          <w:b/>
          <w:bCs/>
        </w:rPr>
      </w:pPr>
      <w:r w:rsidRPr="007171A1">
        <w:rPr>
          <w:b/>
          <w:bCs/>
        </w:rPr>
        <w:t xml:space="preserve">3. </w:t>
      </w:r>
      <w:proofErr w:type="spellStart"/>
      <w:r w:rsidRPr="007171A1">
        <w:rPr>
          <w:b/>
          <w:bCs/>
        </w:rPr>
        <w:t>TrianglZ</w:t>
      </w:r>
      <w:proofErr w:type="spellEnd"/>
    </w:p>
    <w:p w14:paraId="1942C914" w14:textId="77777777" w:rsidR="007171A1" w:rsidRPr="007171A1" w:rsidRDefault="007171A1" w:rsidP="007171A1">
      <w:r w:rsidRPr="007171A1">
        <w:rPr>
          <w:b/>
          <w:bCs/>
        </w:rPr>
        <w:t>Why choose it:</w:t>
      </w:r>
    </w:p>
    <w:p w14:paraId="3228B306" w14:textId="77777777" w:rsidR="007171A1" w:rsidRPr="007171A1" w:rsidRDefault="007171A1" w:rsidP="007171A1">
      <w:pPr>
        <w:numPr>
          <w:ilvl w:val="0"/>
          <w:numId w:val="3"/>
        </w:numPr>
      </w:pPr>
      <w:r w:rsidRPr="007171A1">
        <w:t xml:space="preserve">Provides </w:t>
      </w:r>
      <w:r w:rsidRPr="007171A1">
        <w:rPr>
          <w:b/>
          <w:bCs/>
        </w:rPr>
        <w:t>end-</w:t>
      </w:r>
      <w:proofErr w:type="gramStart"/>
      <w:r w:rsidRPr="007171A1">
        <w:rPr>
          <w:b/>
          <w:bCs/>
        </w:rPr>
        <w:t>to-</w:t>
      </w:r>
      <w:proofErr w:type="gramEnd"/>
      <w:r w:rsidRPr="007171A1">
        <w:rPr>
          <w:b/>
          <w:bCs/>
        </w:rPr>
        <w:t>end software development</w:t>
      </w:r>
      <w:r w:rsidRPr="007171A1">
        <w:t xml:space="preserve"> (from idea → design → deployment). </w:t>
      </w:r>
    </w:p>
    <w:p w14:paraId="5E68ADD7" w14:textId="77777777" w:rsidR="007171A1" w:rsidRPr="007171A1" w:rsidRDefault="007171A1" w:rsidP="007171A1">
      <w:pPr>
        <w:numPr>
          <w:ilvl w:val="0"/>
          <w:numId w:val="3"/>
        </w:numPr>
      </w:pPr>
      <w:proofErr w:type="gramStart"/>
      <w:r w:rsidRPr="007171A1">
        <w:t>Uses</w:t>
      </w:r>
      <w:proofErr w:type="gramEnd"/>
      <w:r w:rsidRPr="007171A1">
        <w:t xml:space="preserve"> modern technologies and </w:t>
      </w:r>
      <w:r w:rsidRPr="007171A1">
        <w:rPr>
          <w:b/>
          <w:bCs/>
        </w:rPr>
        <w:t>Agile methodology</w:t>
      </w:r>
      <w:r w:rsidRPr="007171A1">
        <w:t xml:space="preserve">. </w:t>
      </w:r>
    </w:p>
    <w:p w14:paraId="70E207F0" w14:textId="77777777" w:rsidR="007171A1" w:rsidRPr="007171A1" w:rsidRDefault="007171A1" w:rsidP="007171A1">
      <w:pPr>
        <w:numPr>
          <w:ilvl w:val="0"/>
          <w:numId w:val="3"/>
        </w:numPr>
      </w:pPr>
      <w:r w:rsidRPr="007171A1">
        <w:t xml:space="preserve">Works with clients across multiple regions, not just Egypt. </w:t>
      </w:r>
    </w:p>
    <w:p w14:paraId="2A57858A" w14:textId="77777777" w:rsidR="007171A1" w:rsidRPr="007171A1" w:rsidRDefault="007171A1" w:rsidP="007171A1">
      <w:pPr>
        <w:numPr>
          <w:ilvl w:val="0"/>
          <w:numId w:val="3"/>
        </w:numPr>
      </w:pPr>
      <w:r w:rsidRPr="007171A1">
        <w:t xml:space="preserve">Strong in </w:t>
      </w:r>
      <w:r w:rsidRPr="007171A1">
        <w:rPr>
          <w:b/>
          <w:bCs/>
        </w:rPr>
        <w:t>AI, web, and mobile development</w:t>
      </w:r>
      <w:r w:rsidRPr="007171A1">
        <w:t xml:space="preserve">. </w:t>
      </w:r>
    </w:p>
    <w:p w14:paraId="76094477" w14:textId="43824DD8" w:rsidR="00F0248E" w:rsidRDefault="00B4433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</w:p>
    <w:p w14:paraId="58790FCF" w14:textId="77777777" w:rsidR="00B44333" w:rsidRDefault="00B44333">
      <w:pPr>
        <w:rPr>
          <w:rFonts w:ascii="Segoe UI Emoji" w:hAnsi="Segoe UI Emoji" w:cs="Segoe UI Emoji"/>
        </w:rPr>
      </w:pPr>
    </w:p>
    <w:p w14:paraId="6678E87C" w14:textId="2D013C9A" w:rsidR="00B44333" w:rsidRPr="00046487" w:rsidRDefault="00CF6757">
      <w:pPr>
        <w:rPr>
          <w:rFonts w:ascii="Segoe UI Emoji" w:hAnsi="Segoe UI Emoji" w:cs="Segoe UI Emoji"/>
          <w:b/>
          <w:bCs/>
        </w:rPr>
      </w:pPr>
      <w:r w:rsidRPr="00046487">
        <w:rPr>
          <w:rFonts w:ascii="Segoe UI Emoji" w:hAnsi="Segoe UI Emoji" w:cs="Segoe UI Emoji"/>
          <w:b/>
          <w:bCs/>
        </w:rPr>
        <w:lastRenderedPageBreak/>
        <w:t>Q2</w:t>
      </w:r>
    </w:p>
    <w:p w14:paraId="6685BC41" w14:textId="7B4CB49E" w:rsidR="00B44333" w:rsidRPr="00B44333" w:rsidRDefault="00B44333" w:rsidP="00B44333">
      <w:pPr>
        <w:rPr>
          <w:b/>
          <w:bCs/>
        </w:rPr>
      </w:pPr>
      <w:r w:rsidRPr="00B44333">
        <w:rPr>
          <w:b/>
          <w:bCs/>
        </w:rPr>
        <w:t>Repository Layer (DAL - Data Access Layer)</w:t>
      </w:r>
    </w:p>
    <w:p w14:paraId="4CCB9C54" w14:textId="77777777" w:rsidR="00B44333" w:rsidRPr="00B44333" w:rsidRDefault="00B44333" w:rsidP="00B44333">
      <w:r w:rsidRPr="00B44333">
        <w:t xml:space="preserve">The Repository Layer is responsible for </w:t>
      </w:r>
      <w:r w:rsidRPr="00B44333">
        <w:rPr>
          <w:b/>
          <w:bCs/>
        </w:rPr>
        <w:t>communicating directly with the database</w:t>
      </w:r>
      <w:r w:rsidRPr="00B44333">
        <w:t>.</w:t>
      </w:r>
    </w:p>
    <w:p w14:paraId="3A391AB5" w14:textId="77777777" w:rsidR="00B44333" w:rsidRPr="00B44333" w:rsidRDefault="00B44333" w:rsidP="00B44333">
      <w:r w:rsidRPr="00B44333">
        <w:t>It handles:</w:t>
      </w:r>
    </w:p>
    <w:p w14:paraId="3BC26394" w14:textId="77777777" w:rsidR="00B44333" w:rsidRPr="00B44333" w:rsidRDefault="00B44333" w:rsidP="00B44333">
      <w:pPr>
        <w:numPr>
          <w:ilvl w:val="0"/>
          <w:numId w:val="4"/>
        </w:numPr>
      </w:pPr>
      <w:r w:rsidRPr="00B44333">
        <w:t xml:space="preserve">CRUD operations (Create, Read, Update, Delete) </w:t>
      </w:r>
    </w:p>
    <w:p w14:paraId="2B72E5BB" w14:textId="77777777" w:rsidR="00B44333" w:rsidRPr="00B44333" w:rsidRDefault="00B44333" w:rsidP="00B44333">
      <w:pPr>
        <w:numPr>
          <w:ilvl w:val="0"/>
          <w:numId w:val="4"/>
        </w:numPr>
      </w:pPr>
      <w:r w:rsidRPr="00B44333">
        <w:t xml:space="preserve">Queries (LINQ, SQL via Entity Framework) </w:t>
      </w:r>
    </w:p>
    <w:p w14:paraId="71E3FCEA" w14:textId="77777777" w:rsidR="00B44333" w:rsidRPr="00B44333" w:rsidRDefault="00B44333" w:rsidP="00B44333">
      <w:pPr>
        <w:numPr>
          <w:ilvl w:val="0"/>
          <w:numId w:val="4"/>
        </w:numPr>
      </w:pPr>
      <w:r w:rsidRPr="00B44333">
        <w:t>Data persistence</w:t>
      </w:r>
    </w:p>
    <w:p w14:paraId="72CA559D" w14:textId="7AEE3561" w:rsidR="00B44333" w:rsidRDefault="00F408E9">
      <w:pPr>
        <w:rPr>
          <w:b/>
          <w:bCs/>
        </w:rPr>
      </w:pPr>
      <w:r>
        <w:t xml:space="preserve">On the other </w:t>
      </w:r>
      <w:proofErr w:type="gramStart"/>
      <w:r>
        <w:t>hand</w:t>
      </w:r>
      <w:proofErr w:type="gramEnd"/>
      <w:r>
        <w:t xml:space="preserve"> </w:t>
      </w:r>
      <w:r w:rsidRPr="00F408E9">
        <w:rPr>
          <w:b/>
          <w:bCs/>
        </w:rPr>
        <w:t>Service Layer aka (BLL Layer):</w:t>
      </w:r>
    </w:p>
    <w:p w14:paraId="6CFD8827" w14:textId="77777777" w:rsidR="00F408E9" w:rsidRPr="00F408E9" w:rsidRDefault="00F408E9" w:rsidP="00F408E9">
      <w:r w:rsidRPr="00F408E9">
        <w:t xml:space="preserve">The Service Layer sits </w:t>
      </w:r>
      <w:r w:rsidRPr="00F408E9">
        <w:rPr>
          <w:b/>
          <w:bCs/>
        </w:rPr>
        <w:t>between Controller and Repository</w:t>
      </w:r>
      <w:r w:rsidRPr="00F408E9">
        <w:t>.</w:t>
      </w:r>
    </w:p>
    <w:p w14:paraId="555D30DC" w14:textId="77777777" w:rsidR="00F408E9" w:rsidRPr="00F408E9" w:rsidRDefault="00F408E9" w:rsidP="00F408E9">
      <w:r w:rsidRPr="00F408E9">
        <w:t>It handles:</w:t>
      </w:r>
    </w:p>
    <w:p w14:paraId="732848F4" w14:textId="77777777" w:rsidR="00F408E9" w:rsidRPr="00F408E9" w:rsidRDefault="00F408E9" w:rsidP="00F408E9">
      <w:pPr>
        <w:numPr>
          <w:ilvl w:val="0"/>
          <w:numId w:val="5"/>
        </w:numPr>
      </w:pPr>
      <w:r w:rsidRPr="00F408E9">
        <w:t xml:space="preserve">Business logic </w:t>
      </w:r>
    </w:p>
    <w:p w14:paraId="6B839B18" w14:textId="77777777" w:rsidR="00F408E9" w:rsidRPr="00F408E9" w:rsidRDefault="00F408E9" w:rsidP="00F408E9">
      <w:pPr>
        <w:numPr>
          <w:ilvl w:val="0"/>
          <w:numId w:val="5"/>
        </w:numPr>
      </w:pPr>
      <w:r w:rsidRPr="00F408E9">
        <w:t xml:space="preserve">Validation rules </w:t>
      </w:r>
    </w:p>
    <w:p w14:paraId="32E1DBA2" w14:textId="77777777" w:rsidR="00F408E9" w:rsidRPr="00F408E9" w:rsidRDefault="00F408E9" w:rsidP="00F408E9">
      <w:pPr>
        <w:numPr>
          <w:ilvl w:val="0"/>
          <w:numId w:val="5"/>
        </w:numPr>
      </w:pPr>
      <w:r w:rsidRPr="00F408E9">
        <w:t xml:space="preserve">Application workflows </w:t>
      </w:r>
    </w:p>
    <w:p w14:paraId="1DB3AFB1" w14:textId="77777777" w:rsidR="00F408E9" w:rsidRPr="00F408E9" w:rsidRDefault="00F408E9" w:rsidP="00F408E9">
      <w:pPr>
        <w:numPr>
          <w:ilvl w:val="0"/>
          <w:numId w:val="5"/>
        </w:numPr>
      </w:pPr>
      <w:r w:rsidRPr="00F408E9">
        <w:t>Combining multiple repositories</w:t>
      </w:r>
    </w:p>
    <w:p w14:paraId="041EBF9A" w14:textId="030AD881" w:rsidR="00F408E9" w:rsidRDefault="00045F01" w:rsidP="00045F01">
      <w:r>
        <w:rPr>
          <w:rFonts w:ascii="Segoe UI Emoji" w:hAnsi="Segoe UI Emoji" w:cs="Segoe UI Emoji"/>
        </w:rPr>
        <w:t>-&gt;</w:t>
      </w:r>
      <w:r w:rsidRPr="00045F01">
        <w:t xml:space="preserve"> It </w:t>
      </w:r>
      <w:r w:rsidRPr="00045F01">
        <w:rPr>
          <w:b/>
          <w:bCs/>
        </w:rPr>
        <w:t>contains logic and rules</w:t>
      </w:r>
      <w:r w:rsidRPr="00045F01">
        <w:br/>
      </w:r>
      <w:r>
        <w:rPr>
          <w:rFonts w:ascii="Segoe UI Emoji" w:hAnsi="Segoe UI Emoji" w:cs="Segoe UI Emoji"/>
        </w:rPr>
        <w:t>-&gt;</w:t>
      </w:r>
      <w:r w:rsidRPr="00045F01">
        <w:t xml:space="preserve"> It decides </w:t>
      </w:r>
      <w:r w:rsidRPr="00045F01">
        <w:rPr>
          <w:i/>
          <w:iCs/>
        </w:rPr>
        <w:t>how</w:t>
      </w:r>
      <w:r w:rsidRPr="00045F01">
        <w:t xml:space="preserve"> data should be used</w:t>
      </w:r>
    </w:p>
    <w:p w14:paraId="73F40CF4" w14:textId="77777777" w:rsidR="00F408E9" w:rsidRDefault="00F408E9"/>
    <w:p w14:paraId="74057A2D" w14:textId="77777777" w:rsidR="00F408E9" w:rsidRDefault="00F408E9"/>
    <w:sectPr w:rsidR="00F40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664"/>
    <w:multiLevelType w:val="multilevel"/>
    <w:tmpl w:val="246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1304A"/>
    <w:multiLevelType w:val="multilevel"/>
    <w:tmpl w:val="8E2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64E2D"/>
    <w:multiLevelType w:val="multilevel"/>
    <w:tmpl w:val="986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C20F1"/>
    <w:multiLevelType w:val="multilevel"/>
    <w:tmpl w:val="DAA4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276CC"/>
    <w:multiLevelType w:val="multilevel"/>
    <w:tmpl w:val="7A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341617">
    <w:abstractNumId w:val="4"/>
  </w:num>
  <w:num w:numId="2" w16cid:durableId="688919992">
    <w:abstractNumId w:val="0"/>
  </w:num>
  <w:num w:numId="3" w16cid:durableId="28645759">
    <w:abstractNumId w:val="3"/>
  </w:num>
  <w:num w:numId="4" w16cid:durableId="402332598">
    <w:abstractNumId w:val="2"/>
  </w:num>
  <w:num w:numId="5" w16cid:durableId="45691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46"/>
    <w:rsid w:val="00045F01"/>
    <w:rsid w:val="00046487"/>
    <w:rsid w:val="00320DE5"/>
    <w:rsid w:val="0051529E"/>
    <w:rsid w:val="005B5F91"/>
    <w:rsid w:val="007171A1"/>
    <w:rsid w:val="00901724"/>
    <w:rsid w:val="00934946"/>
    <w:rsid w:val="00A7009A"/>
    <w:rsid w:val="00B44333"/>
    <w:rsid w:val="00CF6757"/>
    <w:rsid w:val="00F0248E"/>
    <w:rsid w:val="00F4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7BEE"/>
  <w15:chartTrackingRefBased/>
  <w15:docId w15:val="{08DE8619-B2AB-4BF0-97DF-3A062DCC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10</cp:revision>
  <dcterms:created xsi:type="dcterms:W3CDTF">2026-04-24T01:27:00Z</dcterms:created>
  <dcterms:modified xsi:type="dcterms:W3CDTF">2026-04-24T01:31:00Z</dcterms:modified>
</cp:coreProperties>
</file>