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Cloud / Data Center Manager (Load Balancer)</w:t>
      </w:r>
    </w:p>
    <w:p>
      <w:pPr>
        <w:spacing w:after="400"/>
        <w:jc w:val="center"/>
      </w:pPr>
      <w:r>
        <w:rPr>
          <w:rFonts w:ascii="Calibri" w:cs="Calibri" w:eastAsia="Calibri" w:hAnsi="Calibri"/>
          <w:i/>
          <w:iCs/>
          <w:sz w:val="24"/>
          <w:szCs w:val="24"/>
        </w:rPr>
        <w:t xml:space="preserve">An Operating-System-Concepts Simulation using Java Threads</w:t>
      </w:r>
    </w:p>
    <w:p>
      <w:pPr>
        <w:pStyle w:val="Heading1"/>
        <w:spacing w:after="150" w:before="300"/>
      </w:pPr>
      <w:r>
        <w:t xml:space="preserve">1. Introduction</w:t>
      </w:r>
    </w:p>
    <w:p>
      <w:pPr>
        <w:spacing w:after="150"/>
        <w:jc w:val="both"/>
      </w:pPr>
      <w:r>
        <w:rPr>
          <w:rFonts w:ascii="Calibri" w:cs="Calibri" w:eastAsia="Calibri" w:hAnsi="Calibri"/>
          <w:sz w:val="22"/>
          <w:szCs w:val="22"/>
        </w:rPr>
        <w:t xml:space="preserve">This project simulates a cloud data-center load balancer that distributes incoming client tasks across a pool of virtual machines (VMs). It is built in Java using NetBeans, and models a core Operating Systems concept: CPU scheduling. Instead of scheduling processes onto a CPU, this system schedules incoming “tasks” onto “servers”, using the Round Robin algorithm. Each server is implemented as an independent thread, and Java's built-in concurrency utilities are used to safely coordinate work between the load balancer and the servers without manual locking. The system also integrates a live external API to enrich each task with real-world geolocation data.</w:t>
      </w:r>
    </w:p>
    <w:p>
      <w:pPr>
        <w:pStyle w:val="Heading1"/>
        <w:spacing w:after="150" w:before="300"/>
      </w:pPr>
      <w:r>
        <w:t xml:space="preserve">2. Operating System Concepts Demonstrated</w:t>
      </w:r>
    </w:p>
    <w:p>
      <w:pPr>
        <w:pStyle w:val="ListParagraph"/>
        <w:numPr>
          <w:ilvl w:val="0"/>
          <w:numId w:val="1"/>
        </w:numPr>
        <w:spacing w:after="80"/>
      </w:pPr>
      <w:r>
        <w:rPr>
          <w:rFonts w:ascii="Calibri" w:cs="Calibri" w:eastAsia="Calibri" w:hAnsi="Calibri"/>
          <w:sz w:val="22"/>
          <w:szCs w:val="22"/>
        </w:rPr>
        <w:t xml:space="preserve">CPU Scheduling (Round Robin): incoming tasks are assigned to servers in a strict, cyclic rotation, mirroring how an OS scheduler rotates the CPU among ready processes in fixed time slices.</w:t>
      </w:r>
    </w:p>
    <w:p>
      <w:pPr>
        <w:pStyle w:val="ListParagraph"/>
        <w:numPr>
          <w:ilvl w:val="0"/>
          <w:numId w:val="1"/>
        </w:numPr>
        <w:spacing w:after="80"/>
      </w:pPr>
      <w:r>
        <w:rPr>
          <w:rFonts w:ascii="Calibri" w:cs="Calibri" w:eastAsia="Calibri" w:hAnsi="Calibri"/>
          <w:sz w:val="22"/>
          <w:szCs w:val="22"/>
        </w:rPr>
        <w:t xml:space="preserve">Concurrency and Multithreading: each server (VM) runs as its own thread, processing tasks independently and in parallel with the other servers. Task generation also runs on its own dedicated thread, separate from the main program thread.</w:t>
      </w:r>
    </w:p>
    <w:p>
      <w:pPr>
        <w:pStyle w:val="ListParagraph"/>
        <w:numPr>
          <w:ilvl w:val="0"/>
          <w:numId w:val="1"/>
        </w:numPr>
        <w:spacing w:after="80"/>
      </w:pPr>
      <w:r>
        <w:rPr>
          <w:rFonts w:ascii="Calibri" w:cs="Calibri" w:eastAsia="Calibri" w:hAnsi="Calibri"/>
          <w:sz w:val="22"/>
          <w:szCs w:val="22"/>
        </w:rPr>
        <w:t xml:space="preserve">Producer-Consumer Synchronization: the Load Balancer acts as a producer, placing tasks into a server's queue, while each server thread acts as a consumer, taking tasks off its own queue to process. A thread-safe BlockingQueue handles this synchronization automatically.</w:t>
      </w:r>
    </w:p>
    <w:p>
      <w:pPr>
        <w:pStyle w:val="ListParagraph"/>
        <w:numPr>
          <w:ilvl w:val="0"/>
          <w:numId w:val="1"/>
        </w:numPr>
        <w:spacing w:after="80"/>
      </w:pPr>
      <w:r>
        <w:rPr>
          <w:rFonts w:ascii="Calibri" w:cs="Calibri" w:eastAsia="Calibri" w:hAnsi="Calibri"/>
          <w:sz w:val="22"/>
          <w:szCs w:val="22"/>
        </w:rPr>
        <w:t xml:space="preserve">Resource Allocation: the Load Balancer is responsible for deciding which “virtual machine” resource handles each incoming request, similar to how an OS allocates CPU time to processes.</w:t>
      </w:r>
    </w:p>
    <w:p>
      <w:pPr>
        <w:pStyle w:val="Heading1"/>
        <w:spacing w:after="150" w:before="300"/>
      </w:pPr>
      <w:r>
        <w:t xml:space="preserve">3. System Design</w:t>
      </w:r>
    </w:p>
    <w:p>
      <w:pPr>
        <w:spacing w:after="150"/>
        <w:jc w:val="both"/>
      </w:pPr>
      <w:r>
        <w:rPr>
          <w:rFonts w:ascii="Calibri" w:cs="Calibri" w:eastAsia="Calibri" w:hAnsi="Calibri"/>
          <w:sz w:val="22"/>
          <w:szCs w:val="22"/>
        </w:rPr>
        <w:t xml:space="preserve">The system is composed of five classes, each with a single, clearly defined responsibility:</w:t>
      </w:r>
    </w:p>
    <w:p>
      <w:pPr>
        <w:spacing w:after="80" w:before="200"/>
      </w:pPr>
      <w:r>
        <w:rPr>
          <w:rFonts w:ascii="Calibri" w:cs="Calibri" w:eastAsia="Calibri" w:hAnsi="Calibri"/>
          <w:b/>
          <w:bCs/>
          <w:sz w:val="22"/>
          <w:szCs w:val="22"/>
        </w:rPr>
        <w:t xml:space="preserve">Task</w:t>
      </w:r>
    </w:p>
    <w:p>
      <w:pPr>
        <w:spacing w:after="150"/>
        <w:jc w:val="both"/>
      </w:pPr>
      <w:r>
        <w:rPr>
          <w:rFonts w:ascii="Calibri" w:cs="Calibri" w:eastAsia="Calibri" w:hAnsi="Calibri"/>
          <w:sz w:val="22"/>
          <w:szCs w:val="22"/>
        </w:rPr>
        <w:t xml:space="preserve">Represents an incoming client request. Each Task is automatically assigned a unique ID, a randomly generated “burst time” (the simulated processing time it will require), and an arrival timestamp. This mirrors how a Process Control Block stores a process's ID and burst time in CPU scheduling. Each Task also stores an origin field describing where the simulated request came from geographically, filled in by the geolocation lookup described in Section 6.</w:t>
      </w:r>
    </w:p>
    <w:p>
      <w:pPr>
        <w:spacing w:after="80" w:before="200"/>
      </w:pPr>
      <w:r>
        <w:rPr>
          <w:rFonts w:ascii="Calibri" w:cs="Calibri" w:eastAsia="Calibri" w:hAnsi="Calibri"/>
          <w:b/>
          <w:bCs/>
          <w:sz w:val="22"/>
          <w:szCs w:val="22"/>
        </w:rPr>
        <w:t xml:space="preserve">Server</w:t>
      </w:r>
    </w:p>
    <w:p>
      <w:pPr>
        <w:spacing w:after="150"/>
        <w:jc w:val="both"/>
      </w:pPr>
      <w:r>
        <w:rPr>
          <w:rFonts w:ascii="Calibri" w:cs="Calibri" w:eastAsia="Calibri" w:hAnsi="Calibri"/>
          <w:sz w:val="22"/>
          <w:szCs w:val="22"/>
        </w:rPr>
        <w:t xml:space="preserve">Represents a single virtual machine. Each Server implements Runnable and owns its own BlockingQueue&lt;Task&gt;. When run as a thread, it continuously calls take() on its queue, which blocks the thread until a task is available — avoiding any busy-waiting or manual polling. Once a task is retrieved, the server simulates processing it using Thread.sleep() for the task's burst time, then logs completion and records statistics used in the end-of-run summary.</w:t>
      </w:r>
    </w:p>
    <w:p>
      <w:pPr>
        <w:spacing w:after="80" w:before="200"/>
      </w:pPr>
      <w:r>
        <w:rPr>
          <w:rFonts w:ascii="Calibri" w:cs="Calibri" w:eastAsia="Calibri" w:hAnsi="Calibri"/>
          <w:b/>
          <w:bCs/>
          <w:sz w:val="22"/>
          <w:szCs w:val="22"/>
        </w:rPr>
        <w:t xml:space="preserve">LoadBalancer</w:t>
      </w:r>
    </w:p>
    <w:p>
      <w:pPr>
        <w:spacing w:after="150"/>
        <w:jc w:val="both"/>
      </w:pPr>
      <w:r>
        <w:rPr>
          <w:rFonts w:ascii="Calibri" w:cs="Calibri" w:eastAsia="Calibri" w:hAnsi="Calibri"/>
          <w:sz w:val="22"/>
          <w:szCs w:val="22"/>
        </w:rPr>
        <w:t xml:space="preserve">Implements the Round Robin scheduling policy. It holds a list of all Server instances and an AtomicInteger index that tracks which server is “next in line.” Every time dispatch() is called, the index is atomically read and advanced (wrapping back to zero after the last server), and the chosen server receives the task. Using AtomicInteger guarantees this decision remains correct even if multiple threads call dispatch() concurrently.</w:t>
      </w:r>
    </w:p>
    <w:p>
      <w:pPr>
        <w:spacing w:after="80" w:before="200"/>
      </w:pPr>
      <w:r>
        <w:rPr>
          <w:rFonts w:ascii="Calibri" w:cs="Calibri" w:eastAsia="Calibri" w:hAnsi="Calibri"/>
          <w:b/>
          <w:bCs/>
          <w:sz w:val="22"/>
          <w:szCs w:val="22"/>
        </w:rPr>
        <w:t xml:space="preserve">TaskGenerator</w:t>
      </w:r>
    </w:p>
    <w:p>
      <w:pPr>
        <w:spacing w:after="150"/>
        <w:jc w:val="both"/>
      </w:pPr>
      <w:r>
        <w:rPr>
          <w:rFonts w:ascii="Calibri" w:cs="Calibri" w:eastAsia="Calibri" w:hAnsi="Calibri"/>
          <w:sz w:val="22"/>
          <w:szCs w:val="22"/>
        </w:rPr>
        <w:t xml:space="preserve">Runs on its own dedicated thread, separate from main, and is responsible for producing new tasks over time. Rather than creating all tasks in a single fixed loop, TaskGenerator creates a configurable number of tasks and waits a random amount of time between each one, bounded by a minimum and maximum delay. This means tasks arrive at irregular, unpredictable intervals rather than a perfectly even rhythm — more realistic for simulating real client traffic.</w:t>
      </w:r>
    </w:p>
    <w:p>
      <w:pPr>
        <w:spacing w:after="80" w:before="200"/>
      </w:pPr>
      <w:r>
        <w:rPr>
          <w:rFonts w:ascii="Calibri" w:cs="Calibri" w:eastAsia="Calibri" w:hAnsi="Calibri"/>
          <w:b/>
          <w:bCs/>
          <w:sz w:val="22"/>
          <w:szCs w:val="22"/>
        </w:rPr>
        <w:t xml:space="preserve">CloudLoadBalancer (Main)</w:t>
      </w:r>
    </w:p>
    <w:p>
      <w:pPr>
        <w:spacing w:after="150"/>
        <w:jc w:val="both"/>
      </w:pPr>
      <w:r>
        <w:rPr>
          <w:rFonts w:ascii="Calibri" w:cs="Calibri" w:eastAsia="Calibri" w:hAnsi="Calibri"/>
          <w:sz w:val="22"/>
          <w:szCs w:val="22"/>
        </w:rPr>
        <w:t xml:space="preserve">The entry point of the program. It starts the configured number of Server threads, creates the LoadBalancer, then starts the TaskGenerator on its own thread and waits for it to finish. After task generation completes, the program signals every server to stop, interrupts any server still blocked waiting for a task, and waits for every server thread to fully terminate before printing the final summary — guaranteeing clean, non-interleaved output. The number of servers and the task count are simple configuration values, so the simulation scales up or down without any structural changes to the code.</w:t>
      </w:r>
    </w:p>
    <w:p>
      <w:pPr>
        <w:pStyle w:val="Heading1"/>
        <w:spacing w:after="150" w:before="300"/>
      </w:pPr>
      <w:r>
        <w:t xml:space="preserve">4. Key Code: Round Robin Dispatch</w:t>
      </w:r>
    </w:p>
    <w:p>
      <w:pPr>
        <w:spacing w:after="150"/>
        <w:jc w:val="both"/>
      </w:pPr>
      <w:r>
        <w:rPr>
          <w:rFonts w:ascii="Calibri" w:cs="Calibri" w:eastAsia="Calibri" w:hAnsi="Calibri"/>
          <w:sz w:val="22"/>
          <w:szCs w:val="22"/>
        </w:rPr>
        <w:t xml:space="preserve">The dispatch logic in LoadBalancer.java is the core of the scheduling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public void dispatch(Task task) {</w:t>
            </w:r>
          </w:p>
          <w:p>
            <w:pPr>
              <w:spacing w:after="0"/>
            </w:pPr>
            <w:r>
              <w:rPr>
                <w:rFonts w:ascii="Consolas" w:cs="Consolas" w:eastAsia="Consolas" w:hAnsi="Consolas"/>
                <w:sz w:val="18"/>
                <w:szCs w:val="18"/>
              </w:rPr>
              <w:t xml:space="preserve">    int index = nextServerIndex.getAndUpdate(i -&gt; (i + 1) % servers.size());</w:t>
            </w:r>
          </w:p>
          <w:p>
            <w:pPr>
              <w:spacing w:after="0"/>
            </w:pPr>
            <w:r>
              <w:rPr>
                <w:rFonts w:ascii="Consolas" w:cs="Consolas" w:eastAsia="Consolas" w:hAnsi="Consolas"/>
                <w:sz w:val="18"/>
                <w:szCs w:val="18"/>
              </w:rPr>
              <w:t xml:space="preserve">    Server chosen = servers.get(index);</w:t>
            </w:r>
          </w:p>
          <w:p>
            <w:pPr>
              <w:spacing w:after="0"/>
            </w:pPr>
            <w:r>
              <w:rPr>
                <w:rFonts w:ascii="Consolas" w:cs="Consolas" w:eastAsia="Consolas" w:hAnsi="Consolas"/>
                <w:sz w:val="18"/>
                <w:szCs w:val="18"/>
              </w:rPr>
              <w:t xml:space="preserve">    chosen.assignTask(task);</w:t>
            </w:r>
          </w:p>
          <w:p>
            <w:pPr>
              <w:spacing w:after="0"/>
            </w:pPr>
            <w:r>
              <w:rPr>
                <w:rFonts w:ascii="Consolas" w:cs="Consolas" w:eastAsia="Consolas" w:hAnsi="Consolas"/>
                <w:sz w:val="18"/>
                <w:szCs w:val="18"/>
              </w:rPr>
              <w:t xml:space="preserve">}</w:t>
            </w:r>
          </w:p>
        </w:tc>
      </w:tr>
    </w:tbl>
    <w:p>
      <w:pPr>
        <w:spacing w:after="100"/>
      </w:pPr>
    </w:p>
    <w:p>
      <w:pPr>
        <w:spacing w:after="150"/>
        <w:jc w:val="both"/>
      </w:pPr>
      <w:r>
        <w:rPr>
          <w:rFonts w:ascii="Calibri" w:cs="Calibri" w:eastAsia="Calibri" w:hAnsi="Calibri"/>
          <w:sz w:val="22"/>
          <w:szCs w:val="22"/>
        </w:rPr>
        <w:t xml:space="preserve">getAndUpdate() atomically reads the current index and computes the next one in a single, thread-safe operation. The modulo operation (% servers.size()) is what creates the cyclic “wrap-around” behaviour that defines Round Robin: after the last server receives a task, the rotation returns to the first server.</w:t>
      </w:r>
    </w:p>
    <w:p>
      <w:pPr>
        <w:pStyle w:val="Heading1"/>
        <w:spacing w:after="150" w:before="300"/>
      </w:pPr>
      <w:r>
        <w:t xml:space="preserve">5. Scaled Simulation: 5 Servers, 50 Tasks</w:t>
      </w:r>
    </w:p>
    <w:p>
      <w:pPr>
        <w:spacing w:after="150"/>
        <w:jc w:val="both"/>
      </w:pPr>
      <w:r>
        <w:rPr>
          <w:rFonts w:ascii="Calibri" w:cs="Calibri" w:eastAsia="Calibri" w:hAnsi="Calibri"/>
          <w:sz w:val="22"/>
          <w:szCs w:val="22"/>
        </w:rPr>
        <w:t xml:space="preserve">To provide stronger, more conclusive evidence of Round Robin's fairness, the simulation was scaled up from an initial test of 3 servers and 10 tasks to 5 servers and 50 tasks. Because 50 divides evenly by 5, this configuration allows the result to demonstrate perfectly even distribution rather than an approximately even one, removing any ambiguity about whether small sample-size effects were responsible for the earlier results.</w:t>
      </w:r>
    </w:p>
    <w:p>
      <w:pPr>
        <w:spacing w:after="150"/>
        <w:jc w:val="both"/>
      </w:pPr>
      <w:r>
        <w:rPr>
          <w:rFonts w:ascii="Calibri" w:cs="Calibri" w:eastAsia="Calibri" w:hAnsi="Calibri"/>
          <w:sz w:val="22"/>
          <w:szCs w:val="22"/>
        </w:rPr>
        <w:t xml:space="preserve">An excerpt of the console output from this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[Server-1] started.  [Server-2] started.  [Server-3] started.  [Server-4] started.  [Server-5] started.</w:t>
            </w:r>
          </w:p>
          <w:p>
            <w:pPr>
              <w:spacing w:after="0"/>
            </w:pPr>
            <w:r>
              <w:rPr>
                <w:rFonts w:ascii="Consolas" w:cs="Consolas" w:eastAsia="Consolas" w:hAnsi="Consolas"/>
                <w:sz w:val="18"/>
                <w:szCs w:val="18"/>
              </w:rPr>
              <w:t xml:space="preserve">[LoadBalancer] Dispatching Task-1 (burst=1848ms, from Ashburn, United States) -&gt; Server-1</w:t>
            </w:r>
          </w:p>
          <w:p>
            <w:pPr>
              <w:spacing w:after="0"/>
            </w:pPr>
            <w:r>
              <w:rPr>
                <w:rFonts w:ascii="Consolas" w:cs="Consolas" w:eastAsia="Consolas" w:hAnsi="Consolas"/>
                <w:sz w:val="18"/>
                <w:szCs w:val="18"/>
              </w:rPr>
              <w:t xml:space="preserve">[LoadBalancer] Dispatching Task-2 (burst=1742ms, from Dublin, Ireland) -&gt; Server-2</w:t>
            </w:r>
          </w:p>
          <w:p>
            <w:pPr>
              <w:spacing w:after="0"/>
            </w:pPr>
            <w:r>
              <w:rPr>
                <w:rFonts w:ascii="Consolas" w:cs="Consolas" w:eastAsia="Consolas" w:hAnsi="Consolas"/>
                <w:sz w:val="18"/>
                <w:szCs w:val="18"/>
              </w:rPr>
              <w:t xml:space="preserve">[LoadBalancer] Dispatching Task-3 (burst=1287ms, from Cairo, Egypt) -&gt; Server-3</w:t>
            </w:r>
          </w:p>
          <w:p>
            <w:pPr>
              <w:spacing w:after="0"/>
            </w:pPr>
            <w:r>
              <w:rPr>
                <w:rFonts w:ascii="Consolas" w:cs="Consolas" w:eastAsia="Consolas" w:hAnsi="Consolas"/>
                <w:sz w:val="18"/>
                <w:szCs w:val="18"/>
              </w:rPr>
              <w:t xml:space="preserve">[LoadBalancer] Dispatching Task-4 (burst=1058ms, from 6th of October City, Egypt) -&gt; Server-4</w:t>
            </w:r>
          </w:p>
          <w:p>
            <w:pPr>
              <w:spacing w:after="0"/>
            </w:pPr>
            <w:r>
              <w:rPr>
                <w:rFonts w:ascii="Consolas" w:cs="Consolas" w:eastAsia="Consolas" w:hAnsi="Consolas"/>
                <w:sz w:val="18"/>
                <w:szCs w:val="18"/>
              </w:rPr>
              <w:t xml:space="preserve">[LoadBalancer] Dispatching Task-5 (burst=1035ms, from South Brisbane, Australia) -&gt; Server-5</w:t>
            </w:r>
          </w:p>
          <w:p>
            <w:pPr>
              <w:spacing w:after="0"/>
            </w:pPr>
            <w:r>
              <w:rPr>
                <w:rFonts w:ascii="Consolas" w:cs="Consolas" w:eastAsia="Consolas" w:hAnsi="Consolas"/>
                <w:sz w:val="18"/>
                <w:szCs w:val="18"/>
              </w:rPr>
              <w:t xml:space="preserve">[LoadBalancer] Dispatching Task-6 (burst=801ms, from Unknown location) -&gt; Server-1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[LoadBalancer] Dispatching Task-49 (burst=552ms, from South Brisbane, Australia) -&gt; Server-4</w:t>
            </w:r>
          </w:p>
          <w:p>
            <w:pPr>
              <w:spacing w:after="0"/>
            </w:pPr>
            <w:r>
              <w:rPr>
                <w:rFonts w:ascii="Consolas" w:cs="Consolas" w:eastAsia="Consolas" w:hAnsi="Consolas"/>
                <w:sz w:val="18"/>
                <w:szCs w:val="18"/>
              </w:rPr>
              <w:t xml:space="preserve">[LoadBalancer] Dispatching Task-50 (burst=1857ms, from South Brisbane, Australia) -&gt; Server-5</w:t>
            </w:r>
          </w:p>
          <w:p>
            <w:pPr>
              <w:spacing w:after="0"/>
            </w:pPr>
            <w:r>
              <w:rPr>
                <w:rFonts w:ascii="Consolas" w:cs="Consolas" w:eastAsia="Consolas" w:hAnsi="Consolas"/>
                <w:sz w:val="18"/>
                <w:szCs w:val="18"/>
              </w:rPr>
              <w:t xml:space="preserve">[TaskGenerator] finished generating tasks.</w:t>
            </w:r>
          </w:p>
          <w:p>
            <w:pPr>
              <w:spacing w:after="0"/>
            </w:pPr>
            <w:r>
              <w:rPr>
                <w:rFonts w:ascii="Consolas" w:cs="Consolas" w:eastAsia="Consolas" w:hAnsi="Consolas"/>
                <w:sz w:val="18"/>
                <w:szCs w:val="18"/>
              </w:rPr>
              <w:t xml:space="preserve">[Server-3] stopped.  [Server-2] stopped.  [Server-5] stopped.  [Server-4] stopped.  [Server-1] stopped.</w:t>
            </w:r>
          </w:p>
          <w:p>
            <w:pPr>
              <w:spacing w:after="0"/>
            </w:pPr>
            <w:r>
              <w:rPr>
                <w:rFonts w:ascii="Consolas" w:cs="Consolas" w:eastAsia="Consolas" w:hAnsi="Consolas"/>
                <w:sz w:val="18"/>
                <w:szCs w:val="18"/>
              </w:rPr>
              <w:t xml:space="preserve">=== Simulation complete ===</w:t>
            </w:r>
          </w:p>
        </w:tc>
      </w:tr>
    </w:tbl>
    <w:p>
      <w:pPr>
        <w:spacing w:after="100"/>
      </w:pPr>
    </w:p>
    <w:p>
      <w:pPr>
        <w:spacing w:after="150"/>
        <w:jc w:val="both"/>
      </w:pPr>
      <w:r>
        <w:rPr>
          <w:rFonts w:ascii="Calibri" w:cs="Calibri" w:eastAsia="Calibri" w:hAnsi="Calibri"/>
          <w:sz w:val="22"/>
          <w:szCs w:val="22"/>
        </w:rPr>
        <w:t xml:space="preserve">The rotation pattern is immediately visible: Task-1 through Task-5 are dispatched to Server-1 through Server-5 in strict order, and Task-6 wraps back around to Server-1, continuing this exact cycle for all 50 tasks. Throughout the run, multiple servers are seen actively processing different tasks in overlapping time windows, confirming genuine concurrent execution across all five server threads.</w:t>
      </w:r>
    </w:p>
    <w:p>
      <w:pPr>
        <w:pStyle w:val="Heading1"/>
        <w:spacing w:after="150" w:before="300"/>
      </w:pPr>
      <w:r>
        <w:t xml:space="preserve">6. Summary Statistics and Analysis</w:t>
      </w:r>
    </w:p>
    <w:p>
      <w:pPr>
        <w:spacing w:after="150"/>
        <w:jc w:val="both"/>
      </w:pPr>
      <w:r>
        <w:rPr>
          <w:rFonts w:ascii="Calibri" w:cs="Calibri" w:eastAsia="Calibri" w:hAnsi="Calibri"/>
          <w:sz w:val="22"/>
          <w:szCs w:val="22"/>
        </w:rPr>
        <w:t xml:space="preserve">At the end of the run, each server reports its total completed task count, average burst time, and total busy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Load Balancer Summary ===</w:t>
            </w:r>
          </w:p>
          <w:p>
            <w:pPr>
              <w:spacing w:after="0"/>
            </w:pPr>
            <w:r>
              <w:rPr>
                <w:rFonts w:ascii="Consolas" w:cs="Consolas" w:eastAsia="Consolas" w:hAnsi="Consolas"/>
                <w:sz w:val="18"/>
                <w:szCs w:val="18"/>
              </w:rPr>
              <w:t xml:space="preserve">Server-1: 10 tasks | avg burst 1355ms | total busy time 13548ms</w:t>
            </w:r>
          </w:p>
          <w:p>
            <w:pPr>
              <w:spacing w:after="0"/>
            </w:pPr>
            <w:r>
              <w:rPr>
                <w:rFonts w:ascii="Consolas" w:cs="Consolas" w:eastAsia="Consolas" w:hAnsi="Consolas"/>
                <w:sz w:val="18"/>
                <w:szCs w:val="18"/>
              </w:rPr>
              <w:t xml:space="preserve">Server-2: 10 tasks | avg burst 1228ms | total busy time 12278ms</w:t>
            </w:r>
          </w:p>
          <w:p>
            <w:pPr>
              <w:spacing w:after="0"/>
            </w:pPr>
            <w:r>
              <w:rPr>
                <w:rFonts w:ascii="Consolas" w:cs="Consolas" w:eastAsia="Consolas" w:hAnsi="Consolas"/>
                <w:sz w:val="18"/>
                <w:szCs w:val="18"/>
              </w:rPr>
              <w:t xml:space="preserve">Server-3: 10 tasks | avg burst 1222ms | total busy time 12222ms</w:t>
            </w:r>
          </w:p>
          <w:p>
            <w:pPr>
              <w:spacing w:after="0"/>
            </w:pPr>
            <w:r>
              <w:rPr>
                <w:rFonts w:ascii="Consolas" w:cs="Consolas" w:eastAsia="Consolas" w:hAnsi="Consolas"/>
                <w:sz w:val="18"/>
                <w:szCs w:val="18"/>
              </w:rPr>
              <w:t xml:space="preserve">Server-4: 10 tasks | avg burst 1240ms | total busy time 12400ms</w:t>
            </w:r>
          </w:p>
          <w:p>
            <w:pPr>
              <w:spacing w:after="0"/>
            </w:pPr>
            <w:r>
              <w:rPr>
                <w:rFonts w:ascii="Consolas" w:cs="Consolas" w:eastAsia="Consolas" w:hAnsi="Consolas"/>
                <w:sz w:val="18"/>
                <w:szCs w:val="18"/>
              </w:rPr>
              <w:t xml:space="preserve">Server-5: 10 tasks | avg burst 1212ms | total busy time 12122ms</w:t>
            </w:r>
          </w:p>
          <w:p>
            <w:pPr>
              <w:spacing w:after="0"/>
            </w:pPr>
            <w:r>
              <w:rPr>
                <w:rFonts w:ascii="Consolas" w:cs="Consolas" w:eastAsia="Consolas" w:hAnsi="Consolas"/>
                <w:sz w:val="18"/>
                <w:szCs w:val="18"/>
              </w:rPr>
              <w:t xml:space="preserve">Total tasks processed: 50</w:t>
            </w:r>
          </w:p>
        </w:tc>
      </w:tr>
    </w:tbl>
    <w:p>
      <w:pPr>
        <w:spacing w:after="100"/>
      </w:pPr>
    </w:p>
    <w:p>
      <w:pPr>
        <w:spacing w:after="150"/>
        <w:jc w:val="both"/>
      </w:pPr>
      <w:r>
        <w:rPr>
          <w:rFonts w:ascii="Calibri" w:cs="Calibri" w:eastAsia="Calibri" w:hAnsi="Calibri"/>
          <w:sz w:val="22"/>
          <w:szCs w:val="22"/>
        </w:rPr>
        <w:t xml:space="preserve">Every server completed exactly 10 tasks — a perfectly even split across all 50 dispatched tasks. This is the strongest possible evidence that the Round Robin implementation is correct: with a task count that divides evenly by the server count, fairness is not merely approximate but exact. The small variation in average burst time and total busy time between servers (roughly 1200–1360ms average, 12.1–13.5 seconds total) is expected and comes entirely from the random burst-time generation for each task, not from any bias in how tasks were assigned.</w:t>
      </w:r>
    </w:p>
    <w:p>
      <w:pPr>
        <w:spacing w:after="150"/>
        <w:jc w:val="both"/>
      </w:pPr>
      <w:r>
        <w:rPr>
          <w:rFonts w:ascii="Calibri" w:cs="Calibri" w:eastAsia="Calibri" w:hAnsi="Calibri"/>
          <w:sz w:val="22"/>
          <w:szCs w:val="22"/>
        </w:rPr>
        <w:t xml:space="preserve">This result also validates the earlier, smaller-scale test (3 servers, 10 tasks, which produced a 4/3/3 split). That split was already “as even as possible” given that 10 does not divide evenly by 3; the larger run confirms that the underlying algorithm produces perfect balance whenever the numbers allow it, rather than the earlier result being a coincidence of a small sample.</w:t>
      </w:r>
    </w:p>
    <w:p>
      <w:pPr>
        <w:pStyle w:val="Heading1"/>
        <w:spacing w:after="150" w:before="300"/>
      </w:pPr>
      <w:r>
        <w:t xml:space="preserve">7. API Integration: IP Geolocation</w:t>
      </w:r>
    </w:p>
    <w:p>
      <w:pPr>
        <w:spacing w:after="150"/>
        <w:jc w:val="both"/>
      </w:pPr>
      <w:r>
        <w:rPr>
          <w:rFonts w:ascii="Calibri" w:cs="Calibri" w:eastAsia="Calibri" w:hAnsi="Calibri"/>
          <w:sz w:val="22"/>
          <w:szCs w:val="22"/>
        </w:rPr>
        <w:t xml:space="preserve">To satisfy the project's external API integration requirement, each simulated task is assigned an origin IP address drawn from a small list of real, known IPs, one of which is intentionally invalid. A dedicated GeoLocator class looks up the approximate city and country for that IP using the free ip-api.com web service, and the result is attached to the Task so it appears automatically in every log line involving that task.</w:t>
      </w:r>
    </w:p>
    <w:p>
      <w:pPr>
        <w:spacing w:after="80" w:before="200"/>
      </w:pPr>
      <w:r>
        <w:rPr>
          <w:rFonts w:ascii="Calibri" w:cs="Calibri" w:eastAsia="Calibri" w:hAnsi="Calibri"/>
          <w:b/>
          <w:bCs/>
          <w:sz w:val="22"/>
          <w:szCs w:val="22"/>
        </w:rPr>
        <w:t xml:space="preserve">How GeoLocator.lookup() works</w:t>
      </w:r>
    </w:p>
    <w:p>
      <w:pPr>
        <w:spacing w:after="150"/>
        <w:jc w:val="both"/>
      </w:pPr>
      <w:r>
        <w:rPr>
          <w:rFonts w:ascii="Calibri" w:cs="Calibri" w:eastAsia="Calibri" w:hAnsi="Calibri"/>
          <w:sz w:val="22"/>
          <w:szCs w:val="22"/>
        </w:rPr>
        <w:t xml:space="preserve">The method builds a request URL such as http://ip-api.com/json/8.8.8.8?fields=status,city,country, opens an HTTP connection using Java's built-in HttpURLConnection, and sets a 3-second connect and read timeout so a slow or unresponsive API call cannot stall a thread indefinitely. It reads the JSON response and extracts the city and country fields using a small manual string-search helper, avoiding the need for an external JSON parsing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public static String lookup(String ip)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URL url = new URL("http://ip-api.com/json/" + ip</w:t>
            </w:r>
          </w:p>
          <w:p>
            <w:pPr>
              <w:spacing w:after="0"/>
            </w:pPr>
            <w:r>
              <w:rPr>
                <w:rFonts w:ascii="Consolas" w:cs="Consolas" w:eastAsia="Consolas" w:hAnsi="Consolas"/>
                <w:sz w:val="18"/>
                <w:szCs w:val="18"/>
              </w:rPr>
              <w:t xml:space="preserve">                + "?fields=status,city,country");</w:t>
            </w:r>
          </w:p>
          <w:p>
            <w:pPr>
              <w:spacing w:after="0"/>
            </w:pPr>
            <w:r>
              <w:rPr>
                <w:rFonts w:ascii="Consolas" w:cs="Consolas" w:eastAsia="Consolas" w:hAnsi="Consolas"/>
                <w:sz w:val="18"/>
                <w:szCs w:val="18"/>
              </w:rPr>
              <w:t xml:space="preserve">        HttpURLConnection conn = (HttpURLConnection) url.openConnection();</w:t>
            </w:r>
          </w:p>
          <w:p>
            <w:pPr>
              <w:spacing w:after="0"/>
            </w:pPr>
            <w:r>
              <w:rPr>
                <w:rFonts w:ascii="Consolas" w:cs="Consolas" w:eastAsia="Consolas" w:hAnsi="Consolas"/>
                <w:sz w:val="18"/>
                <w:szCs w:val="18"/>
              </w:rPr>
              <w:t xml:space="preserve">        conn.setConnectTimeout(3000);</w:t>
            </w:r>
          </w:p>
          <w:p>
            <w:pPr>
              <w:spacing w:after="0"/>
            </w:pPr>
            <w:r>
              <w:rPr>
                <w:rFonts w:ascii="Consolas" w:cs="Consolas" w:eastAsia="Consolas" w:hAnsi="Consolas"/>
                <w:sz w:val="18"/>
                <w:szCs w:val="18"/>
              </w:rPr>
              <w:t xml:space="preserve">        conn.setReadTimeout(3000);</w:t>
            </w:r>
          </w:p>
          <w:p>
            <w:pPr>
              <w:spacing w:after="0"/>
            </w:pPr>
            <w:r>
              <w:rPr>
                <w:rFonts w:ascii="Consolas" w:cs="Consolas" w:eastAsia="Consolas" w:hAnsi="Consolas"/>
                <w:sz w:val="18"/>
                <w:szCs w:val="18"/>
              </w:rPr>
              <w:t xml:space="preserve">        // ...read response, extract "city" and "country"...</w:t>
            </w:r>
          </w:p>
          <w:p>
            <w:pPr>
              <w:spacing w:after="0"/>
            </w:pPr>
            <w:r>
              <w:rPr>
                <w:rFonts w:ascii="Consolas" w:cs="Consolas" w:eastAsia="Consolas" w:hAnsi="Consolas"/>
                <w:sz w:val="18"/>
                <w:szCs w:val="18"/>
              </w:rPr>
              <w:t xml:space="preserve">        return city + ", " + country;</w:t>
            </w:r>
          </w:p>
          <w:p>
            <w:pPr>
              <w:spacing w:after="0"/>
            </w:pPr>
            <w:r>
              <w:rPr>
                <w:rFonts w:ascii="Consolas" w:cs="Consolas" w:eastAsia="Consolas" w:hAnsi="Consolas"/>
                <w:sz w:val="18"/>
                <w:szCs w:val="18"/>
              </w:rPr>
              <w:t xml:space="preserve">    } catch (Exception e) {</w:t>
            </w:r>
          </w:p>
          <w:p>
            <w:pPr>
              <w:spacing w:after="0"/>
            </w:pPr>
            <w:r>
              <w:rPr>
                <w:rFonts w:ascii="Consolas" w:cs="Consolas" w:eastAsia="Consolas" w:hAnsi="Consolas"/>
                <w:sz w:val="18"/>
                <w:szCs w:val="18"/>
              </w:rPr>
              <w:t xml:space="preserve">        return "Unknown location";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00"/>
      </w:pPr>
    </w:p>
    <w:p>
      <w:pPr>
        <w:spacing w:after="80" w:before="200"/>
      </w:pPr>
      <w:r>
        <w:rPr>
          <w:rFonts w:ascii="Calibri" w:cs="Calibri" w:eastAsia="Calibri" w:hAnsi="Calibri"/>
          <w:b/>
          <w:bCs/>
          <w:sz w:val="22"/>
          <w:szCs w:val="22"/>
        </w:rPr>
        <w:t xml:space="preserve">Error handling, demonstrated at scale</w:t>
      </w:r>
    </w:p>
    <w:p>
      <w:pPr>
        <w:spacing w:after="150"/>
        <w:jc w:val="both"/>
      </w:pPr>
      <w:r>
        <w:rPr>
          <w:rFonts w:ascii="Calibri" w:cs="Calibri" w:eastAsia="Calibri" w:hAnsi="Calibri"/>
          <w:sz w:val="22"/>
          <w:szCs w:val="22"/>
        </w:rPr>
        <w:t xml:space="preserve">The lookup is wrapped in a try/catch block, so any failure — an unreachable API, a timeout, or an invalid IP — falls back to returning “Unknown location” rather than crashing the simulation. The 50-task run above shows this fallback triggering seven separate times (Tasks 6, 12, 16, 21, 23, 35, and 46), each time from the same deliberately invalid sample IP included in the task generator's IP list. In every case, the affected task still completed normally and the simulation continued without interruption — demonstrating that a real external API failure has no effect on the correctness of the core scheduling system.</w:t>
      </w:r>
    </w:p>
    <w:p>
      <w:pPr>
        <w:pStyle w:val="Heading1"/>
        <w:spacing w:after="150" w:before="300"/>
      </w:pPr>
      <w:r>
        <w:t xml:space="preserve">8. Conclusion</w:t>
      </w:r>
    </w:p>
    <w:p>
      <w:pPr>
        <w:spacing w:after="150"/>
        <w:jc w:val="both"/>
      </w:pPr>
      <w:r>
        <w:rPr>
          <w:rFonts w:ascii="Calibri" w:cs="Calibri" w:eastAsia="Calibri" w:hAnsi="Calibri"/>
          <w:sz w:val="22"/>
          <w:szCs w:val="22"/>
        </w:rPr>
        <w:t xml:space="preserve">This simulation demonstrates how classic Operating Systems scheduling concepts translate directly into practical multithreaded software design. The Round Robin algorithm, typically studied in the context of CPU process scheduling, applies naturally to distributing workloads across servers in a cloud environment, and scaling the simulation to 50 tasks across 5 servers provides conclusive, quantitative evidence of its fairness. Java's concurrency utilities — BlockingQueue for producer-consumer synchronization, AtomicInteger for safe shared-state updates, and independent threads for the task generator and each server — allowed the system to be implemented correctly without any manual thread locking. The integration of a live IP geolocation API, including a deliberately invalid test case, further demonstrates that the system correctly handles real-world external dependencies and their failure modes without compromising the reliability of the core scheduling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2026-08-12T11:42:46.424Z</dcterms:created>
  <dcterms:modified xsi:type="dcterms:W3CDTF">2026-08-12T11:42:46.439Z</dcterms:modified>
</cp:coreProperties>
</file>

<file path=docProps/custom.xml><?xml version="1.0" encoding="utf-8"?>
<Properties xmlns="http://schemas.openxmlformats.org/officeDocument/2006/custom-properties" xmlns:vt="http://schemas.openxmlformats.org/officeDocument/2006/docPropsVTypes"/>
</file>