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49E" w:rsidRDefault="005245B7" w:rsidP="005245B7">
      <w:r w:rsidRPr="00472B13">
        <w:rPr>
          <w:noProof/>
          <w:lang w:eastAsia="fr-FR"/>
        </w:rPr>
        <w:drawing>
          <wp:inline distT="0" distB="0" distL="0" distR="0" wp14:anchorId="03B6BE2F" wp14:editId="14AABFC2">
            <wp:extent cx="1100242" cy="873303"/>
            <wp:effectExtent l="19050" t="0" r="4658" b="0"/>
            <wp:docPr id="1" name="Image 1">
              <a:extLst xmlns:a="http://schemas.openxmlformats.org/drawingml/2006/main">
                <a:ext uri="{FF2B5EF4-FFF2-40B4-BE49-F238E27FC236}">
                  <a16:creationId xmlns:a16="http://schemas.microsoft.com/office/drawing/2014/main" id="{3B2EDBA0-B10A-4007-A25A-B8C7CD4DD55F}"/>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B2EDBA0-B10A-4007-A25A-B8C7CD4DD55F}"/>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6117" cy="877966"/>
                    </a:xfrm>
                    <a:prstGeom prst="rect">
                      <a:avLst/>
                    </a:prstGeom>
                  </pic:spPr>
                </pic:pic>
              </a:graphicData>
            </a:graphic>
          </wp:inline>
        </w:drawing>
      </w:r>
      <w:r>
        <w:tab/>
      </w:r>
      <w:r>
        <w:tab/>
      </w:r>
      <w:r>
        <w:tab/>
      </w:r>
      <w:r>
        <w:tab/>
      </w:r>
      <w:r>
        <w:tab/>
        <w:t xml:space="preserve">       </w:t>
      </w:r>
      <w:r w:rsidRPr="00472B13">
        <w:rPr>
          <w:noProof/>
          <w:lang w:eastAsia="fr-FR"/>
        </w:rPr>
        <w:drawing>
          <wp:inline distT="0" distB="0" distL="0" distR="0" wp14:anchorId="70342D73" wp14:editId="1CC08925">
            <wp:extent cx="2477570" cy="821933"/>
            <wp:effectExtent l="19050" t="0" r="0" b="0"/>
            <wp:docPr id="5" name="Image 2"/>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85032" cy="824408"/>
                    </a:xfrm>
                    <a:prstGeom prst="rect">
                      <a:avLst/>
                    </a:prstGeom>
                  </pic:spPr>
                </pic:pic>
              </a:graphicData>
            </a:graphic>
          </wp:inline>
        </w:drawing>
      </w:r>
    </w:p>
    <w:p w:rsidR="005245B7" w:rsidRDefault="005245B7" w:rsidP="005245B7"/>
    <w:p w:rsidR="005245B7" w:rsidRDefault="005245B7" w:rsidP="005245B7"/>
    <w:p w:rsidR="005245B7" w:rsidRDefault="005245B7" w:rsidP="005245B7"/>
    <w:p w:rsidR="005245B7" w:rsidRDefault="005245B7" w:rsidP="005245B7"/>
    <w:p w:rsidR="005245B7" w:rsidRDefault="005245B7" w:rsidP="005245B7">
      <w:pPr>
        <w:jc w:val="center"/>
        <w:rPr>
          <w:sz w:val="52"/>
          <w:szCs w:val="52"/>
        </w:rPr>
      </w:pPr>
      <w:r>
        <w:rPr>
          <w:sz w:val="52"/>
          <w:szCs w:val="52"/>
        </w:rPr>
        <w:t>Rapport du Projet du management des portefeuilles &amp; risques financiers.</w:t>
      </w:r>
    </w:p>
    <w:p w:rsidR="005245B7" w:rsidRDefault="005245B7" w:rsidP="005245B7">
      <w:pPr>
        <w:jc w:val="center"/>
        <w:rPr>
          <w:sz w:val="52"/>
          <w:szCs w:val="52"/>
        </w:rPr>
      </w:pPr>
      <w:r>
        <w:rPr>
          <w:noProof/>
          <w:sz w:val="52"/>
          <w:szCs w:val="52"/>
          <w:lang w:eastAsia="fr-FR"/>
        </w:rPr>
        <w:drawing>
          <wp:inline distT="0" distB="0" distL="0" distR="0">
            <wp:extent cx="5943600" cy="3195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t.jfif"/>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inline>
        </w:drawing>
      </w:r>
    </w:p>
    <w:p w:rsidR="00712027" w:rsidRDefault="00712027" w:rsidP="005245B7">
      <w:pPr>
        <w:rPr>
          <w:sz w:val="32"/>
          <w:szCs w:val="32"/>
        </w:rPr>
      </w:pPr>
    </w:p>
    <w:p w:rsidR="00712027" w:rsidRDefault="00712027" w:rsidP="00712027">
      <w:pPr>
        <w:rPr>
          <w:sz w:val="32"/>
          <w:szCs w:val="32"/>
        </w:rPr>
      </w:pPr>
    </w:p>
    <w:p w:rsidR="009007F8" w:rsidRDefault="009007F8" w:rsidP="00712027">
      <w:pPr>
        <w:rPr>
          <w:sz w:val="32"/>
          <w:szCs w:val="32"/>
        </w:rPr>
      </w:pPr>
    </w:p>
    <w:p w:rsidR="009007F8" w:rsidRDefault="009007F8" w:rsidP="00712027">
      <w:pPr>
        <w:rPr>
          <w:b/>
          <w:bCs/>
          <w:sz w:val="32"/>
          <w:szCs w:val="32"/>
        </w:rPr>
      </w:pPr>
    </w:p>
    <w:sdt>
      <w:sdtPr>
        <w:rPr>
          <w:rFonts w:asciiTheme="minorHAnsi" w:eastAsiaTheme="minorHAnsi" w:hAnsiTheme="minorHAnsi" w:cstheme="minorBidi"/>
          <w:color w:val="auto"/>
          <w:sz w:val="22"/>
          <w:szCs w:val="22"/>
          <w:lang w:val="fr-FR"/>
        </w:rPr>
        <w:id w:val="-753673750"/>
        <w:docPartObj>
          <w:docPartGallery w:val="Table of Contents"/>
          <w:docPartUnique/>
        </w:docPartObj>
      </w:sdtPr>
      <w:sdtEndPr>
        <w:rPr>
          <w:b/>
          <w:bCs/>
          <w:noProof/>
        </w:rPr>
      </w:sdtEndPr>
      <w:sdtContent>
        <w:p w:rsidR="006F235F" w:rsidRDefault="00CE5B0C" w:rsidP="007579EC">
          <w:pPr>
            <w:pStyle w:val="TOCHeading"/>
            <w:jc w:val="center"/>
            <w:rPr>
              <w:b/>
              <w:bCs/>
            </w:rPr>
          </w:pPr>
          <w:r w:rsidRPr="00206914">
            <w:rPr>
              <w:b/>
              <w:bCs/>
            </w:rPr>
            <w:t>Table of matières:</w:t>
          </w:r>
          <w:bookmarkStart w:id="0" w:name="_GoBack"/>
          <w:bookmarkEnd w:id="0"/>
        </w:p>
        <w:p w:rsidR="007579EC" w:rsidRDefault="007579EC" w:rsidP="007579EC">
          <w:pPr>
            <w:rPr>
              <w:lang w:val="en-US"/>
            </w:rPr>
          </w:pPr>
        </w:p>
        <w:p w:rsidR="007579EC" w:rsidRPr="007579EC" w:rsidRDefault="007579EC" w:rsidP="007579EC">
          <w:pPr>
            <w:rPr>
              <w:lang w:val="en-US"/>
            </w:rPr>
          </w:pPr>
        </w:p>
        <w:p w:rsidR="00197CF2" w:rsidRDefault="006F235F">
          <w:pPr>
            <w:pStyle w:val="TOC1"/>
            <w:rPr>
              <w:rFonts w:asciiTheme="minorHAnsi" w:eastAsiaTheme="minorEastAsia" w:hAnsiTheme="minorHAnsi" w:cstheme="minorBidi"/>
              <w:lang w:val="fr-FR" w:eastAsia="fr-FR"/>
            </w:rPr>
          </w:pPr>
          <w:r>
            <w:fldChar w:fldCharType="begin"/>
          </w:r>
          <w:r>
            <w:instrText xml:space="preserve"> TOC \o "1-3" \h \z \u </w:instrText>
          </w:r>
          <w:r>
            <w:fldChar w:fldCharType="separate"/>
          </w:r>
          <w:hyperlink w:anchor="_Toc11514591" w:history="1">
            <w:r w:rsidR="00197CF2" w:rsidRPr="00F703CF">
              <w:rPr>
                <w:rStyle w:val="Hyperlink"/>
                <w:rFonts w:cstheme="minorHAnsi"/>
              </w:rPr>
              <w:t>Liste des figures:</w:t>
            </w:r>
            <w:r w:rsidR="00197CF2">
              <w:rPr>
                <w:webHidden/>
              </w:rPr>
              <w:tab/>
            </w:r>
            <w:r w:rsidR="00197CF2">
              <w:rPr>
                <w:webHidden/>
              </w:rPr>
              <w:fldChar w:fldCharType="begin"/>
            </w:r>
            <w:r w:rsidR="00197CF2">
              <w:rPr>
                <w:webHidden/>
              </w:rPr>
              <w:instrText xml:space="preserve"> PAGEREF _Toc11514591 \h </w:instrText>
            </w:r>
            <w:r w:rsidR="00197CF2">
              <w:rPr>
                <w:webHidden/>
              </w:rPr>
            </w:r>
            <w:r w:rsidR="00197CF2">
              <w:rPr>
                <w:webHidden/>
              </w:rPr>
              <w:fldChar w:fldCharType="separate"/>
            </w:r>
            <w:r w:rsidR="00197CF2">
              <w:rPr>
                <w:webHidden/>
              </w:rPr>
              <w:t>3</w:t>
            </w:r>
            <w:r w:rsidR="00197CF2">
              <w:rPr>
                <w:webHidden/>
              </w:rPr>
              <w:fldChar w:fldCharType="end"/>
            </w:r>
          </w:hyperlink>
        </w:p>
        <w:p w:rsidR="00197CF2" w:rsidRDefault="002F3208">
          <w:pPr>
            <w:pStyle w:val="TOC1"/>
            <w:rPr>
              <w:rFonts w:asciiTheme="minorHAnsi" w:eastAsiaTheme="minorEastAsia" w:hAnsiTheme="minorHAnsi" w:cstheme="minorBidi"/>
              <w:lang w:val="fr-FR" w:eastAsia="fr-FR"/>
            </w:rPr>
          </w:pPr>
          <w:hyperlink w:anchor="_Toc11514592" w:history="1">
            <w:r w:rsidR="00197CF2" w:rsidRPr="00F703CF">
              <w:rPr>
                <w:rStyle w:val="Hyperlink"/>
                <w:rFonts w:cstheme="minorHAnsi"/>
              </w:rPr>
              <w:t>Introduction:</w:t>
            </w:r>
            <w:r w:rsidR="00197CF2">
              <w:rPr>
                <w:webHidden/>
              </w:rPr>
              <w:tab/>
            </w:r>
            <w:r w:rsidR="00197CF2">
              <w:rPr>
                <w:webHidden/>
              </w:rPr>
              <w:fldChar w:fldCharType="begin"/>
            </w:r>
            <w:r w:rsidR="00197CF2">
              <w:rPr>
                <w:webHidden/>
              </w:rPr>
              <w:instrText xml:space="preserve"> PAGEREF _Toc11514592 \h </w:instrText>
            </w:r>
            <w:r w:rsidR="00197CF2">
              <w:rPr>
                <w:webHidden/>
              </w:rPr>
            </w:r>
            <w:r w:rsidR="00197CF2">
              <w:rPr>
                <w:webHidden/>
              </w:rPr>
              <w:fldChar w:fldCharType="separate"/>
            </w:r>
            <w:r w:rsidR="00197CF2">
              <w:rPr>
                <w:webHidden/>
              </w:rPr>
              <w:t>4</w:t>
            </w:r>
            <w:r w:rsidR="00197CF2">
              <w:rPr>
                <w:webHidden/>
              </w:rPr>
              <w:fldChar w:fldCharType="end"/>
            </w:r>
          </w:hyperlink>
        </w:p>
        <w:p w:rsidR="00197CF2" w:rsidRDefault="002F3208">
          <w:pPr>
            <w:pStyle w:val="TOC1"/>
            <w:rPr>
              <w:rFonts w:asciiTheme="minorHAnsi" w:eastAsiaTheme="minorEastAsia" w:hAnsiTheme="minorHAnsi" w:cstheme="minorBidi"/>
              <w:lang w:val="fr-FR" w:eastAsia="fr-FR"/>
            </w:rPr>
          </w:pPr>
          <w:hyperlink w:anchor="_Toc11514593" w:history="1">
            <w:r w:rsidR="00197CF2" w:rsidRPr="00F703CF">
              <w:rPr>
                <w:rStyle w:val="Hyperlink"/>
                <w:rFonts w:cstheme="minorHAnsi"/>
              </w:rPr>
              <w:t>Cas de 2 titres :</w:t>
            </w:r>
            <w:r w:rsidR="00197CF2">
              <w:rPr>
                <w:webHidden/>
              </w:rPr>
              <w:tab/>
            </w:r>
            <w:r w:rsidR="00197CF2">
              <w:rPr>
                <w:webHidden/>
              </w:rPr>
              <w:fldChar w:fldCharType="begin"/>
            </w:r>
            <w:r w:rsidR="00197CF2">
              <w:rPr>
                <w:webHidden/>
              </w:rPr>
              <w:instrText xml:space="preserve"> PAGEREF _Toc11514593 \h </w:instrText>
            </w:r>
            <w:r w:rsidR="00197CF2">
              <w:rPr>
                <w:webHidden/>
              </w:rPr>
            </w:r>
            <w:r w:rsidR="00197CF2">
              <w:rPr>
                <w:webHidden/>
              </w:rPr>
              <w:fldChar w:fldCharType="separate"/>
            </w:r>
            <w:r w:rsidR="00197CF2">
              <w:rPr>
                <w:webHidden/>
              </w:rPr>
              <w:t>5</w:t>
            </w:r>
            <w:r w:rsidR="00197CF2">
              <w:rPr>
                <w:webHidden/>
              </w:rPr>
              <w:fldChar w:fldCharType="end"/>
            </w:r>
          </w:hyperlink>
        </w:p>
        <w:p w:rsidR="00197CF2" w:rsidRDefault="002F3208">
          <w:pPr>
            <w:pStyle w:val="TOC2"/>
            <w:tabs>
              <w:tab w:val="right" w:leader="dot" w:pos="9350"/>
            </w:tabs>
            <w:rPr>
              <w:rFonts w:cstheme="minorBidi"/>
              <w:noProof/>
              <w:lang w:val="fr-FR" w:eastAsia="fr-FR"/>
            </w:rPr>
          </w:pPr>
          <w:hyperlink w:anchor="_Toc11514594" w:history="1">
            <w:r w:rsidR="00197CF2" w:rsidRPr="00F703CF">
              <w:rPr>
                <w:rStyle w:val="Hyperlink"/>
                <w:noProof/>
              </w:rPr>
              <w:t>Présentation des titres :</w:t>
            </w:r>
            <w:r w:rsidR="00197CF2">
              <w:rPr>
                <w:noProof/>
                <w:webHidden/>
              </w:rPr>
              <w:tab/>
            </w:r>
            <w:r w:rsidR="00197CF2">
              <w:rPr>
                <w:noProof/>
                <w:webHidden/>
              </w:rPr>
              <w:fldChar w:fldCharType="begin"/>
            </w:r>
            <w:r w:rsidR="00197CF2">
              <w:rPr>
                <w:noProof/>
                <w:webHidden/>
              </w:rPr>
              <w:instrText xml:space="preserve"> PAGEREF _Toc11514594 \h </w:instrText>
            </w:r>
            <w:r w:rsidR="00197CF2">
              <w:rPr>
                <w:noProof/>
                <w:webHidden/>
              </w:rPr>
            </w:r>
            <w:r w:rsidR="00197CF2">
              <w:rPr>
                <w:noProof/>
                <w:webHidden/>
              </w:rPr>
              <w:fldChar w:fldCharType="separate"/>
            </w:r>
            <w:r w:rsidR="00197CF2">
              <w:rPr>
                <w:noProof/>
                <w:webHidden/>
              </w:rPr>
              <w:t>5</w:t>
            </w:r>
            <w:r w:rsidR="00197CF2">
              <w:rPr>
                <w:noProof/>
                <w:webHidden/>
              </w:rPr>
              <w:fldChar w:fldCharType="end"/>
            </w:r>
          </w:hyperlink>
        </w:p>
        <w:p w:rsidR="00197CF2" w:rsidRDefault="002F3208">
          <w:pPr>
            <w:pStyle w:val="TOC2"/>
            <w:tabs>
              <w:tab w:val="right" w:leader="dot" w:pos="9350"/>
            </w:tabs>
            <w:rPr>
              <w:rFonts w:cstheme="minorBidi"/>
              <w:noProof/>
              <w:lang w:val="fr-FR" w:eastAsia="fr-FR"/>
            </w:rPr>
          </w:pPr>
          <w:hyperlink w:anchor="_Toc11514595" w:history="1">
            <w:r w:rsidR="00197CF2" w:rsidRPr="00F703CF">
              <w:rPr>
                <w:rStyle w:val="Hyperlink"/>
                <w:rFonts w:eastAsia="Times New Roman"/>
                <w:noProof/>
                <w:lang w:eastAsia="fr-FR"/>
              </w:rPr>
              <w:t xml:space="preserve">Calcul de rendement R et du risque </w:t>
            </w:r>
            <w:r w:rsidR="00197CF2" w:rsidRPr="00F703CF">
              <w:rPr>
                <w:rStyle w:val="Hyperlink"/>
                <w:rFonts w:eastAsia="Times New Roman" w:cstheme="majorHAnsi"/>
                <w:noProof/>
                <w:lang w:eastAsia="fr-FR"/>
              </w:rPr>
              <w:t>σ </w:t>
            </w:r>
            <w:r w:rsidR="00197CF2" w:rsidRPr="00F703CF">
              <w:rPr>
                <w:rStyle w:val="Hyperlink"/>
                <w:rFonts w:eastAsia="Times New Roman"/>
                <w:noProof/>
                <w:lang w:eastAsia="fr-FR"/>
              </w:rPr>
              <w:t>:</w:t>
            </w:r>
            <w:r w:rsidR="00197CF2">
              <w:rPr>
                <w:noProof/>
                <w:webHidden/>
              </w:rPr>
              <w:tab/>
            </w:r>
            <w:r w:rsidR="00197CF2">
              <w:rPr>
                <w:noProof/>
                <w:webHidden/>
              </w:rPr>
              <w:fldChar w:fldCharType="begin"/>
            </w:r>
            <w:r w:rsidR="00197CF2">
              <w:rPr>
                <w:noProof/>
                <w:webHidden/>
              </w:rPr>
              <w:instrText xml:space="preserve"> PAGEREF _Toc11514595 \h </w:instrText>
            </w:r>
            <w:r w:rsidR="00197CF2">
              <w:rPr>
                <w:noProof/>
                <w:webHidden/>
              </w:rPr>
            </w:r>
            <w:r w:rsidR="00197CF2">
              <w:rPr>
                <w:noProof/>
                <w:webHidden/>
              </w:rPr>
              <w:fldChar w:fldCharType="separate"/>
            </w:r>
            <w:r w:rsidR="00197CF2">
              <w:rPr>
                <w:noProof/>
                <w:webHidden/>
              </w:rPr>
              <w:t>6</w:t>
            </w:r>
            <w:r w:rsidR="00197CF2">
              <w:rPr>
                <w:noProof/>
                <w:webHidden/>
              </w:rPr>
              <w:fldChar w:fldCharType="end"/>
            </w:r>
          </w:hyperlink>
        </w:p>
        <w:p w:rsidR="00197CF2" w:rsidRDefault="002F3208">
          <w:pPr>
            <w:pStyle w:val="TOC2"/>
            <w:tabs>
              <w:tab w:val="right" w:leader="dot" w:pos="9350"/>
            </w:tabs>
            <w:rPr>
              <w:rFonts w:cstheme="minorBidi"/>
              <w:noProof/>
              <w:lang w:val="fr-FR" w:eastAsia="fr-FR"/>
            </w:rPr>
          </w:pPr>
          <w:hyperlink w:anchor="_Toc11514596" w:history="1">
            <w:r w:rsidR="00197CF2" w:rsidRPr="00F703CF">
              <w:rPr>
                <w:rStyle w:val="Hyperlink"/>
                <w:noProof/>
              </w:rPr>
              <w:t>Elaboration du graphique FE:</w:t>
            </w:r>
            <w:r w:rsidR="00197CF2">
              <w:rPr>
                <w:noProof/>
                <w:webHidden/>
              </w:rPr>
              <w:tab/>
            </w:r>
            <w:r w:rsidR="00197CF2">
              <w:rPr>
                <w:noProof/>
                <w:webHidden/>
              </w:rPr>
              <w:fldChar w:fldCharType="begin"/>
            </w:r>
            <w:r w:rsidR="00197CF2">
              <w:rPr>
                <w:noProof/>
                <w:webHidden/>
              </w:rPr>
              <w:instrText xml:space="preserve"> PAGEREF _Toc11514596 \h </w:instrText>
            </w:r>
            <w:r w:rsidR="00197CF2">
              <w:rPr>
                <w:noProof/>
                <w:webHidden/>
              </w:rPr>
            </w:r>
            <w:r w:rsidR="00197CF2">
              <w:rPr>
                <w:noProof/>
                <w:webHidden/>
              </w:rPr>
              <w:fldChar w:fldCharType="separate"/>
            </w:r>
            <w:r w:rsidR="00197CF2">
              <w:rPr>
                <w:noProof/>
                <w:webHidden/>
              </w:rPr>
              <w:t>7</w:t>
            </w:r>
            <w:r w:rsidR="00197CF2">
              <w:rPr>
                <w:noProof/>
                <w:webHidden/>
              </w:rPr>
              <w:fldChar w:fldCharType="end"/>
            </w:r>
          </w:hyperlink>
        </w:p>
        <w:p w:rsidR="00197CF2" w:rsidRDefault="002F3208">
          <w:pPr>
            <w:pStyle w:val="TOC1"/>
            <w:rPr>
              <w:rFonts w:asciiTheme="minorHAnsi" w:eastAsiaTheme="minorEastAsia" w:hAnsiTheme="minorHAnsi" w:cstheme="minorBidi"/>
              <w:lang w:val="fr-FR" w:eastAsia="fr-FR"/>
            </w:rPr>
          </w:pPr>
          <w:hyperlink w:anchor="_Toc11514597" w:history="1">
            <w:r w:rsidR="00197CF2" w:rsidRPr="00F703CF">
              <w:rPr>
                <w:rStyle w:val="Hyperlink"/>
                <w:rFonts w:cstheme="minorHAnsi"/>
              </w:rPr>
              <w:t>Cas de 3 titres :</w:t>
            </w:r>
            <w:r w:rsidR="00197CF2">
              <w:rPr>
                <w:webHidden/>
              </w:rPr>
              <w:tab/>
            </w:r>
            <w:r w:rsidR="00197CF2">
              <w:rPr>
                <w:webHidden/>
              </w:rPr>
              <w:fldChar w:fldCharType="begin"/>
            </w:r>
            <w:r w:rsidR="00197CF2">
              <w:rPr>
                <w:webHidden/>
              </w:rPr>
              <w:instrText xml:space="preserve"> PAGEREF _Toc11514597 \h </w:instrText>
            </w:r>
            <w:r w:rsidR="00197CF2">
              <w:rPr>
                <w:webHidden/>
              </w:rPr>
            </w:r>
            <w:r w:rsidR="00197CF2">
              <w:rPr>
                <w:webHidden/>
              </w:rPr>
              <w:fldChar w:fldCharType="separate"/>
            </w:r>
            <w:r w:rsidR="00197CF2">
              <w:rPr>
                <w:webHidden/>
              </w:rPr>
              <w:t>8</w:t>
            </w:r>
            <w:r w:rsidR="00197CF2">
              <w:rPr>
                <w:webHidden/>
              </w:rPr>
              <w:fldChar w:fldCharType="end"/>
            </w:r>
          </w:hyperlink>
        </w:p>
        <w:p w:rsidR="00197CF2" w:rsidRDefault="002F3208">
          <w:pPr>
            <w:pStyle w:val="TOC2"/>
            <w:tabs>
              <w:tab w:val="right" w:leader="dot" w:pos="9350"/>
            </w:tabs>
            <w:rPr>
              <w:rFonts w:cstheme="minorBidi"/>
              <w:noProof/>
              <w:lang w:val="fr-FR" w:eastAsia="fr-FR"/>
            </w:rPr>
          </w:pPr>
          <w:hyperlink w:anchor="_Toc11514598" w:history="1">
            <w:r w:rsidR="00197CF2" w:rsidRPr="00F703CF">
              <w:rPr>
                <w:rStyle w:val="Hyperlink"/>
                <w:noProof/>
              </w:rPr>
              <w:t>Présentation des titres :</w:t>
            </w:r>
            <w:r w:rsidR="00197CF2">
              <w:rPr>
                <w:noProof/>
                <w:webHidden/>
              </w:rPr>
              <w:tab/>
            </w:r>
            <w:r w:rsidR="00197CF2">
              <w:rPr>
                <w:noProof/>
                <w:webHidden/>
              </w:rPr>
              <w:fldChar w:fldCharType="begin"/>
            </w:r>
            <w:r w:rsidR="00197CF2">
              <w:rPr>
                <w:noProof/>
                <w:webHidden/>
              </w:rPr>
              <w:instrText xml:space="preserve"> PAGEREF _Toc11514598 \h </w:instrText>
            </w:r>
            <w:r w:rsidR="00197CF2">
              <w:rPr>
                <w:noProof/>
                <w:webHidden/>
              </w:rPr>
            </w:r>
            <w:r w:rsidR="00197CF2">
              <w:rPr>
                <w:noProof/>
                <w:webHidden/>
              </w:rPr>
              <w:fldChar w:fldCharType="separate"/>
            </w:r>
            <w:r w:rsidR="00197CF2">
              <w:rPr>
                <w:noProof/>
                <w:webHidden/>
              </w:rPr>
              <w:t>8</w:t>
            </w:r>
            <w:r w:rsidR="00197CF2">
              <w:rPr>
                <w:noProof/>
                <w:webHidden/>
              </w:rPr>
              <w:fldChar w:fldCharType="end"/>
            </w:r>
          </w:hyperlink>
        </w:p>
        <w:p w:rsidR="00197CF2" w:rsidRDefault="002F3208">
          <w:pPr>
            <w:pStyle w:val="TOC2"/>
            <w:tabs>
              <w:tab w:val="right" w:leader="dot" w:pos="9350"/>
            </w:tabs>
            <w:rPr>
              <w:rFonts w:cstheme="minorBidi"/>
              <w:noProof/>
              <w:lang w:val="fr-FR" w:eastAsia="fr-FR"/>
            </w:rPr>
          </w:pPr>
          <w:hyperlink w:anchor="_Toc11514599" w:history="1">
            <w:r w:rsidR="00197CF2" w:rsidRPr="00F703CF">
              <w:rPr>
                <w:rStyle w:val="Hyperlink"/>
                <w:rFonts w:eastAsia="Times New Roman"/>
                <w:noProof/>
                <w:lang w:eastAsia="fr-FR"/>
              </w:rPr>
              <w:t xml:space="preserve">Calcul de rendement R et du risque </w:t>
            </w:r>
            <w:r w:rsidR="00197CF2" w:rsidRPr="00F703CF">
              <w:rPr>
                <w:rStyle w:val="Hyperlink"/>
                <w:rFonts w:eastAsia="Times New Roman" w:cstheme="majorHAnsi"/>
                <w:noProof/>
                <w:lang w:eastAsia="fr-FR"/>
              </w:rPr>
              <w:t>σ </w:t>
            </w:r>
            <w:r w:rsidR="00197CF2" w:rsidRPr="00F703CF">
              <w:rPr>
                <w:rStyle w:val="Hyperlink"/>
                <w:rFonts w:eastAsia="Times New Roman"/>
                <w:noProof/>
                <w:lang w:eastAsia="fr-FR"/>
              </w:rPr>
              <w:t>:</w:t>
            </w:r>
            <w:r w:rsidR="00197CF2">
              <w:rPr>
                <w:noProof/>
                <w:webHidden/>
              </w:rPr>
              <w:tab/>
            </w:r>
            <w:r w:rsidR="00197CF2">
              <w:rPr>
                <w:noProof/>
                <w:webHidden/>
              </w:rPr>
              <w:fldChar w:fldCharType="begin"/>
            </w:r>
            <w:r w:rsidR="00197CF2">
              <w:rPr>
                <w:noProof/>
                <w:webHidden/>
              </w:rPr>
              <w:instrText xml:space="preserve"> PAGEREF _Toc11514599 \h </w:instrText>
            </w:r>
            <w:r w:rsidR="00197CF2">
              <w:rPr>
                <w:noProof/>
                <w:webHidden/>
              </w:rPr>
            </w:r>
            <w:r w:rsidR="00197CF2">
              <w:rPr>
                <w:noProof/>
                <w:webHidden/>
              </w:rPr>
              <w:fldChar w:fldCharType="separate"/>
            </w:r>
            <w:r w:rsidR="00197CF2">
              <w:rPr>
                <w:noProof/>
                <w:webHidden/>
              </w:rPr>
              <w:t>9</w:t>
            </w:r>
            <w:r w:rsidR="00197CF2">
              <w:rPr>
                <w:noProof/>
                <w:webHidden/>
              </w:rPr>
              <w:fldChar w:fldCharType="end"/>
            </w:r>
          </w:hyperlink>
        </w:p>
        <w:p w:rsidR="00197CF2" w:rsidRDefault="002F3208">
          <w:pPr>
            <w:pStyle w:val="TOC2"/>
            <w:tabs>
              <w:tab w:val="right" w:leader="dot" w:pos="9350"/>
            </w:tabs>
            <w:rPr>
              <w:rFonts w:cstheme="minorBidi"/>
              <w:noProof/>
              <w:lang w:val="fr-FR" w:eastAsia="fr-FR"/>
            </w:rPr>
          </w:pPr>
          <w:hyperlink w:anchor="_Toc11514600" w:history="1">
            <w:r w:rsidR="00197CF2" w:rsidRPr="00F703CF">
              <w:rPr>
                <w:rStyle w:val="Hyperlink"/>
                <w:noProof/>
              </w:rPr>
              <w:t>Elaboration du graphique FE:</w:t>
            </w:r>
            <w:r w:rsidR="00197CF2">
              <w:rPr>
                <w:noProof/>
                <w:webHidden/>
              </w:rPr>
              <w:tab/>
            </w:r>
            <w:r w:rsidR="00197CF2">
              <w:rPr>
                <w:noProof/>
                <w:webHidden/>
              </w:rPr>
              <w:fldChar w:fldCharType="begin"/>
            </w:r>
            <w:r w:rsidR="00197CF2">
              <w:rPr>
                <w:noProof/>
                <w:webHidden/>
              </w:rPr>
              <w:instrText xml:space="preserve"> PAGEREF _Toc11514600 \h </w:instrText>
            </w:r>
            <w:r w:rsidR="00197CF2">
              <w:rPr>
                <w:noProof/>
                <w:webHidden/>
              </w:rPr>
            </w:r>
            <w:r w:rsidR="00197CF2">
              <w:rPr>
                <w:noProof/>
                <w:webHidden/>
              </w:rPr>
              <w:fldChar w:fldCharType="separate"/>
            </w:r>
            <w:r w:rsidR="00197CF2">
              <w:rPr>
                <w:noProof/>
                <w:webHidden/>
              </w:rPr>
              <w:t>9</w:t>
            </w:r>
            <w:r w:rsidR="00197CF2">
              <w:rPr>
                <w:noProof/>
                <w:webHidden/>
              </w:rPr>
              <w:fldChar w:fldCharType="end"/>
            </w:r>
          </w:hyperlink>
        </w:p>
        <w:p w:rsidR="00197CF2" w:rsidRDefault="002F3208">
          <w:pPr>
            <w:pStyle w:val="TOC1"/>
            <w:rPr>
              <w:rFonts w:asciiTheme="minorHAnsi" w:eastAsiaTheme="minorEastAsia" w:hAnsiTheme="minorHAnsi" w:cstheme="minorBidi"/>
              <w:lang w:val="fr-FR" w:eastAsia="fr-FR"/>
            </w:rPr>
          </w:pPr>
          <w:hyperlink w:anchor="_Toc11514601" w:history="1">
            <w:r w:rsidR="00197CF2" w:rsidRPr="00F703CF">
              <w:rPr>
                <w:rStyle w:val="Hyperlink"/>
                <w:rFonts w:cstheme="minorHAnsi"/>
              </w:rPr>
              <w:t>Cas de 4 titres :</w:t>
            </w:r>
            <w:r w:rsidR="00197CF2">
              <w:rPr>
                <w:webHidden/>
              </w:rPr>
              <w:tab/>
            </w:r>
            <w:r w:rsidR="00197CF2">
              <w:rPr>
                <w:webHidden/>
              </w:rPr>
              <w:fldChar w:fldCharType="begin"/>
            </w:r>
            <w:r w:rsidR="00197CF2">
              <w:rPr>
                <w:webHidden/>
              </w:rPr>
              <w:instrText xml:space="preserve"> PAGEREF _Toc11514601 \h </w:instrText>
            </w:r>
            <w:r w:rsidR="00197CF2">
              <w:rPr>
                <w:webHidden/>
              </w:rPr>
            </w:r>
            <w:r w:rsidR="00197CF2">
              <w:rPr>
                <w:webHidden/>
              </w:rPr>
              <w:fldChar w:fldCharType="separate"/>
            </w:r>
            <w:r w:rsidR="00197CF2">
              <w:rPr>
                <w:webHidden/>
              </w:rPr>
              <w:t>10</w:t>
            </w:r>
            <w:r w:rsidR="00197CF2">
              <w:rPr>
                <w:webHidden/>
              </w:rPr>
              <w:fldChar w:fldCharType="end"/>
            </w:r>
          </w:hyperlink>
        </w:p>
        <w:p w:rsidR="00197CF2" w:rsidRDefault="002F3208">
          <w:pPr>
            <w:pStyle w:val="TOC2"/>
            <w:tabs>
              <w:tab w:val="right" w:leader="dot" w:pos="9350"/>
            </w:tabs>
            <w:rPr>
              <w:rFonts w:cstheme="minorBidi"/>
              <w:noProof/>
              <w:lang w:val="fr-FR" w:eastAsia="fr-FR"/>
            </w:rPr>
          </w:pPr>
          <w:hyperlink w:anchor="_Toc11514602" w:history="1">
            <w:r w:rsidR="00197CF2" w:rsidRPr="00F703CF">
              <w:rPr>
                <w:rStyle w:val="Hyperlink"/>
                <w:noProof/>
              </w:rPr>
              <w:t>Présentation des titres :</w:t>
            </w:r>
            <w:r w:rsidR="00197CF2">
              <w:rPr>
                <w:noProof/>
                <w:webHidden/>
              </w:rPr>
              <w:tab/>
            </w:r>
            <w:r w:rsidR="00197CF2">
              <w:rPr>
                <w:noProof/>
                <w:webHidden/>
              </w:rPr>
              <w:fldChar w:fldCharType="begin"/>
            </w:r>
            <w:r w:rsidR="00197CF2">
              <w:rPr>
                <w:noProof/>
                <w:webHidden/>
              </w:rPr>
              <w:instrText xml:space="preserve"> PAGEREF _Toc11514602 \h </w:instrText>
            </w:r>
            <w:r w:rsidR="00197CF2">
              <w:rPr>
                <w:noProof/>
                <w:webHidden/>
              </w:rPr>
            </w:r>
            <w:r w:rsidR="00197CF2">
              <w:rPr>
                <w:noProof/>
                <w:webHidden/>
              </w:rPr>
              <w:fldChar w:fldCharType="separate"/>
            </w:r>
            <w:r w:rsidR="00197CF2">
              <w:rPr>
                <w:noProof/>
                <w:webHidden/>
              </w:rPr>
              <w:t>10</w:t>
            </w:r>
            <w:r w:rsidR="00197CF2">
              <w:rPr>
                <w:noProof/>
                <w:webHidden/>
              </w:rPr>
              <w:fldChar w:fldCharType="end"/>
            </w:r>
          </w:hyperlink>
        </w:p>
        <w:p w:rsidR="00197CF2" w:rsidRDefault="002F3208">
          <w:pPr>
            <w:pStyle w:val="TOC2"/>
            <w:tabs>
              <w:tab w:val="right" w:leader="dot" w:pos="9350"/>
            </w:tabs>
            <w:rPr>
              <w:rFonts w:cstheme="minorBidi"/>
              <w:noProof/>
              <w:lang w:val="fr-FR" w:eastAsia="fr-FR"/>
            </w:rPr>
          </w:pPr>
          <w:hyperlink w:anchor="_Toc11514603" w:history="1">
            <w:r w:rsidR="00197CF2" w:rsidRPr="00F703CF">
              <w:rPr>
                <w:rStyle w:val="Hyperlink"/>
                <w:rFonts w:eastAsia="Times New Roman"/>
                <w:noProof/>
                <w:lang w:eastAsia="fr-FR"/>
              </w:rPr>
              <w:t xml:space="preserve">Calcul de rendement R et du risque </w:t>
            </w:r>
            <w:r w:rsidR="00197CF2" w:rsidRPr="00F703CF">
              <w:rPr>
                <w:rStyle w:val="Hyperlink"/>
                <w:rFonts w:eastAsia="Times New Roman" w:cstheme="majorHAnsi"/>
                <w:noProof/>
                <w:lang w:eastAsia="fr-FR"/>
              </w:rPr>
              <w:t>σ </w:t>
            </w:r>
            <w:r w:rsidR="00197CF2" w:rsidRPr="00F703CF">
              <w:rPr>
                <w:rStyle w:val="Hyperlink"/>
                <w:rFonts w:eastAsia="Times New Roman"/>
                <w:noProof/>
                <w:lang w:eastAsia="fr-FR"/>
              </w:rPr>
              <w:t>:</w:t>
            </w:r>
            <w:r w:rsidR="00197CF2">
              <w:rPr>
                <w:noProof/>
                <w:webHidden/>
              </w:rPr>
              <w:tab/>
            </w:r>
            <w:r w:rsidR="00197CF2">
              <w:rPr>
                <w:noProof/>
                <w:webHidden/>
              </w:rPr>
              <w:fldChar w:fldCharType="begin"/>
            </w:r>
            <w:r w:rsidR="00197CF2">
              <w:rPr>
                <w:noProof/>
                <w:webHidden/>
              </w:rPr>
              <w:instrText xml:space="preserve"> PAGEREF _Toc11514603 \h </w:instrText>
            </w:r>
            <w:r w:rsidR="00197CF2">
              <w:rPr>
                <w:noProof/>
                <w:webHidden/>
              </w:rPr>
            </w:r>
            <w:r w:rsidR="00197CF2">
              <w:rPr>
                <w:noProof/>
                <w:webHidden/>
              </w:rPr>
              <w:fldChar w:fldCharType="separate"/>
            </w:r>
            <w:r w:rsidR="00197CF2">
              <w:rPr>
                <w:noProof/>
                <w:webHidden/>
              </w:rPr>
              <w:t>10</w:t>
            </w:r>
            <w:r w:rsidR="00197CF2">
              <w:rPr>
                <w:noProof/>
                <w:webHidden/>
              </w:rPr>
              <w:fldChar w:fldCharType="end"/>
            </w:r>
          </w:hyperlink>
        </w:p>
        <w:p w:rsidR="00197CF2" w:rsidRDefault="002F3208">
          <w:pPr>
            <w:pStyle w:val="TOC2"/>
            <w:tabs>
              <w:tab w:val="right" w:leader="dot" w:pos="9350"/>
            </w:tabs>
            <w:rPr>
              <w:rFonts w:cstheme="minorBidi"/>
              <w:noProof/>
              <w:lang w:val="fr-FR" w:eastAsia="fr-FR"/>
            </w:rPr>
          </w:pPr>
          <w:hyperlink w:anchor="_Toc11514604" w:history="1">
            <w:r w:rsidR="00197CF2" w:rsidRPr="00F703CF">
              <w:rPr>
                <w:rStyle w:val="Hyperlink"/>
                <w:noProof/>
              </w:rPr>
              <w:t>Elaboration du graphique FE:</w:t>
            </w:r>
            <w:r w:rsidR="00197CF2">
              <w:rPr>
                <w:noProof/>
                <w:webHidden/>
              </w:rPr>
              <w:tab/>
            </w:r>
            <w:r w:rsidR="00197CF2">
              <w:rPr>
                <w:noProof/>
                <w:webHidden/>
              </w:rPr>
              <w:fldChar w:fldCharType="begin"/>
            </w:r>
            <w:r w:rsidR="00197CF2">
              <w:rPr>
                <w:noProof/>
                <w:webHidden/>
              </w:rPr>
              <w:instrText xml:space="preserve"> PAGEREF _Toc11514604 \h </w:instrText>
            </w:r>
            <w:r w:rsidR="00197CF2">
              <w:rPr>
                <w:noProof/>
                <w:webHidden/>
              </w:rPr>
            </w:r>
            <w:r w:rsidR="00197CF2">
              <w:rPr>
                <w:noProof/>
                <w:webHidden/>
              </w:rPr>
              <w:fldChar w:fldCharType="separate"/>
            </w:r>
            <w:r w:rsidR="00197CF2">
              <w:rPr>
                <w:noProof/>
                <w:webHidden/>
              </w:rPr>
              <w:t>11</w:t>
            </w:r>
            <w:r w:rsidR="00197CF2">
              <w:rPr>
                <w:noProof/>
                <w:webHidden/>
              </w:rPr>
              <w:fldChar w:fldCharType="end"/>
            </w:r>
          </w:hyperlink>
        </w:p>
        <w:p w:rsidR="00197CF2" w:rsidRDefault="002F3208">
          <w:pPr>
            <w:pStyle w:val="TOC1"/>
            <w:rPr>
              <w:rFonts w:asciiTheme="minorHAnsi" w:eastAsiaTheme="minorEastAsia" w:hAnsiTheme="minorHAnsi" w:cstheme="minorBidi"/>
              <w:lang w:val="fr-FR" w:eastAsia="fr-FR"/>
            </w:rPr>
          </w:pPr>
          <w:hyperlink w:anchor="_Toc11514605" w:history="1">
            <w:r w:rsidR="00197CF2" w:rsidRPr="00F703CF">
              <w:rPr>
                <w:rStyle w:val="Hyperlink"/>
              </w:rPr>
              <w:t>Conclusion :</w:t>
            </w:r>
            <w:r w:rsidR="00197CF2">
              <w:rPr>
                <w:webHidden/>
              </w:rPr>
              <w:tab/>
            </w:r>
            <w:r w:rsidR="00197CF2">
              <w:rPr>
                <w:webHidden/>
              </w:rPr>
              <w:fldChar w:fldCharType="begin"/>
            </w:r>
            <w:r w:rsidR="00197CF2">
              <w:rPr>
                <w:webHidden/>
              </w:rPr>
              <w:instrText xml:space="preserve"> PAGEREF _Toc11514605 \h </w:instrText>
            </w:r>
            <w:r w:rsidR="00197CF2">
              <w:rPr>
                <w:webHidden/>
              </w:rPr>
            </w:r>
            <w:r w:rsidR="00197CF2">
              <w:rPr>
                <w:webHidden/>
              </w:rPr>
              <w:fldChar w:fldCharType="separate"/>
            </w:r>
            <w:r w:rsidR="00197CF2">
              <w:rPr>
                <w:webHidden/>
              </w:rPr>
              <w:t>12</w:t>
            </w:r>
            <w:r w:rsidR="00197CF2">
              <w:rPr>
                <w:webHidden/>
              </w:rPr>
              <w:fldChar w:fldCharType="end"/>
            </w:r>
          </w:hyperlink>
        </w:p>
        <w:p w:rsidR="006F235F" w:rsidRDefault="006F235F">
          <w:r>
            <w:rPr>
              <w:b/>
              <w:bCs/>
              <w:noProof/>
            </w:rPr>
            <w:fldChar w:fldCharType="end"/>
          </w:r>
        </w:p>
      </w:sdtContent>
    </w:sdt>
    <w:p w:rsidR="00712027" w:rsidRDefault="00712027" w:rsidP="00712027">
      <w:pPr>
        <w:jc w:val="center"/>
        <w:rPr>
          <w:b/>
          <w:bCs/>
          <w:sz w:val="32"/>
          <w:szCs w:val="32"/>
        </w:rPr>
      </w:pPr>
    </w:p>
    <w:p w:rsidR="00712027" w:rsidRDefault="00712027" w:rsidP="00712027">
      <w:pPr>
        <w:jc w:val="center"/>
        <w:rPr>
          <w:b/>
          <w:bCs/>
          <w:sz w:val="32"/>
          <w:szCs w:val="32"/>
          <w:lang w:val="en-US"/>
        </w:rPr>
      </w:pPr>
    </w:p>
    <w:p w:rsidR="006F235F" w:rsidRPr="00712027" w:rsidRDefault="006F235F" w:rsidP="00712027">
      <w:pPr>
        <w:jc w:val="center"/>
        <w:rPr>
          <w:b/>
          <w:bCs/>
          <w:sz w:val="32"/>
          <w:szCs w:val="32"/>
          <w:lang w:val="en-US"/>
        </w:rPr>
      </w:pPr>
    </w:p>
    <w:p w:rsidR="00712027" w:rsidRPr="00712027" w:rsidRDefault="00712027" w:rsidP="00712027">
      <w:pPr>
        <w:rPr>
          <w:b/>
          <w:bCs/>
          <w:sz w:val="32"/>
          <w:szCs w:val="32"/>
          <w:lang w:val="en-US"/>
        </w:rPr>
      </w:pPr>
    </w:p>
    <w:p w:rsidR="00712027" w:rsidRPr="00712027" w:rsidRDefault="00712027" w:rsidP="00712027">
      <w:pPr>
        <w:rPr>
          <w:b/>
          <w:bCs/>
          <w:sz w:val="32"/>
          <w:szCs w:val="32"/>
          <w:lang w:val="en-US"/>
        </w:rPr>
      </w:pPr>
    </w:p>
    <w:p w:rsidR="00712027" w:rsidRPr="00712027" w:rsidRDefault="00712027" w:rsidP="00712027">
      <w:pPr>
        <w:rPr>
          <w:b/>
          <w:bCs/>
          <w:sz w:val="32"/>
          <w:szCs w:val="32"/>
          <w:lang w:val="en-US"/>
        </w:rPr>
      </w:pPr>
    </w:p>
    <w:p w:rsidR="00712027" w:rsidRPr="00712027" w:rsidRDefault="00712027" w:rsidP="00712027">
      <w:pPr>
        <w:rPr>
          <w:b/>
          <w:bCs/>
          <w:sz w:val="32"/>
          <w:szCs w:val="32"/>
          <w:lang w:val="en-US"/>
        </w:rPr>
      </w:pPr>
    </w:p>
    <w:p w:rsidR="00712027" w:rsidRPr="00712027" w:rsidRDefault="00712027" w:rsidP="00712027">
      <w:pPr>
        <w:rPr>
          <w:b/>
          <w:bCs/>
          <w:sz w:val="32"/>
          <w:szCs w:val="32"/>
          <w:lang w:val="en-US"/>
        </w:rPr>
      </w:pPr>
    </w:p>
    <w:p w:rsidR="00712027" w:rsidRPr="00712027" w:rsidRDefault="00712027" w:rsidP="00712027">
      <w:pPr>
        <w:rPr>
          <w:b/>
          <w:bCs/>
          <w:sz w:val="32"/>
          <w:szCs w:val="32"/>
          <w:lang w:val="en-US"/>
        </w:rPr>
      </w:pPr>
    </w:p>
    <w:p w:rsidR="00712027" w:rsidRPr="00712027" w:rsidRDefault="00712027" w:rsidP="00712027">
      <w:pPr>
        <w:rPr>
          <w:b/>
          <w:bCs/>
          <w:sz w:val="32"/>
          <w:szCs w:val="32"/>
          <w:lang w:val="en-US"/>
        </w:rPr>
      </w:pPr>
    </w:p>
    <w:p w:rsidR="00712027" w:rsidRPr="00712027" w:rsidRDefault="00712027" w:rsidP="00712027">
      <w:pPr>
        <w:rPr>
          <w:b/>
          <w:bCs/>
          <w:sz w:val="32"/>
          <w:szCs w:val="32"/>
          <w:lang w:val="en-US"/>
        </w:rPr>
      </w:pPr>
    </w:p>
    <w:p w:rsidR="00712027" w:rsidRPr="00712027" w:rsidRDefault="00712027" w:rsidP="00712027">
      <w:pPr>
        <w:rPr>
          <w:b/>
          <w:bCs/>
          <w:sz w:val="32"/>
          <w:szCs w:val="32"/>
          <w:lang w:val="en-US"/>
        </w:rPr>
      </w:pPr>
    </w:p>
    <w:p w:rsidR="00712027" w:rsidRDefault="00712027" w:rsidP="00712027">
      <w:pPr>
        <w:rPr>
          <w:b/>
          <w:bCs/>
          <w:sz w:val="32"/>
          <w:szCs w:val="32"/>
          <w:lang w:val="en-US"/>
        </w:rPr>
      </w:pPr>
    </w:p>
    <w:p w:rsidR="006F235F" w:rsidRDefault="006F235F" w:rsidP="00712027">
      <w:pPr>
        <w:rPr>
          <w:b/>
          <w:bCs/>
          <w:sz w:val="32"/>
          <w:szCs w:val="32"/>
          <w:lang w:val="en-US"/>
        </w:rPr>
      </w:pPr>
    </w:p>
    <w:p w:rsidR="006F235F" w:rsidRDefault="006F235F" w:rsidP="00712027">
      <w:pPr>
        <w:rPr>
          <w:b/>
          <w:bCs/>
          <w:sz w:val="32"/>
          <w:szCs w:val="32"/>
          <w:lang w:val="en-US"/>
        </w:rPr>
      </w:pPr>
    </w:p>
    <w:p w:rsidR="006F235F" w:rsidRDefault="006F235F" w:rsidP="00712027">
      <w:pPr>
        <w:rPr>
          <w:b/>
          <w:bCs/>
          <w:sz w:val="32"/>
          <w:szCs w:val="32"/>
          <w:lang w:val="en-US"/>
        </w:rPr>
      </w:pPr>
    </w:p>
    <w:p w:rsidR="006F235F" w:rsidRDefault="006F235F" w:rsidP="00712027">
      <w:pPr>
        <w:rPr>
          <w:b/>
          <w:bCs/>
          <w:sz w:val="32"/>
          <w:szCs w:val="32"/>
          <w:lang w:val="en-US"/>
        </w:rPr>
      </w:pPr>
    </w:p>
    <w:p w:rsidR="006F235F" w:rsidRDefault="006F235F" w:rsidP="00712027">
      <w:pPr>
        <w:rPr>
          <w:b/>
          <w:bCs/>
          <w:sz w:val="32"/>
          <w:szCs w:val="32"/>
          <w:lang w:val="en-US"/>
        </w:rPr>
      </w:pPr>
    </w:p>
    <w:p w:rsidR="006F235F" w:rsidRDefault="006F235F" w:rsidP="006F235F">
      <w:pPr>
        <w:pStyle w:val="Heading1"/>
        <w:jc w:val="center"/>
        <w:rPr>
          <w:rFonts w:asciiTheme="minorHAnsi" w:hAnsiTheme="minorHAnsi" w:cstheme="minorHAnsi"/>
        </w:rPr>
      </w:pPr>
      <w:bookmarkStart w:id="1" w:name="_Toc11514591"/>
      <w:r w:rsidRPr="00206914">
        <w:rPr>
          <w:rFonts w:asciiTheme="minorHAnsi" w:hAnsiTheme="minorHAnsi" w:cstheme="minorHAnsi"/>
        </w:rPr>
        <w:t>Liste des figures:</w:t>
      </w:r>
      <w:bookmarkEnd w:id="1"/>
    </w:p>
    <w:p w:rsidR="00197CF2" w:rsidRPr="00206914" w:rsidRDefault="00197CF2" w:rsidP="006F235F">
      <w:pPr>
        <w:pStyle w:val="Heading1"/>
        <w:jc w:val="center"/>
        <w:rPr>
          <w:rFonts w:asciiTheme="minorHAnsi" w:hAnsiTheme="minorHAnsi" w:cstheme="minorHAnsi"/>
        </w:rPr>
      </w:pPr>
    </w:p>
    <w:p w:rsidR="00197CF2" w:rsidRDefault="00197CF2">
      <w:pPr>
        <w:pStyle w:val="TableofFigures"/>
        <w:tabs>
          <w:tab w:val="right" w:leader="dot" w:pos="9350"/>
        </w:tabs>
        <w:rPr>
          <w:rFonts w:eastAsiaTheme="minorEastAsia"/>
          <w:noProof/>
          <w:lang w:eastAsia="fr-FR"/>
        </w:rPr>
      </w:pPr>
      <w:r>
        <w:rPr>
          <w:b/>
          <w:bCs/>
          <w:sz w:val="32"/>
          <w:szCs w:val="32"/>
          <w:lang w:val="en-US"/>
        </w:rPr>
        <w:fldChar w:fldCharType="begin"/>
      </w:r>
      <w:r>
        <w:rPr>
          <w:b/>
          <w:bCs/>
          <w:sz w:val="32"/>
          <w:szCs w:val="32"/>
          <w:lang w:val="en-US"/>
        </w:rPr>
        <w:instrText xml:space="preserve"> TOC \h \z \c "Figure" </w:instrText>
      </w:r>
      <w:r>
        <w:rPr>
          <w:b/>
          <w:bCs/>
          <w:sz w:val="32"/>
          <w:szCs w:val="32"/>
          <w:lang w:val="en-US"/>
        </w:rPr>
        <w:fldChar w:fldCharType="separate"/>
      </w:r>
      <w:hyperlink r:id="rId11" w:anchor="_Toc11514618" w:history="1">
        <w:r w:rsidRPr="0034421B">
          <w:rPr>
            <w:rStyle w:val="Hyperlink"/>
            <w:noProof/>
          </w:rPr>
          <w:t>Figure 1</w:t>
        </w:r>
        <w:r w:rsidRPr="0034421B">
          <w:rPr>
            <w:rStyle w:val="Hyperlink"/>
            <w:noProof/>
            <w:lang w:val="en-US"/>
          </w:rPr>
          <w:t>: Logo Netflix</w:t>
        </w:r>
        <w:r>
          <w:rPr>
            <w:noProof/>
            <w:webHidden/>
          </w:rPr>
          <w:tab/>
        </w:r>
        <w:r>
          <w:rPr>
            <w:noProof/>
            <w:webHidden/>
          </w:rPr>
          <w:fldChar w:fldCharType="begin"/>
        </w:r>
        <w:r>
          <w:rPr>
            <w:noProof/>
            <w:webHidden/>
          </w:rPr>
          <w:instrText xml:space="preserve"> PAGEREF _Toc11514618 \h </w:instrText>
        </w:r>
        <w:r>
          <w:rPr>
            <w:noProof/>
            <w:webHidden/>
          </w:rPr>
        </w:r>
        <w:r>
          <w:rPr>
            <w:noProof/>
            <w:webHidden/>
          </w:rPr>
          <w:fldChar w:fldCharType="separate"/>
        </w:r>
        <w:r>
          <w:rPr>
            <w:noProof/>
            <w:webHidden/>
          </w:rPr>
          <w:t>5</w:t>
        </w:r>
        <w:r>
          <w:rPr>
            <w:noProof/>
            <w:webHidden/>
          </w:rPr>
          <w:fldChar w:fldCharType="end"/>
        </w:r>
      </w:hyperlink>
    </w:p>
    <w:p w:rsidR="00197CF2" w:rsidRDefault="002F3208">
      <w:pPr>
        <w:pStyle w:val="TableofFigures"/>
        <w:tabs>
          <w:tab w:val="right" w:leader="dot" w:pos="9350"/>
        </w:tabs>
        <w:rPr>
          <w:rFonts w:eastAsiaTheme="minorEastAsia"/>
          <w:noProof/>
          <w:lang w:eastAsia="fr-FR"/>
        </w:rPr>
      </w:pPr>
      <w:hyperlink r:id="rId12" w:anchor="_Toc11514619" w:history="1">
        <w:r w:rsidR="00197CF2" w:rsidRPr="0034421B">
          <w:rPr>
            <w:rStyle w:val="Hyperlink"/>
            <w:noProof/>
          </w:rPr>
          <w:t>Figure 2</w:t>
        </w:r>
        <w:r w:rsidR="00197CF2" w:rsidRPr="0034421B">
          <w:rPr>
            <w:rStyle w:val="Hyperlink"/>
            <w:noProof/>
            <w:lang w:val="en-US"/>
          </w:rPr>
          <w:t>: Logo Tesla.</w:t>
        </w:r>
        <w:r w:rsidR="00197CF2">
          <w:rPr>
            <w:noProof/>
            <w:webHidden/>
          </w:rPr>
          <w:tab/>
        </w:r>
        <w:r w:rsidR="00197CF2">
          <w:rPr>
            <w:noProof/>
            <w:webHidden/>
          </w:rPr>
          <w:fldChar w:fldCharType="begin"/>
        </w:r>
        <w:r w:rsidR="00197CF2">
          <w:rPr>
            <w:noProof/>
            <w:webHidden/>
          </w:rPr>
          <w:instrText xml:space="preserve"> PAGEREF _Toc11514619 \h </w:instrText>
        </w:r>
        <w:r w:rsidR="00197CF2">
          <w:rPr>
            <w:noProof/>
            <w:webHidden/>
          </w:rPr>
        </w:r>
        <w:r w:rsidR="00197CF2">
          <w:rPr>
            <w:noProof/>
            <w:webHidden/>
          </w:rPr>
          <w:fldChar w:fldCharType="separate"/>
        </w:r>
        <w:r w:rsidR="00197CF2">
          <w:rPr>
            <w:noProof/>
            <w:webHidden/>
          </w:rPr>
          <w:t>5</w:t>
        </w:r>
        <w:r w:rsidR="00197CF2">
          <w:rPr>
            <w:noProof/>
            <w:webHidden/>
          </w:rPr>
          <w:fldChar w:fldCharType="end"/>
        </w:r>
      </w:hyperlink>
    </w:p>
    <w:p w:rsidR="00197CF2" w:rsidRDefault="002F3208">
      <w:pPr>
        <w:pStyle w:val="TableofFigures"/>
        <w:tabs>
          <w:tab w:val="right" w:leader="dot" w:pos="9350"/>
        </w:tabs>
        <w:rPr>
          <w:rFonts w:eastAsiaTheme="minorEastAsia"/>
          <w:noProof/>
          <w:lang w:eastAsia="fr-FR"/>
        </w:rPr>
      </w:pPr>
      <w:hyperlink w:anchor="_Toc11514620" w:history="1">
        <w:r w:rsidR="00197CF2" w:rsidRPr="0034421B">
          <w:rPr>
            <w:rStyle w:val="Hyperlink"/>
            <w:noProof/>
          </w:rPr>
          <w:t>Figure 3: Analyse préliminaire des prix des 2 titres.</w:t>
        </w:r>
        <w:r w:rsidR="00197CF2">
          <w:rPr>
            <w:noProof/>
            <w:webHidden/>
          </w:rPr>
          <w:tab/>
        </w:r>
        <w:r w:rsidR="00197CF2">
          <w:rPr>
            <w:noProof/>
            <w:webHidden/>
          </w:rPr>
          <w:fldChar w:fldCharType="begin"/>
        </w:r>
        <w:r w:rsidR="00197CF2">
          <w:rPr>
            <w:noProof/>
            <w:webHidden/>
          </w:rPr>
          <w:instrText xml:space="preserve"> PAGEREF _Toc11514620 \h </w:instrText>
        </w:r>
        <w:r w:rsidR="00197CF2">
          <w:rPr>
            <w:noProof/>
            <w:webHidden/>
          </w:rPr>
        </w:r>
        <w:r w:rsidR="00197CF2">
          <w:rPr>
            <w:noProof/>
            <w:webHidden/>
          </w:rPr>
          <w:fldChar w:fldCharType="separate"/>
        </w:r>
        <w:r w:rsidR="00197CF2">
          <w:rPr>
            <w:noProof/>
            <w:webHidden/>
          </w:rPr>
          <w:t>6</w:t>
        </w:r>
        <w:r w:rsidR="00197CF2">
          <w:rPr>
            <w:noProof/>
            <w:webHidden/>
          </w:rPr>
          <w:fldChar w:fldCharType="end"/>
        </w:r>
      </w:hyperlink>
    </w:p>
    <w:p w:rsidR="00197CF2" w:rsidRDefault="002F3208">
      <w:pPr>
        <w:pStyle w:val="TableofFigures"/>
        <w:tabs>
          <w:tab w:val="right" w:leader="dot" w:pos="9350"/>
        </w:tabs>
        <w:rPr>
          <w:rFonts w:eastAsiaTheme="minorEastAsia"/>
          <w:noProof/>
          <w:lang w:eastAsia="fr-FR"/>
        </w:rPr>
      </w:pPr>
      <w:hyperlink w:anchor="_Toc11514621" w:history="1">
        <w:r w:rsidR="00197CF2" w:rsidRPr="0034421B">
          <w:rPr>
            <w:rStyle w:val="Hyperlink"/>
            <w:noProof/>
          </w:rPr>
          <w:t>Figure 4: Calcul du rendement discret des 2 titres.</w:t>
        </w:r>
        <w:r w:rsidR="00197CF2">
          <w:rPr>
            <w:noProof/>
            <w:webHidden/>
          </w:rPr>
          <w:tab/>
        </w:r>
        <w:r w:rsidR="00197CF2">
          <w:rPr>
            <w:noProof/>
            <w:webHidden/>
          </w:rPr>
          <w:fldChar w:fldCharType="begin"/>
        </w:r>
        <w:r w:rsidR="00197CF2">
          <w:rPr>
            <w:noProof/>
            <w:webHidden/>
          </w:rPr>
          <w:instrText xml:space="preserve"> PAGEREF _Toc11514621 \h </w:instrText>
        </w:r>
        <w:r w:rsidR="00197CF2">
          <w:rPr>
            <w:noProof/>
            <w:webHidden/>
          </w:rPr>
        </w:r>
        <w:r w:rsidR="00197CF2">
          <w:rPr>
            <w:noProof/>
            <w:webHidden/>
          </w:rPr>
          <w:fldChar w:fldCharType="separate"/>
        </w:r>
        <w:r w:rsidR="00197CF2">
          <w:rPr>
            <w:noProof/>
            <w:webHidden/>
          </w:rPr>
          <w:t>6</w:t>
        </w:r>
        <w:r w:rsidR="00197CF2">
          <w:rPr>
            <w:noProof/>
            <w:webHidden/>
          </w:rPr>
          <w:fldChar w:fldCharType="end"/>
        </w:r>
      </w:hyperlink>
    </w:p>
    <w:p w:rsidR="00197CF2" w:rsidRDefault="002F3208">
      <w:pPr>
        <w:pStyle w:val="TableofFigures"/>
        <w:tabs>
          <w:tab w:val="right" w:leader="dot" w:pos="9350"/>
        </w:tabs>
        <w:rPr>
          <w:rFonts w:eastAsiaTheme="minorEastAsia"/>
          <w:noProof/>
          <w:lang w:eastAsia="fr-FR"/>
        </w:rPr>
      </w:pPr>
      <w:hyperlink w:anchor="_Toc11514622" w:history="1">
        <w:r w:rsidR="00197CF2" w:rsidRPr="0034421B">
          <w:rPr>
            <w:rStyle w:val="Hyperlink"/>
            <w:noProof/>
          </w:rPr>
          <w:t>Figure 5: Calcul des matrices de covariance et corrélation.</w:t>
        </w:r>
        <w:r w:rsidR="00197CF2">
          <w:rPr>
            <w:noProof/>
            <w:webHidden/>
          </w:rPr>
          <w:tab/>
        </w:r>
        <w:r w:rsidR="00197CF2">
          <w:rPr>
            <w:noProof/>
            <w:webHidden/>
          </w:rPr>
          <w:fldChar w:fldCharType="begin"/>
        </w:r>
        <w:r w:rsidR="00197CF2">
          <w:rPr>
            <w:noProof/>
            <w:webHidden/>
          </w:rPr>
          <w:instrText xml:space="preserve"> PAGEREF _Toc11514622 \h </w:instrText>
        </w:r>
        <w:r w:rsidR="00197CF2">
          <w:rPr>
            <w:noProof/>
            <w:webHidden/>
          </w:rPr>
        </w:r>
        <w:r w:rsidR="00197CF2">
          <w:rPr>
            <w:noProof/>
            <w:webHidden/>
          </w:rPr>
          <w:fldChar w:fldCharType="separate"/>
        </w:r>
        <w:r w:rsidR="00197CF2">
          <w:rPr>
            <w:noProof/>
            <w:webHidden/>
          </w:rPr>
          <w:t>7</w:t>
        </w:r>
        <w:r w:rsidR="00197CF2">
          <w:rPr>
            <w:noProof/>
            <w:webHidden/>
          </w:rPr>
          <w:fldChar w:fldCharType="end"/>
        </w:r>
      </w:hyperlink>
    </w:p>
    <w:p w:rsidR="00197CF2" w:rsidRDefault="002F3208">
      <w:pPr>
        <w:pStyle w:val="TableofFigures"/>
        <w:tabs>
          <w:tab w:val="right" w:leader="dot" w:pos="9350"/>
        </w:tabs>
        <w:rPr>
          <w:rFonts w:eastAsiaTheme="minorEastAsia"/>
          <w:noProof/>
          <w:lang w:eastAsia="fr-FR"/>
        </w:rPr>
      </w:pPr>
      <w:hyperlink w:anchor="_Toc11514623" w:history="1">
        <w:r w:rsidR="00197CF2" w:rsidRPr="0034421B">
          <w:rPr>
            <w:rStyle w:val="Hyperlink"/>
            <w:noProof/>
          </w:rPr>
          <w:t>Figure 6: Frontière effective.</w:t>
        </w:r>
        <w:r w:rsidR="00197CF2">
          <w:rPr>
            <w:noProof/>
            <w:webHidden/>
          </w:rPr>
          <w:tab/>
        </w:r>
        <w:r w:rsidR="00197CF2">
          <w:rPr>
            <w:noProof/>
            <w:webHidden/>
          </w:rPr>
          <w:fldChar w:fldCharType="begin"/>
        </w:r>
        <w:r w:rsidR="00197CF2">
          <w:rPr>
            <w:noProof/>
            <w:webHidden/>
          </w:rPr>
          <w:instrText xml:space="preserve"> PAGEREF _Toc11514623 \h </w:instrText>
        </w:r>
        <w:r w:rsidR="00197CF2">
          <w:rPr>
            <w:noProof/>
            <w:webHidden/>
          </w:rPr>
        </w:r>
        <w:r w:rsidR="00197CF2">
          <w:rPr>
            <w:noProof/>
            <w:webHidden/>
          </w:rPr>
          <w:fldChar w:fldCharType="separate"/>
        </w:r>
        <w:r w:rsidR="00197CF2">
          <w:rPr>
            <w:noProof/>
            <w:webHidden/>
          </w:rPr>
          <w:t>8</w:t>
        </w:r>
        <w:r w:rsidR="00197CF2">
          <w:rPr>
            <w:noProof/>
            <w:webHidden/>
          </w:rPr>
          <w:fldChar w:fldCharType="end"/>
        </w:r>
      </w:hyperlink>
    </w:p>
    <w:p w:rsidR="00197CF2" w:rsidRDefault="002F3208">
      <w:pPr>
        <w:pStyle w:val="TableofFigures"/>
        <w:tabs>
          <w:tab w:val="right" w:leader="dot" w:pos="9350"/>
        </w:tabs>
        <w:rPr>
          <w:rFonts w:eastAsiaTheme="minorEastAsia"/>
          <w:noProof/>
          <w:lang w:eastAsia="fr-FR"/>
        </w:rPr>
      </w:pPr>
      <w:hyperlink r:id="rId13" w:anchor="_Toc11514624" w:history="1">
        <w:r w:rsidR="00197CF2" w:rsidRPr="0034421B">
          <w:rPr>
            <w:rStyle w:val="Hyperlink"/>
            <w:noProof/>
          </w:rPr>
          <w:t>Figure 7</w:t>
        </w:r>
        <w:r w:rsidR="00197CF2" w:rsidRPr="0034421B">
          <w:rPr>
            <w:rStyle w:val="Hyperlink"/>
            <w:noProof/>
            <w:lang w:val="en-US"/>
          </w:rPr>
          <w:t>: Amazon logo</w:t>
        </w:r>
        <w:r w:rsidR="00197CF2">
          <w:rPr>
            <w:noProof/>
            <w:webHidden/>
          </w:rPr>
          <w:tab/>
        </w:r>
        <w:r w:rsidR="00197CF2">
          <w:rPr>
            <w:noProof/>
            <w:webHidden/>
          </w:rPr>
          <w:fldChar w:fldCharType="begin"/>
        </w:r>
        <w:r w:rsidR="00197CF2">
          <w:rPr>
            <w:noProof/>
            <w:webHidden/>
          </w:rPr>
          <w:instrText xml:space="preserve"> PAGEREF _Toc11514624 \h </w:instrText>
        </w:r>
        <w:r w:rsidR="00197CF2">
          <w:rPr>
            <w:noProof/>
            <w:webHidden/>
          </w:rPr>
        </w:r>
        <w:r w:rsidR="00197CF2">
          <w:rPr>
            <w:noProof/>
            <w:webHidden/>
          </w:rPr>
          <w:fldChar w:fldCharType="separate"/>
        </w:r>
        <w:r w:rsidR="00197CF2">
          <w:rPr>
            <w:noProof/>
            <w:webHidden/>
          </w:rPr>
          <w:t>8</w:t>
        </w:r>
        <w:r w:rsidR="00197CF2">
          <w:rPr>
            <w:noProof/>
            <w:webHidden/>
          </w:rPr>
          <w:fldChar w:fldCharType="end"/>
        </w:r>
      </w:hyperlink>
    </w:p>
    <w:p w:rsidR="00197CF2" w:rsidRDefault="002F3208">
      <w:pPr>
        <w:pStyle w:val="TableofFigures"/>
        <w:tabs>
          <w:tab w:val="right" w:leader="dot" w:pos="9350"/>
        </w:tabs>
        <w:rPr>
          <w:rFonts w:eastAsiaTheme="minorEastAsia"/>
          <w:noProof/>
          <w:lang w:eastAsia="fr-FR"/>
        </w:rPr>
      </w:pPr>
      <w:hyperlink w:anchor="_Toc11514625" w:history="1">
        <w:r w:rsidR="00197CF2" w:rsidRPr="0034421B">
          <w:rPr>
            <w:rStyle w:val="Hyperlink"/>
            <w:noProof/>
          </w:rPr>
          <w:t>Figure 8: Calculs pour 3 titres.</w:t>
        </w:r>
        <w:r w:rsidR="00197CF2">
          <w:rPr>
            <w:noProof/>
            <w:webHidden/>
          </w:rPr>
          <w:tab/>
        </w:r>
        <w:r w:rsidR="00197CF2">
          <w:rPr>
            <w:noProof/>
            <w:webHidden/>
          </w:rPr>
          <w:fldChar w:fldCharType="begin"/>
        </w:r>
        <w:r w:rsidR="00197CF2">
          <w:rPr>
            <w:noProof/>
            <w:webHidden/>
          </w:rPr>
          <w:instrText xml:space="preserve"> PAGEREF _Toc11514625 \h </w:instrText>
        </w:r>
        <w:r w:rsidR="00197CF2">
          <w:rPr>
            <w:noProof/>
            <w:webHidden/>
          </w:rPr>
        </w:r>
        <w:r w:rsidR="00197CF2">
          <w:rPr>
            <w:noProof/>
            <w:webHidden/>
          </w:rPr>
          <w:fldChar w:fldCharType="separate"/>
        </w:r>
        <w:r w:rsidR="00197CF2">
          <w:rPr>
            <w:noProof/>
            <w:webHidden/>
          </w:rPr>
          <w:t>9</w:t>
        </w:r>
        <w:r w:rsidR="00197CF2">
          <w:rPr>
            <w:noProof/>
            <w:webHidden/>
          </w:rPr>
          <w:fldChar w:fldCharType="end"/>
        </w:r>
      </w:hyperlink>
    </w:p>
    <w:p w:rsidR="00197CF2" w:rsidRDefault="002F3208">
      <w:pPr>
        <w:pStyle w:val="TableofFigures"/>
        <w:tabs>
          <w:tab w:val="right" w:leader="dot" w:pos="9350"/>
        </w:tabs>
        <w:rPr>
          <w:rFonts w:eastAsiaTheme="minorEastAsia"/>
          <w:noProof/>
          <w:lang w:eastAsia="fr-FR"/>
        </w:rPr>
      </w:pPr>
      <w:hyperlink w:anchor="_Toc11514626" w:history="1">
        <w:r w:rsidR="00197CF2" w:rsidRPr="0034421B">
          <w:rPr>
            <w:rStyle w:val="Hyperlink"/>
            <w:noProof/>
          </w:rPr>
          <w:t>Figure 9: Frontière effective pour 3 titres.</w:t>
        </w:r>
        <w:r w:rsidR="00197CF2">
          <w:rPr>
            <w:noProof/>
            <w:webHidden/>
          </w:rPr>
          <w:tab/>
        </w:r>
        <w:r w:rsidR="00197CF2">
          <w:rPr>
            <w:noProof/>
            <w:webHidden/>
          </w:rPr>
          <w:fldChar w:fldCharType="begin"/>
        </w:r>
        <w:r w:rsidR="00197CF2">
          <w:rPr>
            <w:noProof/>
            <w:webHidden/>
          </w:rPr>
          <w:instrText xml:space="preserve"> PAGEREF _Toc11514626 \h </w:instrText>
        </w:r>
        <w:r w:rsidR="00197CF2">
          <w:rPr>
            <w:noProof/>
            <w:webHidden/>
          </w:rPr>
        </w:r>
        <w:r w:rsidR="00197CF2">
          <w:rPr>
            <w:noProof/>
            <w:webHidden/>
          </w:rPr>
          <w:fldChar w:fldCharType="separate"/>
        </w:r>
        <w:r w:rsidR="00197CF2">
          <w:rPr>
            <w:noProof/>
            <w:webHidden/>
          </w:rPr>
          <w:t>10</w:t>
        </w:r>
        <w:r w:rsidR="00197CF2">
          <w:rPr>
            <w:noProof/>
            <w:webHidden/>
          </w:rPr>
          <w:fldChar w:fldCharType="end"/>
        </w:r>
      </w:hyperlink>
    </w:p>
    <w:p w:rsidR="00197CF2" w:rsidRDefault="002F3208">
      <w:pPr>
        <w:pStyle w:val="TableofFigures"/>
        <w:tabs>
          <w:tab w:val="right" w:leader="dot" w:pos="9350"/>
        </w:tabs>
        <w:rPr>
          <w:rFonts w:eastAsiaTheme="minorEastAsia"/>
          <w:noProof/>
          <w:lang w:eastAsia="fr-FR"/>
        </w:rPr>
      </w:pPr>
      <w:hyperlink r:id="rId14" w:anchor="_Toc11514627" w:history="1">
        <w:r w:rsidR="00197CF2" w:rsidRPr="0034421B">
          <w:rPr>
            <w:rStyle w:val="Hyperlink"/>
            <w:noProof/>
          </w:rPr>
          <w:t>Figure 10</w:t>
        </w:r>
        <w:r w:rsidR="00197CF2" w:rsidRPr="0034421B">
          <w:rPr>
            <w:rStyle w:val="Hyperlink"/>
            <w:noProof/>
            <w:lang w:val="en-US"/>
          </w:rPr>
          <w:t>: Apple logo.</w:t>
        </w:r>
        <w:r w:rsidR="00197CF2">
          <w:rPr>
            <w:noProof/>
            <w:webHidden/>
          </w:rPr>
          <w:tab/>
        </w:r>
        <w:r w:rsidR="00197CF2">
          <w:rPr>
            <w:noProof/>
            <w:webHidden/>
          </w:rPr>
          <w:fldChar w:fldCharType="begin"/>
        </w:r>
        <w:r w:rsidR="00197CF2">
          <w:rPr>
            <w:noProof/>
            <w:webHidden/>
          </w:rPr>
          <w:instrText xml:space="preserve"> PAGEREF _Toc11514627 \h </w:instrText>
        </w:r>
        <w:r w:rsidR="00197CF2">
          <w:rPr>
            <w:noProof/>
            <w:webHidden/>
          </w:rPr>
        </w:r>
        <w:r w:rsidR="00197CF2">
          <w:rPr>
            <w:noProof/>
            <w:webHidden/>
          </w:rPr>
          <w:fldChar w:fldCharType="separate"/>
        </w:r>
        <w:r w:rsidR="00197CF2">
          <w:rPr>
            <w:noProof/>
            <w:webHidden/>
          </w:rPr>
          <w:t>10</w:t>
        </w:r>
        <w:r w:rsidR="00197CF2">
          <w:rPr>
            <w:noProof/>
            <w:webHidden/>
          </w:rPr>
          <w:fldChar w:fldCharType="end"/>
        </w:r>
      </w:hyperlink>
    </w:p>
    <w:p w:rsidR="00197CF2" w:rsidRDefault="002F3208">
      <w:pPr>
        <w:pStyle w:val="TableofFigures"/>
        <w:tabs>
          <w:tab w:val="right" w:leader="dot" w:pos="9350"/>
        </w:tabs>
        <w:rPr>
          <w:rFonts w:eastAsiaTheme="minorEastAsia"/>
          <w:noProof/>
          <w:lang w:eastAsia="fr-FR"/>
        </w:rPr>
      </w:pPr>
      <w:hyperlink w:anchor="_Toc11514628" w:history="1">
        <w:r w:rsidR="00197CF2" w:rsidRPr="0034421B">
          <w:rPr>
            <w:rStyle w:val="Hyperlink"/>
            <w:noProof/>
          </w:rPr>
          <w:t>Figure 11</w:t>
        </w:r>
        <w:r w:rsidR="00197CF2" w:rsidRPr="0034421B">
          <w:rPr>
            <w:rStyle w:val="Hyperlink"/>
            <w:noProof/>
            <w:lang w:val="en-US"/>
          </w:rPr>
          <w:t>: Calculs pour 4 titres.</w:t>
        </w:r>
        <w:r w:rsidR="00197CF2">
          <w:rPr>
            <w:noProof/>
            <w:webHidden/>
          </w:rPr>
          <w:tab/>
        </w:r>
        <w:r w:rsidR="00197CF2">
          <w:rPr>
            <w:noProof/>
            <w:webHidden/>
          </w:rPr>
          <w:fldChar w:fldCharType="begin"/>
        </w:r>
        <w:r w:rsidR="00197CF2">
          <w:rPr>
            <w:noProof/>
            <w:webHidden/>
          </w:rPr>
          <w:instrText xml:space="preserve"> PAGEREF _Toc11514628 \h </w:instrText>
        </w:r>
        <w:r w:rsidR="00197CF2">
          <w:rPr>
            <w:noProof/>
            <w:webHidden/>
          </w:rPr>
        </w:r>
        <w:r w:rsidR="00197CF2">
          <w:rPr>
            <w:noProof/>
            <w:webHidden/>
          </w:rPr>
          <w:fldChar w:fldCharType="separate"/>
        </w:r>
        <w:r w:rsidR="00197CF2">
          <w:rPr>
            <w:noProof/>
            <w:webHidden/>
          </w:rPr>
          <w:t>11</w:t>
        </w:r>
        <w:r w:rsidR="00197CF2">
          <w:rPr>
            <w:noProof/>
            <w:webHidden/>
          </w:rPr>
          <w:fldChar w:fldCharType="end"/>
        </w:r>
      </w:hyperlink>
    </w:p>
    <w:p w:rsidR="00197CF2" w:rsidRDefault="002F3208">
      <w:pPr>
        <w:pStyle w:val="TableofFigures"/>
        <w:tabs>
          <w:tab w:val="right" w:leader="dot" w:pos="9350"/>
        </w:tabs>
        <w:rPr>
          <w:rFonts w:eastAsiaTheme="minorEastAsia"/>
          <w:noProof/>
          <w:lang w:eastAsia="fr-FR"/>
        </w:rPr>
      </w:pPr>
      <w:hyperlink w:anchor="_Toc11514629" w:history="1">
        <w:r w:rsidR="00197CF2" w:rsidRPr="0034421B">
          <w:rPr>
            <w:rStyle w:val="Hyperlink"/>
            <w:noProof/>
          </w:rPr>
          <w:t>Figure 12: Frontière effective pour 4 titres.</w:t>
        </w:r>
        <w:r w:rsidR="00197CF2">
          <w:rPr>
            <w:noProof/>
            <w:webHidden/>
          </w:rPr>
          <w:tab/>
        </w:r>
        <w:r w:rsidR="00197CF2">
          <w:rPr>
            <w:noProof/>
            <w:webHidden/>
          </w:rPr>
          <w:fldChar w:fldCharType="begin"/>
        </w:r>
        <w:r w:rsidR="00197CF2">
          <w:rPr>
            <w:noProof/>
            <w:webHidden/>
          </w:rPr>
          <w:instrText xml:space="preserve"> PAGEREF _Toc11514629 \h </w:instrText>
        </w:r>
        <w:r w:rsidR="00197CF2">
          <w:rPr>
            <w:noProof/>
            <w:webHidden/>
          </w:rPr>
        </w:r>
        <w:r w:rsidR="00197CF2">
          <w:rPr>
            <w:noProof/>
            <w:webHidden/>
          </w:rPr>
          <w:fldChar w:fldCharType="separate"/>
        </w:r>
        <w:r w:rsidR="00197CF2">
          <w:rPr>
            <w:noProof/>
            <w:webHidden/>
          </w:rPr>
          <w:t>11</w:t>
        </w:r>
        <w:r w:rsidR="00197CF2">
          <w:rPr>
            <w:noProof/>
            <w:webHidden/>
          </w:rPr>
          <w:fldChar w:fldCharType="end"/>
        </w:r>
      </w:hyperlink>
    </w:p>
    <w:p w:rsidR="006F235F" w:rsidRDefault="00197CF2" w:rsidP="00712027">
      <w:pPr>
        <w:rPr>
          <w:b/>
          <w:bCs/>
          <w:sz w:val="32"/>
          <w:szCs w:val="32"/>
          <w:lang w:val="en-US"/>
        </w:rPr>
      </w:pPr>
      <w:r>
        <w:rPr>
          <w:b/>
          <w:bCs/>
          <w:sz w:val="32"/>
          <w:szCs w:val="32"/>
          <w:lang w:val="en-US"/>
        </w:rPr>
        <w:fldChar w:fldCharType="end"/>
      </w:r>
    </w:p>
    <w:p w:rsidR="006F235F" w:rsidRDefault="006F235F" w:rsidP="00712027">
      <w:pPr>
        <w:rPr>
          <w:b/>
          <w:bCs/>
          <w:sz w:val="32"/>
          <w:szCs w:val="32"/>
          <w:lang w:val="en-US"/>
        </w:rPr>
      </w:pPr>
    </w:p>
    <w:p w:rsidR="006F235F" w:rsidRDefault="006F235F" w:rsidP="00712027">
      <w:pPr>
        <w:rPr>
          <w:b/>
          <w:bCs/>
          <w:sz w:val="32"/>
          <w:szCs w:val="32"/>
          <w:lang w:val="en-US"/>
        </w:rPr>
      </w:pPr>
    </w:p>
    <w:p w:rsidR="006F235F" w:rsidRDefault="006F235F" w:rsidP="00712027">
      <w:pPr>
        <w:rPr>
          <w:b/>
          <w:bCs/>
          <w:sz w:val="32"/>
          <w:szCs w:val="32"/>
          <w:lang w:val="en-US"/>
        </w:rPr>
      </w:pPr>
    </w:p>
    <w:p w:rsidR="006F235F" w:rsidRDefault="006F235F" w:rsidP="00712027">
      <w:pPr>
        <w:rPr>
          <w:b/>
          <w:bCs/>
          <w:sz w:val="32"/>
          <w:szCs w:val="32"/>
          <w:lang w:val="en-US"/>
        </w:rPr>
      </w:pPr>
    </w:p>
    <w:p w:rsidR="006F235F" w:rsidRDefault="006F235F" w:rsidP="00712027">
      <w:pPr>
        <w:rPr>
          <w:b/>
          <w:bCs/>
          <w:sz w:val="32"/>
          <w:szCs w:val="32"/>
          <w:lang w:val="en-US"/>
        </w:rPr>
      </w:pPr>
    </w:p>
    <w:p w:rsidR="006F235F" w:rsidRDefault="006F235F" w:rsidP="00712027">
      <w:pPr>
        <w:rPr>
          <w:b/>
          <w:bCs/>
          <w:sz w:val="32"/>
          <w:szCs w:val="32"/>
          <w:lang w:val="en-US"/>
        </w:rPr>
      </w:pPr>
    </w:p>
    <w:p w:rsidR="006F235F" w:rsidRDefault="006F235F" w:rsidP="00712027">
      <w:pPr>
        <w:rPr>
          <w:b/>
          <w:bCs/>
          <w:sz w:val="32"/>
          <w:szCs w:val="32"/>
          <w:lang w:val="en-US"/>
        </w:rPr>
      </w:pPr>
    </w:p>
    <w:p w:rsidR="006F235F" w:rsidRDefault="006F235F" w:rsidP="00712027">
      <w:pPr>
        <w:rPr>
          <w:b/>
          <w:bCs/>
          <w:sz w:val="32"/>
          <w:szCs w:val="32"/>
          <w:lang w:val="en-US"/>
        </w:rPr>
      </w:pPr>
    </w:p>
    <w:p w:rsidR="00C33265" w:rsidRPr="00854F7F" w:rsidRDefault="006F235F" w:rsidP="007579EC">
      <w:pPr>
        <w:pStyle w:val="Heading1"/>
        <w:jc w:val="center"/>
        <w:rPr>
          <w:rFonts w:asciiTheme="minorHAnsi" w:eastAsiaTheme="minorHAnsi" w:hAnsiTheme="minorHAnsi" w:cstheme="minorHAnsi"/>
        </w:rPr>
      </w:pPr>
      <w:bookmarkStart w:id="2" w:name="_Toc11514592"/>
      <w:r w:rsidRPr="00854F7F">
        <w:rPr>
          <w:rFonts w:asciiTheme="minorHAnsi" w:eastAsiaTheme="minorHAnsi" w:hAnsiTheme="minorHAnsi" w:cstheme="minorHAnsi"/>
        </w:rPr>
        <w:t>Introduction:</w:t>
      </w:r>
      <w:bookmarkEnd w:id="2"/>
    </w:p>
    <w:p w:rsidR="00F77B26" w:rsidRPr="00882555" w:rsidRDefault="00F77B26" w:rsidP="00882555">
      <w:pPr>
        <w:pStyle w:val="NormalWeb"/>
        <w:jc w:val="both"/>
        <w:rPr>
          <w:rFonts w:asciiTheme="minorHAnsi" w:hAnsiTheme="minorHAnsi" w:cstheme="minorHAnsi"/>
          <w:sz w:val="32"/>
          <w:szCs w:val="32"/>
        </w:rPr>
      </w:pPr>
    </w:p>
    <w:p w:rsidR="00882555" w:rsidRPr="00197CF2" w:rsidRDefault="00C33265" w:rsidP="00882555">
      <w:pPr>
        <w:pStyle w:val="NormalWeb"/>
        <w:ind w:firstLine="720"/>
        <w:jc w:val="both"/>
        <w:rPr>
          <w:rFonts w:ascii="Cooper Black" w:hAnsi="Cooper Black" w:cstheme="minorHAnsi"/>
          <w:sz w:val="32"/>
          <w:szCs w:val="32"/>
        </w:rPr>
      </w:pPr>
      <w:r w:rsidRPr="00197CF2">
        <w:rPr>
          <w:rFonts w:ascii="Cooper Black" w:hAnsi="Cooper Black" w:cstheme="minorHAnsi"/>
          <w:sz w:val="32"/>
          <w:szCs w:val="32"/>
        </w:rPr>
        <w:t>La relation entre le risque et le rendement en investissement financier</w:t>
      </w:r>
      <w:r w:rsidR="00882555" w:rsidRPr="00197CF2">
        <w:rPr>
          <w:rFonts w:ascii="Cooper Black" w:hAnsi="Cooper Black" w:cstheme="minorHAnsi"/>
          <w:sz w:val="32"/>
          <w:szCs w:val="32"/>
        </w:rPr>
        <w:t xml:space="preserve"> est très importante; d’un côté elle</w:t>
      </w:r>
      <w:r w:rsidRPr="00197CF2">
        <w:rPr>
          <w:rFonts w:ascii="Cooper Black" w:hAnsi="Cooper Black" w:cstheme="minorHAnsi"/>
          <w:sz w:val="32"/>
          <w:szCs w:val="32"/>
        </w:rPr>
        <w:t xml:space="preserve"> nous dit que plus le niveau de risque pour un investissement est élevé, plus le rendement de celui-ci sera é</w:t>
      </w:r>
      <w:r w:rsidR="00882555" w:rsidRPr="00197CF2">
        <w:rPr>
          <w:rFonts w:ascii="Cooper Black" w:hAnsi="Cooper Black" w:cstheme="minorHAnsi"/>
          <w:sz w:val="32"/>
          <w:szCs w:val="32"/>
        </w:rPr>
        <w:t xml:space="preserve">levé. Mais d’autre côté plusieurs investisseurs préfèrent de minimiser le risque pour un niveau de rendement spécifique et qui moins ‘risqué’. Donc c’est la dynamique de ces deux facteurs qui règnent les i des investisseurs. </w:t>
      </w:r>
    </w:p>
    <w:p w:rsidR="00C33265" w:rsidRPr="00197CF2" w:rsidRDefault="00882555" w:rsidP="00882555">
      <w:pPr>
        <w:pStyle w:val="NormalWeb"/>
        <w:ind w:firstLine="720"/>
        <w:jc w:val="both"/>
        <w:rPr>
          <w:rFonts w:ascii="Cooper Black" w:hAnsi="Cooper Black" w:cstheme="minorHAnsi"/>
          <w:kern w:val="36"/>
          <w:sz w:val="32"/>
          <w:szCs w:val="32"/>
        </w:rPr>
      </w:pPr>
      <w:r w:rsidRPr="00197CF2">
        <w:rPr>
          <w:rFonts w:ascii="Cooper Black" w:hAnsi="Cooper Black" w:cstheme="minorHAnsi"/>
          <w:sz w:val="32"/>
          <w:szCs w:val="32"/>
        </w:rPr>
        <w:t>Pour</w:t>
      </w:r>
      <w:r w:rsidR="00384C2D" w:rsidRPr="00197CF2">
        <w:rPr>
          <w:rFonts w:ascii="Cooper Black" w:hAnsi="Cooper Black" w:cstheme="minorHAnsi"/>
          <w:sz w:val="32"/>
          <w:szCs w:val="32"/>
        </w:rPr>
        <w:t xml:space="preserve"> ces raisons, sous la direction</w:t>
      </w:r>
      <w:r w:rsidRPr="00197CF2">
        <w:rPr>
          <w:rFonts w:ascii="Cooper Black" w:hAnsi="Cooper Black" w:cstheme="minorHAnsi"/>
          <w:sz w:val="32"/>
          <w:szCs w:val="32"/>
        </w:rPr>
        <w:t xml:space="preserve"> de notre professeur </w:t>
      </w:r>
      <w:r w:rsidRPr="00197CF2">
        <w:rPr>
          <w:rFonts w:ascii="Cooper Black" w:hAnsi="Cooper Black" w:cstheme="minorHAnsi"/>
          <w:b/>
          <w:bCs/>
          <w:sz w:val="32"/>
          <w:szCs w:val="32"/>
        </w:rPr>
        <w:t>M.</w:t>
      </w:r>
      <w:r w:rsidR="00384C2D" w:rsidRPr="00197CF2">
        <w:rPr>
          <w:rFonts w:ascii="Cooper Black" w:hAnsi="Cooper Black" w:cstheme="minorHAnsi"/>
          <w:b/>
          <w:bCs/>
          <w:sz w:val="32"/>
          <w:szCs w:val="32"/>
        </w:rPr>
        <w:t xml:space="preserve"> </w:t>
      </w:r>
      <w:r w:rsidRPr="00197CF2">
        <w:rPr>
          <w:rFonts w:ascii="Cooper Black" w:hAnsi="Cooper Black" w:cstheme="minorHAnsi"/>
          <w:b/>
          <w:bCs/>
          <w:sz w:val="32"/>
          <w:szCs w:val="32"/>
        </w:rPr>
        <w:t xml:space="preserve">Abdellah </w:t>
      </w:r>
      <w:r w:rsidRPr="00197CF2">
        <w:rPr>
          <w:rFonts w:ascii="Cooper Black" w:hAnsi="Cooper Black" w:cstheme="minorHAnsi"/>
          <w:b/>
          <w:bCs/>
          <w:kern w:val="36"/>
          <w:sz w:val="32"/>
          <w:szCs w:val="32"/>
        </w:rPr>
        <w:t>ELMANOUAR</w:t>
      </w:r>
      <w:r w:rsidRPr="00197CF2">
        <w:rPr>
          <w:rFonts w:ascii="Cooper Black" w:hAnsi="Cooper Black" w:cstheme="minorHAnsi"/>
          <w:kern w:val="36"/>
          <w:sz w:val="32"/>
          <w:szCs w:val="32"/>
        </w:rPr>
        <w:t xml:space="preserve"> nous avons </w:t>
      </w:r>
      <w:r w:rsidR="00384C2D" w:rsidRPr="00197CF2">
        <w:rPr>
          <w:rFonts w:ascii="Cooper Black" w:hAnsi="Cooper Black" w:cstheme="minorHAnsi"/>
          <w:kern w:val="36"/>
          <w:sz w:val="32"/>
          <w:szCs w:val="32"/>
        </w:rPr>
        <w:t>décidé</w:t>
      </w:r>
      <w:r w:rsidRPr="00197CF2">
        <w:rPr>
          <w:rFonts w:ascii="Cooper Black" w:hAnsi="Cooper Black" w:cstheme="minorHAnsi"/>
          <w:kern w:val="36"/>
          <w:sz w:val="32"/>
          <w:szCs w:val="32"/>
        </w:rPr>
        <w:t xml:space="preserve"> de traiter cette relation. </w:t>
      </w:r>
    </w:p>
    <w:p w:rsidR="00882555" w:rsidRPr="00197CF2" w:rsidRDefault="00882555" w:rsidP="00882555">
      <w:pPr>
        <w:pStyle w:val="NormalWeb"/>
        <w:ind w:firstLine="720"/>
        <w:jc w:val="both"/>
        <w:rPr>
          <w:rFonts w:ascii="Cooper Black" w:hAnsi="Cooper Black" w:cstheme="minorHAnsi"/>
          <w:kern w:val="36"/>
          <w:sz w:val="32"/>
          <w:szCs w:val="32"/>
        </w:rPr>
      </w:pPr>
      <w:r w:rsidRPr="00197CF2">
        <w:rPr>
          <w:rFonts w:ascii="Cooper Black" w:hAnsi="Cooper Black" w:cstheme="minorHAnsi"/>
          <w:kern w:val="36"/>
          <w:sz w:val="32"/>
          <w:szCs w:val="32"/>
        </w:rPr>
        <w:t>Pour traiter ce sujet, nous avons choisi 4 titres financier</w:t>
      </w:r>
      <w:r w:rsidR="00F77B26" w:rsidRPr="00197CF2">
        <w:rPr>
          <w:rFonts w:ascii="Cooper Black" w:hAnsi="Cooper Black" w:cstheme="minorHAnsi"/>
          <w:kern w:val="36"/>
          <w:sz w:val="32"/>
          <w:szCs w:val="32"/>
        </w:rPr>
        <w:t>s</w:t>
      </w:r>
      <w:r w:rsidRPr="00197CF2">
        <w:rPr>
          <w:rFonts w:ascii="Cooper Black" w:hAnsi="Cooper Black" w:cstheme="minorHAnsi"/>
          <w:kern w:val="36"/>
          <w:sz w:val="32"/>
          <w:szCs w:val="32"/>
        </w:rPr>
        <w:t>, pour</w:t>
      </w:r>
      <w:r w:rsidR="00384C2D" w:rsidRPr="00197CF2">
        <w:rPr>
          <w:rFonts w:ascii="Cooper Black" w:hAnsi="Cooper Black" w:cstheme="minorHAnsi"/>
          <w:kern w:val="36"/>
          <w:sz w:val="32"/>
          <w:szCs w:val="32"/>
        </w:rPr>
        <w:t xml:space="preserve"> </w:t>
      </w:r>
      <w:r w:rsidRPr="00197CF2">
        <w:rPr>
          <w:rFonts w:ascii="Cooper Black" w:hAnsi="Cooper Black" w:cstheme="minorHAnsi"/>
          <w:kern w:val="36"/>
          <w:sz w:val="32"/>
          <w:szCs w:val="32"/>
        </w:rPr>
        <w:t>le</w:t>
      </w:r>
      <w:r w:rsidR="00384C2D" w:rsidRPr="00197CF2">
        <w:rPr>
          <w:rFonts w:ascii="Cooper Black" w:hAnsi="Cooper Black" w:cstheme="minorHAnsi"/>
          <w:kern w:val="36"/>
          <w:sz w:val="32"/>
          <w:szCs w:val="32"/>
        </w:rPr>
        <w:t>s</w:t>
      </w:r>
      <w:r w:rsidRPr="00197CF2">
        <w:rPr>
          <w:rFonts w:ascii="Cooper Black" w:hAnsi="Cooper Black" w:cstheme="minorHAnsi"/>
          <w:kern w:val="36"/>
          <w:sz w:val="32"/>
          <w:szCs w:val="32"/>
        </w:rPr>
        <w:t>quelles nous allons commencer par l’</w:t>
      </w:r>
      <w:r w:rsidR="00F77B26" w:rsidRPr="00197CF2">
        <w:rPr>
          <w:rFonts w:ascii="Cooper Black" w:hAnsi="Cooper Black" w:cstheme="minorHAnsi"/>
          <w:kern w:val="36"/>
          <w:sz w:val="32"/>
          <w:szCs w:val="32"/>
        </w:rPr>
        <w:t>étude</w:t>
      </w:r>
      <w:r w:rsidRPr="00197CF2">
        <w:rPr>
          <w:rFonts w:ascii="Cooper Black" w:hAnsi="Cooper Black" w:cstheme="minorHAnsi"/>
          <w:kern w:val="36"/>
          <w:sz w:val="32"/>
          <w:szCs w:val="32"/>
        </w:rPr>
        <w:t xml:space="preserve"> de 2 titres et on </w:t>
      </w:r>
      <w:r w:rsidR="00F77B26" w:rsidRPr="00197CF2">
        <w:rPr>
          <w:rFonts w:ascii="Cooper Black" w:hAnsi="Cooper Black" w:cstheme="minorHAnsi"/>
          <w:kern w:val="36"/>
          <w:sz w:val="32"/>
          <w:szCs w:val="32"/>
        </w:rPr>
        <w:t>ajoutera sur deux phases les deux</w:t>
      </w:r>
      <w:r w:rsidRPr="00197CF2">
        <w:rPr>
          <w:rFonts w:ascii="Cooper Black" w:hAnsi="Cooper Black" w:cstheme="minorHAnsi"/>
          <w:kern w:val="36"/>
          <w:sz w:val="32"/>
          <w:szCs w:val="32"/>
        </w:rPr>
        <w:t xml:space="preserve"> autres titres. Notre but sera d’</w:t>
      </w:r>
      <w:r w:rsidR="00F77B26" w:rsidRPr="00197CF2">
        <w:rPr>
          <w:rFonts w:ascii="Cooper Black" w:hAnsi="Cooper Black" w:cstheme="minorHAnsi"/>
          <w:kern w:val="36"/>
          <w:sz w:val="32"/>
          <w:szCs w:val="32"/>
        </w:rPr>
        <w:t>élaborer</w:t>
      </w:r>
      <w:r w:rsidRPr="00197CF2">
        <w:rPr>
          <w:rFonts w:ascii="Cooper Black" w:hAnsi="Cooper Black" w:cstheme="minorHAnsi"/>
          <w:kern w:val="36"/>
          <w:sz w:val="32"/>
          <w:szCs w:val="32"/>
        </w:rPr>
        <w:t xml:space="preserve"> le graphique de </w:t>
      </w:r>
      <w:r w:rsidR="00F77B26" w:rsidRPr="00197CF2">
        <w:rPr>
          <w:rFonts w:ascii="Cooper Black" w:hAnsi="Cooper Black" w:cstheme="minorHAnsi"/>
          <w:kern w:val="36"/>
          <w:sz w:val="32"/>
          <w:szCs w:val="32"/>
        </w:rPr>
        <w:t>frontière</w:t>
      </w:r>
      <w:r w:rsidRPr="00197CF2">
        <w:rPr>
          <w:rFonts w:ascii="Cooper Black" w:hAnsi="Cooper Black" w:cstheme="minorHAnsi"/>
          <w:kern w:val="36"/>
          <w:sz w:val="32"/>
          <w:szCs w:val="32"/>
        </w:rPr>
        <w:t xml:space="preserve"> effective qui </w:t>
      </w:r>
      <w:r w:rsidR="00F77B26" w:rsidRPr="00197CF2">
        <w:rPr>
          <w:rFonts w:ascii="Cooper Black" w:hAnsi="Cooper Black" w:cstheme="minorHAnsi"/>
          <w:kern w:val="36"/>
          <w:sz w:val="32"/>
          <w:szCs w:val="32"/>
        </w:rPr>
        <w:t>représente</w:t>
      </w:r>
      <w:r w:rsidRPr="00197CF2">
        <w:rPr>
          <w:rFonts w:ascii="Cooper Black" w:hAnsi="Cooper Black" w:cstheme="minorHAnsi"/>
          <w:kern w:val="36"/>
          <w:sz w:val="32"/>
          <w:szCs w:val="32"/>
        </w:rPr>
        <w:t xml:space="preserve"> la performance </w:t>
      </w:r>
      <w:r w:rsidR="00F77B26" w:rsidRPr="00197CF2">
        <w:rPr>
          <w:rFonts w:ascii="Cooper Black" w:hAnsi="Cooper Black" w:cstheme="minorHAnsi"/>
          <w:kern w:val="36"/>
          <w:sz w:val="32"/>
          <w:szCs w:val="32"/>
        </w:rPr>
        <w:t>des titres choisi étudiés</w:t>
      </w:r>
      <w:r w:rsidRPr="00197CF2">
        <w:rPr>
          <w:rFonts w:ascii="Cooper Black" w:hAnsi="Cooper Black" w:cstheme="minorHAnsi"/>
          <w:kern w:val="36"/>
          <w:sz w:val="32"/>
          <w:szCs w:val="32"/>
        </w:rPr>
        <w:t xml:space="preserve">. </w:t>
      </w:r>
    </w:p>
    <w:p w:rsidR="00F77B26" w:rsidRDefault="00F77B26" w:rsidP="00882555">
      <w:pPr>
        <w:pStyle w:val="NormalWeb"/>
        <w:ind w:firstLine="720"/>
        <w:jc w:val="both"/>
        <w:rPr>
          <w:rFonts w:asciiTheme="minorHAnsi" w:hAnsiTheme="minorHAnsi" w:cstheme="minorHAnsi"/>
          <w:kern w:val="36"/>
          <w:sz w:val="32"/>
          <w:szCs w:val="32"/>
        </w:rPr>
      </w:pPr>
    </w:p>
    <w:p w:rsidR="00F77B26" w:rsidRDefault="00F77B26" w:rsidP="00882555">
      <w:pPr>
        <w:pStyle w:val="NormalWeb"/>
        <w:ind w:firstLine="720"/>
        <w:jc w:val="both"/>
        <w:rPr>
          <w:rFonts w:asciiTheme="minorHAnsi" w:hAnsiTheme="minorHAnsi" w:cstheme="minorHAnsi"/>
          <w:kern w:val="36"/>
          <w:sz w:val="32"/>
          <w:szCs w:val="32"/>
        </w:rPr>
      </w:pPr>
    </w:p>
    <w:p w:rsidR="00F77B26" w:rsidRDefault="00F77B26" w:rsidP="00882555">
      <w:pPr>
        <w:pStyle w:val="NormalWeb"/>
        <w:ind w:firstLine="720"/>
        <w:jc w:val="both"/>
        <w:rPr>
          <w:rFonts w:asciiTheme="minorHAnsi" w:hAnsiTheme="minorHAnsi" w:cstheme="minorHAnsi"/>
          <w:kern w:val="36"/>
          <w:sz w:val="32"/>
          <w:szCs w:val="32"/>
        </w:rPr>
      </w:pPr>
    </w:p>
    <w:p w:rsidR="00F77B26" w:rsidRDefault="00F77B26" w:rsidP="00882555">
      <w:pPr>
        <w:pStyle w:val="NormalWeb"/>
        <w:ind w:firstLine="720"/>
        <w:jc w:val="both"/>
        <w:rPr>
          <w:rFonts w:asciiTheme="minorHAnsi" w:hAnsiTheme="minorHAnsi" w:cstheme="minorHAnsi"/>
          <w:kern w:val="36"/>
          <w:sz w:val="32"/>
          <w:szCs w:val="32"/>
        </w:rPr>
      </w:pPr>
    </w:p>
    <w:p w:rsidR="00F77B26" w:rsidRDefault="00F77B26" w:rsidP="00882555">
      <w:pPr>
        <w:pStyle w:val="NormalWeb"/>
        <w:ind w:firstLine="720"/>
        <w:jc w:val="both"/>
        <w:rPr>
          <w:rFonts w:asciiTheme="minorHAnsi" w:hAnsiTheme="minorHAnsi" w:cstheme="minorHAnsi"/>
          <w:kern w:val="36"/>
          <w:sz w:val="32"/>
          <w:szCs w:val="32"/>
        </w:rPr>
      </w:pPr>
    </w:p>
    <w:p w:rsidR="007579EC" w:rsidRDefault="007579EC" w:rsidP="00882555">
      <w:pPr>
        <w:pStyle w:val="NormalWeb"/>
        <w:ind w:firstLine="720"/>
        <w:jc w:val="both"/>
        <w:rPr>
          <w:rFonts w:asciiTheme="minorHAnsi" w:hAnsiTheme="minorHAnsi" w:cstheme="minorHAnsi"/>
          <w:kern w:val="36"/>
          <w:sz w:val="32"/>
          <w:szCs w:val="32"/>
        </w:rPr>
      </w:pPr>
    </w:p>
    <w:p w:rsidR="00844029" w:rsidRDefault="00844029" w:rsidP="00882555">
      <w:pPr>
        <w:pStyle w:val="NormalWeb"/>
        <w:ind w:firstLine="720"/>
        <w:jc w:val="both"/>
        <w:rPr>
          <w:rFonts w:asciiTheme="minorHAnsi" w:hAnsiTheme="minorHAnsi" w:cstheme="minorHAnsi"/>
          <w:kern w:val="36"/>
          <w:sz w:val="32"/>
          <w:szCs w:val="32"/>
        </w:rPr>
      </w:pPr>
    </w:p>
    <w:p w:rsidR="00F77B26" w:rsidRPr="00206914" w:rsidRDefault="00B23DA1" w:rsidP="00B23DA1">
      <w:pPr>
        <w:pStyle w:val="Heading1"/>
        <w:rPr>
          <w:rFonts w:asciiTheme="minorHAnsi" w:hAnsiTheme="minorHAnsi" w:cstheme="minorHAnsi"/>
        </w:rPr>
      </w:pPr>
      <w:bookmarkStart w:id="3" w:name="_Toc11514593"/>
      <w:r w:rsidRPr="00206914">
        <w:rPr>
          <w:rFonts w:asciiTheme="minorHAnsi" w:hAnsiTheme="minorHAnsi" w:cstheme="minorHAnsi"/>
        </w:rPr>
        <w:t xml:space="preserve">Cas de </w:t>
      </w:r>
      <w:r w:rsidR="0061049E" w:rsidRPr="00206914">
        <w:rPr>
          <w:rFonts w:asciiTheme="minorHAnsi" w:hAnsiTheme="minorHAnsi" w:cstheme="minorHAnsi"/>
        </w:rPr>
        <w:t>2 titres :</w:t>
      </w:r>
      <w:bookmarkEnd w:id="3"/>
    </w:p>
    <w:p w:rsidR="00F71382" w:rsidRPr="00CE5B0C" w:rsidRDefault="00F71382" w:rsidP="00F71382">
      <w:pPr>
        <w:pStyle w:val="Heading2"/>
        <w:rPr>
          <w:sz w:val="32"/>
          <w:szCs w:val="32"/>
        </w:rPr>
      </w:pPr>
      <w:bookmarkStart w:id="4" w:name="_Toc11514594"/>
      <w:r w:rsidRPr="00CE5B0C">
        <w:rPr>
          <w:sz w:val="32"/>
          <w:szCs w:val="32"/>
        </w:rPr>
        <w:t>Présentation des titres :</w:t>
      </w:r>
      <w:bookmarkEnd w:id="4"/>
      <w:r w:rsidRPr="00CE5B0C">
        <w:rPr>
          <w:sz w:val="32"/>
          <w:szCs w:val="32"/>
        </w:rPr>
        <w:t xml:space="preserve"> </w:t>
      </w:r>
    </w:p>
    <w:p w:rsidR="00D74D5F" w:rsidRDefault="00D74D5F" w:rsidP="00D74D5F"/>
    <w:p w:rsidR="005A0EB7" w:rsidRDefault="00B23DA1" w:rsidP="005A0EB7">
      <w:pPr>
        <w:ind w:firstLine="720"/>
        <w:rPr>
          <w:sz w:val="24"/>
          <w:szCs w:val="24"/>
        </w:rPr>
      </w:pPr>
      <w:r w:rsidRPr="005A2BC6">
        <w:rPr>
          <w:sz w:val="24"/>
          <w:szCs w:val="24"/>
        </w:rPr>
        <w:t>Les deux titres choisi pour ce</w:t>
      </w:r>
      <w:r w:rsidR="001B08E7" w:rsidRPr="005A2BC6">
        <w:rPr>
          <w:sz w:val="24"/>
          <w:szCs w:val="24"/>
        </w:rPr>
        <w:t xml:space="preserve">tte partie </w:t>
      </w:r>
      <w:r w:rsidR="00AF6D08" w:rsidRPr="005A2BC6">
        <w:rPr>
          <w:sz w:val="24"/>
          <w:szCs w:val="24"/>
        </w:rPr>
        <w:t>appartiennent</w:t>
      </w:r>
      <w:r w:rsidR="001B08E7" w:rsidRPr="005A2BC6">
        <w:rPr>
          <w:sz w:val="24"/>
          <w:szCs w:val="24"/>
        </w:rPr>
        <w:t xml:space="preserve"> au</w:t>
      </w:r>
      <w:r w:rsidR="00AF6D08" w:rsidRPr="005A2BC6">
        <w:rPr>
          <w:sz w:val="24"/>
          <w:szCs w:val="24"/>
        </w:rPr>
        <w:t xml:space="preserve">x entreprises </w:t>
      </w:r>
      <w:r w:rsidRPr="005A2BC6">
        <w:rPr>
          <w:sz w:val="24"/>
          <w:szCs w:val="24"/>
        </w:rPr>
        <w:t xml:space="preserve">: </w:t>
      </w:r>
      <w:r w:rsidR="00AF6D08" w:rsidRPr="005A2BC6">
        <w:rPr>
          <w:sz w:val="24"/>
          <w:szCs w:val="24"/>
        </w:rPr>
        <w:t xml:space="preserve">Apple </w:t>
      </w:r>
      <w:r w:rsidRPr="005A2BC6">
        <w:rPr>
          <w:sz w:val="24"/>
          <w:szCs w:val="24"/>
        </w:rPr>
        <w:t>(</w:t>
      </w:r>
      <w:r w:rsidR="00AF6D08" w:rsidRPr="005A2BC6">
        <w:rPr>
          <w:sz w:val="24"/>
          <w:szCs w:val="24"/>
        </w:rPr>
        <w:t>APPL</w:t>
      </w:r>
      <w:r w:rsidRPr="005A2BC6">
        <w:rPr>
          <w:sz w:val="24"/>
          <w:szCs w:val="24"/>
        </w:rPr>
        <w:t>)</w:t>
      </w:r>
      <w:r w:rsidR="00AF6D08" w:rsidRPr="005A2BC6">
        <w:rPr>
          <w:sz w:val="24"/>
          <w:szCs w:val="24"/>
        </w:rPr>
        <w:t xml:space="preserve"> et Netflix (NFLX). </w:t>
      </w:r>
    </w:p>
    <w:p w:rsidR="00D74D5F" w:rsidRPr="005A2BC6" w:rsidRDefault="00C002CD" w:rsidP="005A0EB7">
      <w:pPr>
        <w:ind w:firstLine="720"/>
        <w:rPr>
          <w:sz w:val="24"/>
          <w:szCs w:val="24"/>
        </w:rPr>
      </w:pPr>
      <w:r w:rsidRPr="005A2BC6">
        <w:rPr>
          <w:noProof/>
          <w:sz w:val="24"/>
          <w:szCs w:val="24"/>
          <w:lang w:eastAsia="fr-FR"/>
        </w:rPr>
        <w:drawing>
          <wp:anchor distT="0" distB="0" distL="114300" distR="114300" simplePos="0" relativeHeight="251658240" behindDoc="0" locked="0" layoutInCell="1" allowOverlap="1">
            <wp:simplePos x="0" y="0"/>
            <wp:positionH relativeFrom="margin">
              <wp:align>left</wp:align>
            </wp:positionH>
            <wp:positionV relativeFrom="paragraph">
              <wp:posOffset>112065</wp:posOffset>
            </wp:positionV>
            <wp:extent cx="1371600" cy="8775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flix_logo.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71600" cy="877570"/>
                    </a:xfrm>
                    <a:prstGeom prst="rect">
                      <a:avLst/>
                    </a:prstGeom>
                  </pic:spPr>
                </pic:pic>
              </a:graphicData>
            </a:graphic>
            <wp14:sizeRelV relativeFrom="margin">
              <wp14:pctHeight>0</wp14:pctHeight>
            </wp14:sizeRelV>
          </wp:anchor>
        </w:drawing>
      </w:r>
    </w:p>
    <w:p w:rsidR="005A0EB7" w:rsidRPr="005A2BC6" w:rsidRDefault="00C002CD" w:rsidP="005A0EB7">
      <w:pPr>
        <w:jc w:val="both"/>
        <w:rPr>
          <w:sz w:val="24"/>
          <w:szCs w:val="24"/>
        </w:rPr>
      </w:pPr>
      <w:r w:rsidRPr="005A2BC6">
        <w:rPr>
          <w:noProof/>
          <w:sz w:val="24"/>
          <w:szCs w:val="24"/>
          <w:lang w:eastAsia="fr-FR"/>
        </w:rPr>
        <w:drawing>
          <wp:anchor distT="0" distB="0" distL="114300" distR="114300" simplePos="0" relativeHeight="251660288" behindDoc="0" locked="0" layoutInCell="1" allowOverlap="1">
            <wp:simplePos x="0" y="0"/>
            <wp:positionH relativeFrom="margin">
              <wp:align>left</wp:align>
            </wp:positionH>
            <wp:positionV relativeFrom="paragraph">
              <wp:posOffset>855878</wp:posOffset>
            </wp:positionV>
            <wp:extent cx="1380490" cy="10820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518111_300x300.jfif"/>
                    <pic:cNvPicPr/>
                  </pic:nvPicPr>
                  <pic:blipFill>
                    <a:blip r:embed="rId16">
                      <a:extLst>
                        <a:ext uri="{28A0092B-C50C-407E-A947-70E740481C1C}">
                          <a14:useLocalDpi xmlns:a14="http://schemas.microsoft.com/office/drawing/2010/main" val="0"/>
                        </a:ext>
                      </a:extLst>
                    </a:blip>
                    <a:stretch>
                      <a:fillRect/>
                    </a:stretch>
                  </pic:blipFill>
                  <pic:spPr>
                    <a:xfrm>
                      <a:off x="0" y="0"/>
                      <a:ext cx="1380490" cy="1082040"/>
                    </a:xfrm>
                    <a:prstGeom prst="rect">
                      <a:avLst/>
                    </a:prstGeom>
                  </pic:spPr>
                </pic:pic>
              </a:graphicData>
            </a:graphic>
            <wp14:sizeRelV relativeFrom="margin">
              <wp14:pctHeight>0</wp14:pctHeight>
            </wp14:sizeRelV>
          </wp:anchor>
        </w:drawing>
      </w:r>
      <w:r>
        <w:rPr>
          <w:noProof/>
          <w:lang w:eastAsia="fr-FR"/>
        </w:rPr>
        <mc:AlternateContent>
          <mc:Choice Requires="wps">
            <w:drawing>
              <wp:anchor distT="0" distB="0" distL="114300" distR="114300" simplePos="0" relativeHeight="251662336" behindDoc="0" locked="0" layoutInCell="1" allowOverlap="1" wp14:anchorId="0DE00F9F" wp14:editId="67C3ED33">
                <wp:simplePos x="0" y="0"/>
                <wp:positionH relativeFrom="margin">
                  <wp:align>left</wp:align>
                </wp:positionH>
                <wp:positionV relativeFrom="paragraph">
                  <wp:posOffset>687705</wp:posOffset>
                </wp:positionV>
                <wp:extent cx="1371600" cy="131445"/>
                <wp:effectExtent l="0" t="0" r="0" b="1905"/>
                <wp:wrapSquare wrapText="bothSides"/>
                <wp:docPr id="11" name="Text Box 11"/>
                <wp:cNvGraphicFramePr/>
                <a:graphic xmlns:a="http://schemas.openxmlformats.org/drawingml/2006/main">
                  <a:graphicData uri="http://schemas.microsoft.com/office/word/2010/wordprocessingShape">
                    <wps:wsp>
                      <wps:cNvSpPr txBox="1"/>
                      <wps:spPr>
                        <a:xfrm>
                          <a:off x="0" y="0"/>
                          <a:ext cx="1371600" cy="131445"/>
                        </a:xfrm>
                        <a:prstGeom prst="rect">
                          <a:avLst/>
                        </a:prstGeom>
                        <a:solidFill>
                          <a:prstClr val="white"/>
                        </a:solidFill>
                        <a:ln>
                          <a:noFill/>
                        </a:ln>
                      </wps:spPr>
                      <wps:txbx>
                        <w:txbxContent>
                          <w:p w:rsidR="00E04CD1" w:rsidRPr="00A22B7C" w:rsidRDefault="00E04CD1" w:rsidP="00C002CD">
                            <w:pPr>
                              <w:pStyle w:val="Caption"/>
                              <w:rPr>
                                <w:sz w:val="24"/>
                                <w:szCs w:val="24"/>
                              </w:rPr>
                            </w:pPr>
                            <w:bookmarkStart w:id="5" w:name="_Toc11354296"/>
                            <w:bookmarkStart w:id="6" w:name="_Toc11364113"/>
                            <w:bookmarkStart w:id="7" w:name="_Toc11514618"/>
                            <w:r>
                              <w:t xml:space="preserve">Figure </w:t>
                            </w:r>
                            <w:r>
                              <w:fldChar w:fldCharType="begin"/>
                            </w:r>
                            <w:r>
                              <w:instrText xml:space="preserve"> SEQ Figure \* ARABIC </w:instrText>
                            </w:r>
                            <w:r>
                              <w:fldChar w:fldCharType="separate"/>
                            </w:r>
                            <w:r w:rsidR="000F6450">
                              <w:rPr>
                                <w:noProof/>
                              </w:rPr>
                              <w:t>1</w:t>
                            </w:r>
                            <w:r>
                              <w:fldChar w:fldCharType="end"/>
                            </w:r>
                            <w:r>
                              <w:rPr>
                                <w:lang w:val="en-US"/>
                              </w:rPr>
                              <w:t>: Logo Netflix</w:t>
                            </w:r>
                            <w:bookmarkEnd w:id="5"/>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E00F9F" id="_x0000_t202" coordsize="21600,21600" o:spt="202" path="m,l,21600r21600,l21600,xe">
                <v:stroke joinstyle="miter"/>
                <v:path gradientshapeok="t" o:connecttype="rect"/>
              </v:shapetype>
              <v:shape id="Text Box 11" o:spid="_x0000_s1026" type="#_x0000_t202" style="position:absolute;left:0;text-align:left;margin-left:0;margin-top:54.15pt;width:108pt;height:10.3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" stroked="f">
                <v:textbox inset="0,0,0,0">
                  <w:txbxContent>
                    <w:p w:rsidR="00E04CD1" w:rsidRPr="00A22B7C" w:rsidRDefault="00E04CD1" w:rsidP="00C002CD">
                      <w:pPr>
                        <w:pStyle w:val="Caption"/>
                        <w:rPr>
                          <w:sz w:val="24"/>
                          <w:szCs w:val="24"/>
                        </w:rPr>
                      </w:pPr>
                      <w:bookmarkStart w:id="8" w:name="_Toc11354296"/>
                      <w:bookmarkStart w:id="9" w:name="_Toc11364113"/>
                      <w:bookmarkStart w:id="10" w:name="_Toc11514618"/>
                      <w:r>
                        <w:t xml:space="preserve">Figure </w:t>
                      </w:r>
                      <w:r>
                        <w:fldChar w:fldCharType="begin"/>
                      </w:r>
                      <w:r>
                        <w:instrText xml:space="preserve"> SEQ Figure \* ARABIC </w:instrText>
                      </w:r>
                      <w:r>
                        <w:fldChar w:fldCharType="separate"/>
                      </w:r>
                      <w:r w:rsidR="000F6450">
                        <w:rPr>
                          <w:noProof/>
                        </w:rPr>
                        <w:t>1</w:t>
                      </w:r>
                      <w:r>
                        <w:fldChar w:fldCharType="end"/>
                      </w:r>
                      <w:r>
                        <w:rPr>
                          <w:lang w:val="en-US"/>
                        </w:rPr>
                        <w:t>: Logo Netflix</w:t>
                      </w:r>
                      <w:bookmarkEnd w:id="8"/>
                      <w:bookmarkEnd w:id="9"/>
                      <w:bookmarkEnd w:id="10"/>
                    </w:p>
                  </w:txbxContent>
                </v:textbox>
                <w10:wrap type="square" anchorx="margin"/>
              </v:shape>
            </w:pict>
          </mc:Fallback>
        </mc:AlternateContent>
      </w:r>
      <w:r w:rsidR="00AF6D08" w:rsidRPr="005A2BC6">
        <w:rPr>
          <w:sz w:val="24"/>
          <w:szCs w:val="24"/>
        </w:rPr>
        <w:t xml:space="preserve"> </w:t>
      </w:r>
      <w:r w:rsidR="00844029" w:rsidRPr="005A2BC6">
        <w:rPr>
          <w:sz w:val="24"/>
          <w:szCs w:val="24"/>
        </w:rPr>
        <w:tab/>
      </w:r>
      <w:r w:rsidR="00AF6D08" w:rsidRPr="005A2BC6">
        <w:rPr>
          <w:sz w:val="24"/>
          <w:szCs w:val="24"/>
        </w:rPr>
        <w:t xml:space="preserve">Netflix est une </w:t>
      </w:r>
      <w:hyperlink r:id="rId17" w:tooltip="Entreprise" w:history="1">
        <w:r w:rsidR="00AF6D08" w:rsidRPr="005A2BC6">
          <w:rPr>
            <w:rStyle w:val="Hyperlink"/>
            <w:color w:val="auto"/>
            <w:sz w:val="24"/>
            <w:szCs w:val="24"/>
            <w:u w:val="none"/>
          </w:rPr>
          <w:t>entreprise</w:t>
        </w:r>
      </w:hyperlink>
      <w:r w:rsidR="00AF6D08" w:rsidRPr="005A2BC6">
        <w:rPr>
          <w:sz w:val="24"/>
          <w:szCs w:val="24"/>
        </w:rPr>
        <w:t xml:space="preserve"> </w:t>
      </w:r>
      <w:hyperlink r:id="rId18" w:tooltip="États-Unis" w:history="1">
        <w:r w:rsidR="00AF6D08" w:rsidRPr="005A2BC6">
          <w:rPr>
            <w:rStyle w:val="Hyperlink"/>
            <w:color w:val="auto"/>
            <w:sz w:val="24"/>
            <w:szCs w:val="24"/>
            <w:u w:val="none"/>
          </w:rPr>
          <w:t>américaine</w:t>
        </w:r>
      </w:hyperlink>
      <w:r w:rsidR="00AF6D08" w:rsidRPr="005A2BC6">
        <w:rPr>
          <w:sz w:val="24"/>
          <w:szCs w:val="24"/>
        </w:rPr>
        <w:t xml:space="preserve"> implantée à travers le monde et proposant des films et séries télévisées en </w:t>
      </w:r>
      <w:hyperlink r:id="rId19" w:tooltip="Streaming" w:history="1">
        <w:r w:rsidR="00AF6D08" w:rsidRPr="005A2BC6">
          <w:rPr>
            <w:rStyle w:val="Hyperlink"/>
            <w:color w:val="auto"/>
            <w:sz w:val="24"/>
            <w:szCs w:val="24"/>
            <w:u w:val="none"/>
          </w:rPr>
          <w:t>flux continu</w:t>
        </w:r>
      </w:hyperlink>
      <w:r w:rsidR="00AF6D08" w:rsidRPr="005A2BC6">
        <w:rPr>
          <w:sz w:val="24"/>
          <w:szCs w:val="24"/>
        </w:rPr>
        <w:t xml:space="preserve"> sur </w:t>
      </w:r>
      <w:hyperlink r:id="rId20" w:tooltip="Internet" w:history="1">
        <w:r w:rsidR="00AF6D08" w:rsidRPr="005A2BC6">
          <w:rPr>
            <w:rStyle w:val="Hyperlink"/>
            <w:color w:val="auto"/>
            <w:sz w:val="24"/>
            <w:szCs w:val="24"/>
            <w:u w:val="none"/>
          </w:rPr>
          <w:t>Internet</w:t>
        </w:r>
      </w:hyperlink>
      <w:r w:rsidR="00AF6D08" w:rsidRPr="005A2BC6">
        <w:rPr>
          <w:sz w:val="24"/>
          <w:szCs w:val="24"/>
        </w:rPr>
        <w:t xml:space="preserve">. Elle a été fondée en </w:t>
      </w:r>
      <w:hyperlink r:id="rId21" w:tooltip="1997" w:history="1">
        <w:r w:rsidR="00AF6D08" w:rsidRPr="005A2BC6">
          <w:rPr>
            <w:rStyle w:val="Hyperlink"/>
            <w:color w:val="auto"/>
            <w:sz w:val="24"/>
            <w:szCs w:val="24"/>
            <w:u w:val="none"/>
          </w:rPr>
          <w:t>1997</w:t>
        </w:r>
      </w:hyperlink>
      <w:r w:rsidR="00AF6D08" w:rsidRPr="005A2BC6">
        <w:rPr>
          <w:sz w:val="24"/>
          <w:szCs w:val="24"/>
        </w:rPr>
        <w:t xml:space="preserve"> et son siège est situé à </w:t>
      </w:r>
      <w:hyperlink r:id="rId22" w:tooltip="Los Gatos" w:history="1">
        <w:r w:rsidR="00AF6D08" w:rsidRPr="005A2BC6">
          <w:rPr>
            <w:rStyle w:val="Hyperlink"/>
            <w:color w:val="auto"/>
            <w:sz w:val="24"/>
            <w:szCs w:val="24"/>
            <w:u w:val="none"/>
          </w:rPr>
          <w:t>Los Gatos</w:t>
        </w:r>
      </w:hyperlink>
      <w:r w:rsidR="00AF6D08" w:rsidRPr="005A2BC6">
        <w:rPr>
          <w:sz w:val="24"/>
          <w:szCs w:val="24"/>
        </w:rPr>
        <w:t xml:space="preserve"> en </w:t>
      </w:r>
      <w:hyperlink r:id="rId23" w:tooltip="Californie" w:history="1">
        <w:r w:rsidR="00AF6D08" w:rsidRPr="005A2BC6">
          <w:rPr>
            <w:rStyle w:val="Hyperlink"/>
            <w:color w:val="auto"/>
            <w:sz w:val="24"/>
            <w:szCs w:val="24"/>
            <w:u w:val="none"/>
          </w:rPr>
          <w:t>Californie</w:t>
        </w:r>
      </w:hyperlink>
      <w:r w:rsidR="00AF6D08" w:rsidRPr="005A2BC6">
        <w:rPr>
          <w:sz w:val="24"/>
          <w:szCs w:val="24"/>
        </w:rPr>
        <w:t>. En octobre 2018, Netflix compte 137 millions d'abonnés.</w:t>
      </w:r>
    </w:p>
    <w:p w:rsidR="005A2BC6" w:rsidRPr="005A2BC6" w:rsidRDefault="005A2BC6" w:rsidP="005A2BC6">
      <w:pPr>
        <w:ind w:firstLine="720"/>
        <w:jc w:val="both"/>
        <w:rPr>
          <w:sz w:val="24"/>
          <w:szCs w:val="24"/>
        </w:rPr>
      </w:pPr>
      <w:r w:rsidRPr="005A2BC6">
        <w:rPr>
          <w:sz w:val="24"/>
          <w:szCs w:val="24"/>
        </w:rPr>
        <w:t>Tesla, Inc., initialement appelé Tesla Motors jusqu'au 1</w:t>
      </w:r>
      <w:r w:rsidRPr="005A2BC6">
        <w:rPr>
          <w:sz w:val="24"/>
          <w:szCs w:val="24"/>
          <w:vertAlign w:val="superscript"/>
        </w:rPr>
        <w:t>er</w:t>
      </w:r>
      <w:r w:rsidRPr="005A2BC6">
        <w:rPr>
          <w:sz w:val="24"/>
          <w:szCs w:val="24"/>
        </w:rPr>
        <w:t xml:space="preserve"> février 2017</w:t>
      </w:r>
      <w:hyperlink r:id="rId24" w:anchor="cite_note-3" w:history="1">
        <w:r w:rsidRPr="005A2BC6">
          <w:rPr>
            <w:rStyle w:val="Hyperlink"/>
            <w:color w:val="auto"/>
            <w:sz w:val="24"/>
            <w:szCs w:val="24"/>
            <w:u w:val="none"/>
            <w:vertAlign w:val="superscript"/>
          </w:rPr>
          <w:t>3</w:t>
        </w:r>
      </w:hyperlink>
      <w:r w:rsidRPr="005A2BC6">
        <w:rPr>
          <w:sz w:val="24"/>
          <w:szCs w:val="24"/>
        </w:rPr>
        <w:t xml:space="preserve">, est un </w:t>
      </w:r>
      <w:hyperlink r:id="rId25" w:tooltip="Constructeur automobile" w:history="1">
        <w:r w:rsidRPr="005A2BC6">
          <w:rPr>
            <w:rStyle w:val="Hyperlink"/>
            <w:color w:val="auto"/>
            <w:sz w:val="24"/>
            <w:szCs w:val="24"/>
            <w:u w:val="none"/>
          </w:rPr>
          <w:t>constructeur automobile</w:t>
        </w:r>
      </w:hyperlink>
      <w:r w:rsidRPr="005A2BC6">
        <w:rPr>
          <w:sz w:val="24"/>
          <w:szCs w:val="24"/>
        </w:rPr>
        <w:t xml:space="preserve"> de </w:t>
      </w:r>
      <w:hyperlink r:id="rId26" w:tooltip="Voiture électrique" w:history="1">
        <w:r w:rsidRPr="005A2BC6">
          <w:rPr>
            <w:rStyle w:val="Hyperlink"/>
            <w:color w:val="auto"/>
            <w:sz w:val="24"/>
            <w:szCs w:val="24"/>
            <w:u w:val="none"/>
          </w:rPr>
          <w:t>voitures électriques</w:t>
        </w:r>
      </w:hyperlink>
      <w:r w:rsidRPr="005A2BC6">
        <w:rPr>
          <w:sz w:val="24"/>
          <w:szCs w:val="24"/>
        </w:rPr>
        <w:t xml:space="preserve"> dont le siège social se situe à </w:t>
      </w:r>
      <w:hyperlink r:id="rId27" w:tooltip="Palo Alto" w:history="1">
        <w:r w:rsidRPr="005A2BC6">
          <w:rPr>
            <w:rStyle w:val="Hyperlink"/>
            <w:color w:val="auto"/>
            <w:sz w:val="24"/>
            <w:szCs w:val="24"/>
            <w:u w:val="none"/>
          </w:rPr>
          <w:t>Palo Alto</w:t>
        </w:r>
      </w:hyperlink>
      <w:r w:rsidRPr="005A2BC6">
        <w:rPr>
          <w:sz w:val="24"/>
          <w:szCs w:val="24"/>
        </w:rPr>
        <w:t xml:space="preserve">, en </w:t>
      </w:r>
      <w:hyperlink r:id="rId28" w:tooltip="Californie" w:history="1">
        <w:r w:rsidRPr="005A2BC6">
          <w:rPr>
            <w:rStyle w:val="Hyperlink"/>
            <w:color w:val="auto"/>
            <w:sz w:val="24"/>
            <w:szCs w:val="24"/>
            <w:u w:val="none"/>
          </w:rPr>
          <w:t>Californie</w:t>
        </w:r>
      </w:hyperlink>
      <w:r w:rsidRPr="005A2BC6">
        <w:rPr>
          <w:sz w:val="24"/>
          <w:szCs w:val="24"/>
        </w:rPr>
        <w:t xml:space="preserve">, dans la </w:t>
      </w:r>
      <w:hyperlink r:id="rId29" w:tooltip="Silicon Valley" w:history="1">
        <w:r w:rsidRPr="005A2BC6">
          <w:rPr>
            <w:rStyle w:val="Hyperlink"/>
            <w:color w:val="auto"/>
            <w:sz w:val="24"/>
            <w:szCs w:val="24"/>
            <w:u w:val="none"/>
          </w:rPr>
          <w:t>Silicon Valley</w:t>
        </w:r>
      </w:hyperlink>
      <w:r w:rsidRPr="005A2BC6">
        <w:rPr>
          <w:sz w:val="24"/>
          <w:szCs w:val="24"/>
        </w:rPr>
        <w:t xml:space="preserve">, aux </w:t>
      </w:r>
      <w:hyperlink r:id="rId30" w:tooltip="États-Unis" w:history="1">
        <w:r w:rsidRPr="005A2BC6">
          <w:rPr>
            <w:rStyle w:val="Hyperlink"/>
            <w:color w:val="auto"/>
            <w:sz w:val="24"/>
            <w:szCs w:val="24"/>
            <w:u w:val="none"/>
          </w:rPr>
          <w:t>États-Unis</w:t>
        </w:r>
      </w:hyperlink>
      <w:r w:rsidRPr="005A2BC6">
        <w:rPr>
          <w:sz w:val="24"/>
          <w:szCs w:val="24"/>
        </w:rPr>
        <w:t xml:space="preserve">. L'entreprise a été fondée en 2003 et tient son nom de l'inventeur </w:t>
      </w:r>
      <w:hyperlink r:id="rId31" w:history="1">
        <w:r w:rsidRPr="005A2BC6">
          <w:rPr>
            <w:rStyle w:val="Hyperlink"/>
            <w:color w:val="auto"/>
            <w:sz w:val="24"/>
            <w:szCs w:val="24"/>
            <w:u w:val="none"/>
          </w:rPr>
          <w:t>Nikola Tesla</w:t>
        </w:r>
      </w:hyperlink>
      <w:r w:rsidRPr="005A2BC6">
        <w:rPr>
          <w:sz w:val="24"/>
          <w:szCs w:val="24"/>
        </w:rPr>
        <w:t>.</w:t>
      </w:r>
      <w:r w:rsidRPr="005A2BC6">
        <w:rPr>
          <w:noProof/>
          <w:sz w:val="24"/>
          <w:szCs w:val="24"/>
          <w:lang w:eastAsia="fr-FR"/>
        </w:rPr>
        <w:t xml:space="preserve"> </w:t>
      </w:r>
    </w:p>
    <w:p w:rsidR="005A2BC6" w:rsidRDefault="00C002CD" w:rsidP="00844029">
      <w:pPr>
        <w:jc w:val="both"/>
      </w:pPr>
      <w:r>
        <w:rPr>
          <w:noProof/>
          <w:lang w:eastAsia="fr-FR"/>
        </w:rPr>
        <mc:AlternateContent>
          <mc:Choice Requires="wps">
            <w:drawing>
              <wp:anchor distT="0" distB="0" distL="114300" distR="114300" simplePos="0" relativeHeight="251664384" behindDoc="0" locked="0" layoutInCell="1" allowOverlap="1" wp14:anchorId="689FFD3E" wp14:editId="5CC32616">
                <wp:simplePos x="0" y="0"/>
                <wp:positionH relativeFrom="margin">
                  <wp:align>left</wp:align>
                </wp:positionH>
                <wp:positionV relativeFrom="paragraph">
                  <wp:posOffset>9144</wp:posOffset>
                </wp:positionV>
                <wp:extent cx="1380490" cy="16065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80490" cy="160655"/>
                        </a:xfrm>
                        <a:prstGeom prst="rect">
                          <a:avLst/>
                        </a:prstGeom>
                        <a:solidFill>
                          <a:prstClr val="white"/>
                        </a:solidFill>
                        <a:ln>
                          <a:noFill/>
                        </a:ln>
                      </wps:spPr>
                      <wps:txbx>
                        <w:txbxContent>
                          <w:p w:rsidR="00E04CD1" w:rsidRPr="00B20582" w:rsidRDefault="00E04CD1" w:rsidP="00C002CD">
                            <w:pPr>
                              <w:pStyle w:val="Caption"/>
                              <w:rPr>
                                <w:noProof/>
                                <w:sz w:val="24"/>
                                <w:szCs w:val="24"/>
                              </w:rPr>
                            </w:pPr>
                            <w:bookmarkStart w:id="8" w:name="_Toc11354297"/>
                            <w:bookmarkStart w:id="9" w:name="_Toc11364114"/>
                            <w:bookmarkStart w:id="10" w:name="_Toc11514619"/>
                            <w:r>
                              <w:t xml:space="preserve">Figure </w:t>
                            </w:r>
                            <w:r>
                              <w:fldChar w:fldCharType="begin"/>
                            </w:r>
                            <w:r>
                              <w:instrText xml:space="preserve"> SEQ Figure \* ARABIC </w:instrText>
                            </w:r>
                            <w:r>
                              <w:fldChar w:fldCharType="separate"/>
                            </w:r>
                            <w:r w:rsidR="000F6450">
                              <w:rPr>
                                <w:noProof/>
                              </w:rPr>
                              <w:t>2</w:t>
                            </w:r>
                            <w:r>
                              <w:fldChar w:fldCharType="end"/>
                            </w:r>
                            <w:r>
                              <w:rPr>
                                <w:lang w:val="en-US"/>
                              </w:rPr>
                              <w:t>: Logo Tesla.</w:t>
                            </w:r>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9FFD3E" id="Text Box 12" o:spid="_x0000_s1027" type="#_x0000_t202" style="position:absolute;left:0;text-align:left;margin-left:0;margin-top:.7pt;width:108.7pt;height:12.6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" stroked="f">
                <v:textbox inset="0,0,0,0">
                  <w:txbxContent>
                    <w:p w:rsidR="00E04CD1" w:rsidRPr="00B20582" w:rsidRDefault="00E04CD1" w:rsidP="00C002CD">
                      <w:pPr>
                        <w:pStyle w:val="Caption"/>
                        <w:rPr>
                          <w:noProof/>
                          <w:sz w:val="24"/>
                          <w:szCs w:val="24"/>
                        </w:rPr>
                      </w:pPr>
                      <w:bookmarkStart w:id="14" w:name="_Toc11354297"/>
                      <w:bookmarkStart w:id="15" w:name="_Toc11364114"/>
                      <w:bookmarkStart w:id="16" w:name="_Toc11514619"/>
                      <w:r>
                        <w:t xml:space="preserve">Figure </w:t>
                      </w:r>
                      <w:r>
                        <w:fldChar w:fldCharType="begin"/>
                      </w:r>
                      <w:r>
                        <w:instrText xml:space="preserve"> SEQ Figure \* ARABIC </w:instrText>
                      </w:r>
                      <w:r>
                        <w:fldChar w:fldCharType="separate"/>
                      </w:r>
                      <w:r w:rsidR="000F6450">
                        <w:rPr>
                          <w:noProof/>
                        </w:rPr>
                        <w:t>2</w:t>
                      </w:r>
                      <w:r>
                        <w:fldChar w:fldCharType="end"/>
                      </w:r>
                      <w:r>
                        <w:rPr>
                          <w:lang w:val="en-US"/>
                        </w:rPr>
                        <w:t>: Logo Tesla.</w:t>
                      </w:r>
                      <w:bookmarkEnd w:id="14"/>
                      <w:bookmarkEnd w:id="15"/>
                      <w:bookmarkEnd w:id="16"/>
                    </w:p>
                  </w:txbxContent>
                </v:textbox>
                <w10:wrap type="square" anchorx="margin"/>
              </v:shape>
            </w:pict>
          </mc:Fallback>
        </mc:AlternateContent>
      </w:r>
    </w:p>
    <w:p w:rsidR="006E1F99" w:rsidRPr="006E1F99" w:rsidRDefault="005A2BC6" w:rsidP="006E1F99">
      <w:pPr>
        <w:jc w:val="both"/>
        <w:rPr>
          <w:vertAlign w:val="superscript"/>
        </w:rPr>
      </w:pPr>
      <w:r>
        <w:tab/>
        <w:t xml:space="preserve">Nous avons retiré à partir du site </w:t>
      </w:r>
      <w:r w:rsidRPr="006E1F99">
        <w:rPr>
          <w:b/>
          <w:bCs/>
          <w:i/>
          <w:iCs/>
        </w:rPr>
        <w:t>Yahoo finance</w:t>
      </w:r>
      <w:r>
        <w:t xml:space="preserve"> les données hebdomadaires des titres de ces deux entreprises</w:t>
      </w:r>
      <w:r w:rsidR="006E1F99">
        <w:t>, aussi nous avons choisi le prix de fin comme valeur pour les calculs. Les données utilisées prennent sur une période d’une année à partir du 1</w:t>
      </w:r>
      <w:r w:rsidR="006E1F99" w:rsidRPr="006E1F99">
        <w:rPr>
          <w:vertAlign w:val="superscript"/>
        </w:rPr>
        <w:t>er</w:t>
      </w:r>
      <w:r w:rsidR="006E1F99">
        <w:t xml:space="preserve"> juin 2018 jusqu’au 1</w:t>
      </w:r>
      <w:r w:rsidR="006E1F99" w:rsidRPr="006E1F99">
        <w:rPr>
          <w:vertAlign w:val="superscript"/>
        </w:rPr>
        <w:t>er</w:t>
      </w:r>
      <w:r w:rsidR="006E1F99">
        <w:rPr>
          <w:vertAlign w:val="superscript"/>
        </w:rPr>
        <w:t xml:space="preserve">  </w:t>
      </w:r>
      <w:r w:rsidR="006E1F99">
        <w:t xml:space="preserve">juin 2019.  </w:t>
      </w:r>
    </w:p>
    <w:p w:rsidR="006E1F99" w:rsidRPr="005A0EB7" w:rsidRDefault="006E1F99" w:rsidP="006E1F99">
      <w:pPr>
        <w:jc w:val="both"/>
        <w:rPr>
          <w:rFonts w:ascii="Calibri" w:eastAsia="Times New Roman" w:hAnsi="Calibri" w:cs="Calibri"/>
          <w:color w:val="000000"/>
          <w:lang w:eastAsia="fr-FR"/>
        </w:rPr>
      </w:pPr>
      <w:r>
        <w:tab/>
        <w:t xml:space="preserve">Nous avons choisi ces deux titres afin d’assurer </w:t>
      </w:r>
      <w:r w:rsidRPr="006E1F99">
        <w:t>la diversification</w:t>
      </w:r>
      <w:r>
        <w:t xml:space="preserve"> de ce portefeuille, ces deux titres sont faiblement corrélés négativement et la valeur est de :  </w:t>
      </w:r>
      <w:r w:rsidR="005A2BC6">
        <w:t xml:space="preserve"> </w:t>
      </w:r>
      <w:r w:rsidRPr="006E1F99">
        <w:rPr>
          <w:rFonts w:ascii="Calibri" w:eastAsia="Times New Roman" w:hAnsi="Calibri" w:cs="Calibri"/>
          <w:b/>
          <w:bCs/>
          <w:color w:val="000000"/>
          <w:lang w:eastAsia="fr-FR"/>
        </w:rPr>
        <w:t>-0.36076594</w:t>
      </w:r>
      <w:r>
        <w:rPr>
          <w:rFonts w:ascii="Calibri" w:eastAsia="Times New Roman" w:hAnsi="Calibri" w:cs="Calibri"/>
          <w:b/>
          <w:bCs/>
          <w:color w:val="000000"/>
          <w:lang w:eastAsia="fr-FR"/>
        </w:rPr>
        <w:t xml:space="preserve">. </w:t>
      </w:r>
      <w:r w:rsidR="005A0EB7">
        <w:rPr>
          <w:rFonts w:ascii="Calibri" w:eastAsia="Times New Roman" w:hAnsi="Calibri" w:cs="Calibri"/>
          <w:color w:val="000000"/>
          <w:lang w:eastAsia="fr-FR"/>
        </w:rPr>
        <w:t xml:space="preserve">Aussi on a </w:t>
      </w:r>
      <w:r w:rsidR="005A0EB7" w:rsidRPr="005A0EB7">
        <w:rPr>
          <w:rFonts w:ascii="Calibri" w:eastAsia="Times New Roman" w:hAnsi="Calibri" w:cs="Calibri"/>
          <w:color w:val="000000"/>
          <w:lang w:eastAsia="fr-FR"/>
        </w:rPr>
        <w:t>diversification</w:t>
      </w:r>
      <w:r w:rsidR="005A0EB7">
        <w:rPr>
          <w:rFonts w:ascii="Calibri" w:eastAsia="Times New Roman" w:hAnsi="Calibri" w:cs="Calibri"/>
          <w:color w:val="000000"/>
          <w:lang w:eastAsia="fr-FR"/>
        </w:rPr>
        <w:t xml:space="preserve"> par secteurs, puisque les deux entreprises ont un domaine de travail différents l’une de l’autre.</w:t>
      </w:r>
    </w:p>
    <w:p w:rsidR="004612D3" w:rsidRDefault="004612D3" w:rsidP="006E1F99">
      <w:pPr>
        <w:jc w:val="both"/>
        <w:rPr>
          <w:rFonts w:ascii="Calibri" w:eastAsia="Times New Roman" w:hAnsi="Calibri" w:cs="Calibri"/>
          <w:color w:val="000000"/>
          <w:lang w:eastAsia="fr-FR"/>
        </w:rPr>
      </w:pPr>
      <w:r w:rsidRPr="004612D3">
        <w:rPr>
          <w:rFonts w:ascii="Calibri" w:eastAsia="Times New Roman" w:hAnsi="Calibri" w:cs="Calibri"/>
          <w:color w:val="000000"/>
          <w:lang w:eastAsia="fr-FR"/>
        </w:rPr>
        <w:tab/>
        <w:t xml:space="preserve">En effectuant les calculs des moyenne, matrice de covariance et corrélation nous obtenons les résultats suivants : </w:t>
      </w:r>
    </w:p>
    <w:p w:rsidR="005A0EB7" w:rsidRDefault="004612D3" w:rsidP="005A0EB7">
      <w:pPr>
        <w:keepNext/>
        <w:jc w:val="both"/>
      </w:pPr>
      <w:r>
        <w:rPr>
          <w:noProof/>
          <w:lang w:eastAsia="fr-FR"/>
        </w:rPr>
        <w:lastRenderedPageBreak/>
        <w:drawing>
          <wp:inline distT="0" distB="0" distL="0" distR="0" wp14:anchorId="2141860E" wp14:editId="678DAD6D">
            <wp:extent cx="5939145" cy="1975104"/>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27977" cy="2004646"/>
                    </a:xfrm>
                    <a:prstGeom prst="rect">
                      <a:avLst/>
                    </a:prstGeom>
                  </pic:spPr>
                </pic:pic>
              </a:graphicData>
            </a:graphic>
          </wp:inline>
        </w:drawing>
      </w:r>
    </w:p>
    <w:p w:rsidR="004612D3" w:rsidRPr="005A0EB7" w:rsidRDefault="005A0EB7" w:rsidP="005A0EB7">
      <w:pPr>
        <w:pStyle w:val="Caption"/>
        <w:jc w:val="center"/>
        <w:rPr>
          <w:rFonts w:ascii="Calibri" w:eastAsia="Times New Roman" w:hAnsi="Calibri" w:cs="Calibri"/>
          <w:color w:val="000000"/>
          <w:lang w:eastAsia="fr-FR"/>
        </w:rPr>
      </w:pPr>
      <w:bookmarkStart w:id="11" w:name="_Toc11354298"/>
      <w:bookmarkStart w:id="12" w:name="_Toc11364115"/>
      <w:bookmarkStart w:id="13" w:name="_Toc11514620"/>
      <w:r>
        <w:t xml:space="preserve">Figure </w:t>
      </w:r>
      <w:r>
        <w:fldChar w:fldCharType="begin"/>
      </w:r>
      <w:r>
        <w:instrText xml:space="preserve"> SEQ Figure \* ARABIC </w:instrText>
      </w:r>
      <w:r>
        <w:fldChar w:fldCharType="separate"/>
      </w:r>
      <w:r w:rsidR="000F6450">
        <w:rPr>
          <w:noProof/>
        </w:rPr>
        <w:t>3</w:t>
      </w:r>
      <w:r>
        <w:fldChar w:fldCharType="end"/>
      </w:r>
      <w:r w:rsidRPr="005A0EB7">
        <w:t>: Analyse préliminaire des prix des 2 titres.</w:t>
      </w:r>
      <w:bookmarkEnd w:id="11"/>
      <w:bookmarkEnd w:id="12"/>
      <w:bookmarkEnd w:id="13"/>
    </w:p>
    <w:p w:rsidR="00025C23" w:rsidRPr="00CE5B0C" w:rsidRDefault="004612D3" w:rsidP="00025C23">
      <w:pPr>
        <w:pStyle w:val="Heading2"/>
        <w:rPr>
          <w:rFonts w:eastAsia="Times New Roman"/>
          <w:sz w:val="32"/>
          <w:szCs w:val="32"/>
          <w:lang w:eastAsia="fr-FR"/>
        </w:rPr>
      </w:pPr>
      <w:r w:rsidRPr="00CE5B0C">
        <w:rPr>
          <w:rFonts w:eastAsia="Times New Roman"/>
          <w:sz w:val="32"/>
          <w:szCs w:val="32"/>
          <w:lang w:eastAsia="fr-FR"/>
        </w:rPr>
        <w:t xml:space="preserve"> </w:t>
      </w:r>
      <w:bookmarkStart w:id="14" w:name="_Toc11514595"/>
      <w:r w:rsidR="00025C23" w:rsidRPr="00CE5B0C">
        <w:rPr>
          <w:rFonts w:eastAsia="Times New Roman"/>
          <w:sz w:val="32"/>
          <w:szCs w:val="32"/>
          <w:lang w:eastAsia="fr-FR"/>
        </w:rPr>
        <w:t xml:space="preserve">Calcul de rendement R et du risque </w:t>
      </w:r>
      <w:r w:rsidR="00025C23" w:rsidRPr="00CE5B0C">
        <w:rPr>
          <w:rFonts w:eastAsia="Times New Roman" w:cstheme="majorHAnsi"/>
          <w:sz w:val="32"/>
          <w:szCs w:val="32"/>
          <w:lang w:eastAsia="fr-FR"/>
        </w:rPr>
        <w:t>σ </w:t>
      </w:r>
      <w:r w:rsidR="00025C23" w:rsidRPr="00CE5B0C">
        <w:rPr>
          <w:rFonts w:eastAsia="Times New Roman"/>
          <w:sz w:val="32"/>
          <w:szCs w:val="32"/>
          <w:lang w:eastAsia="fr-FR"/>
        </w:rPr>
        <w:t>:</w:t>
      </w:r>
      <w:bookmarkEnd w:id="14"/>
    </w:p>
    <w:p w:rsidR="005A0EB7" w:rsidRPr="00204C89" w:rsidRDefault="005A0EB7" w:rsidP="005A0EB7">
      <w:pPr>
        <w:rPr>
          <w:lang w:eastAsia="fr-FR"/>
        </w:rPr>
      </w:pPr>
    </w:p>
    <w:p w:rsidR="005A0EB7" w:rsidRPr="00204C89" w:rsidRDefault="005A0EB7" w:rsidP="005A0EB7">
      <w:pPr>
        <w:rPr>
          <w:lang w:eastAsia="fr-FR"/>
        </w:rPr>
      </w:pPr>
      <w:r w:rsidRPr="00204C89">
        <w:rPr>
          <w:lang w:eastAsia="fr-FR"/>
        </w:rPr>
        <w:t xml:space="preserve">Pour calculer le rendement discret d’un titre </w:t>
      </w:r>
      <w:r w:rsidR="00C002CD" w:rsidRPr="00204C89">
        <w:rPr>
          <w:lang w:eastAsia="fr-FR"/>
        </w:rPr>
        <w:t xml:space="preserve">donné </w:t>
      </w:r>
      <w:r w:rsidR="00C002CD" w:rsidRPr="00204C89">
        <w:t>à</w:t>
      </w:r>
      <w:r w:rsidRPr="00204C89">
        <w:rPr>
          <w:lang w:eastAsia="fr-FR"/>
        </w:rPr>
        <w:t xml:space="preserve"> l’instant t on utilise la formule suivante : </w:t>
      </w:r>
    </w:p>
    <w:p w:rsidR="005A0EB7" w:rsidRPr="00C002CD" w:rsidRDefault="002F3208" w:rsidP="00C002CD">
      <w:pPr>
        <w:jc w:val="center"/>
        <w:rPr>
          <w:sz w:val="24"/>
          <w:szCs w:val="24"/>
          <w:lang w:eastAsia="fr-FR"/>
        </w:rPr>
      </w:pPr>
      <m:oMathPara>
        <m:oMath>
          <m:sSub>
            <m:sSubPr>
              <m:ctrlPr>
                <w:rPr>
                  <w:rFonts w:ascii="Cambria Math" w:hAnsi="Cambria Math"/>
                  <w:i/>
                  <w:sz w:val="28"/>
                  <w:szCs w:val="28"/>
                  <w:lang w:eastAsia="fr-FR"/>
                </w:rPr>
              </m:ctrlPr>
            </m:sSubPr>
            <m:e>
              <m:r>
                <w:rPr>
                  <w:rFonts w:ascii="Cambria Math" w:hAnsi="Cambria Math"/>
                  <w:sz w:val="28"/>
                  <w:szCs w:val="28"/>
                  <w:lang w:eastAsia="fr-FR"/>
                </w:rPr>
                <m:t>r</m:t>
              </m:r>
            </m:e>
            <m:sub>
              <m:r>
                <w:rPr>
                  <w:rFonts w:ascii="Cambria Math" w:hAnsi="Cambria Math"/>
                  <w:sz w:val="28"/>
                  <w:szCs w:val="28"/>
                  <w:lang w:eastAsia="fr-FR"/>
                </w:rPr>
                <m:t>xt</m:t>
              </m:r>
            </m:sub>
          </m:sSub>
          <m:r>
            <w:rPr>
              <w:rFonts w:ascii="Cambria Math" w:hAnsi="Cambria Math"/>
              <w:sz w:val="28"/>
              <w:szCs w:val="28"/>
              <w:lang w:eastAsia="fr-FR"/>
            </w:rPr>
            <m:t>=</m:t>
          </m:r>
          <m:d>
            <m:dPr>
              <m:ctrlPr>
                <w:rPr>
                  <w:rFonts w:ascii="Cambria Math" w:hAnsi="Cambria Math"/>
                  <w:i/>
                  <w:sz w:val="28"/>
                  <w:szCs w:val="28"/>
                  <w:lang w:eastAsia="fr-FR"/>
                </w:rPr>
              </m:ctrlPr>
            </m:dPr>
            <m:e>
              <m:f>
                <m:fPr>
                  <m:ctrlPr>
                    <w:rPr>
                      <w:rFonts w:ascii="Cambria Math" w:hAnsi="Cambria Math"/>
                      <w:i/>
                      <w:sz w:val="28"/>
                      <w:szCs w:val="28"/>
                      <w:lang w:eastAsia="fr-FR"/>
                    </w:rPr>
                  </m:ctrlPr>
                </m:fPr>
                <m:num>
                  <m:sSub>
                    <m:sSubPr>
                      <m:ctrlPr>
                        <w:rPr>
                          <w:rFonts w:ascii="Cambria Math" w:hAnsi="Cambria Math"/>
                          <w:i/>
                          <w:sz w:val="28"/>
                          <w:szCs w:val="28"/>
                          <w:lang w:eastAsia="fr-FR"/>
                        </w:rPr>
                      </m:ctrlPr>
                    </m:sSubPr>
                    <m:e>
                      <m:r>
                        <w:rPr>
                          <w:rFonts w:ascii="Cambria Math" w:hAnsi="Cambria Math"/>
                          <w:sz w:val="28"/>
                          <w:szCs w:val="28"/>
                          <w:lang w:eastAsia="fr-FR"/>
                        </w:rPr>
                        <m:t>P</m:t>
                      </m:r>
                    </m:e>
                    <m:sub>
                      <m:r>
                        <w:rPr>
                          <w:rFonts w:ascii="Cambria Math" w:hAnsi="Cambria Math"/>
                          <w:sz w:val="28"/>
                          <w:szCs w:val="28"/>
                          <w:lang w:eastAsia="fr-FR"/>
                        </w:rPr>
                        <m:t>x,t</m:t>
                      </m:r>
                    </m:sub>
                  </m:sSub>
                </m:num>
                <m:den>
                  <m:sSub>
                    <m:sSubPr>
                      <m:ctrlPr>
                        <w:rPr>
                          <w:rFonts w:ascii="Cambria Math" w:hAnsi="Cambria Math"/>
                          <w:i/>
                          <w:sz w:val="28"/>
                          <w:szCs w:val="28"/>
                          <w:lang w:eastAsia="fr-FR"/>
                        </w:rPr>
                      </m:ctrlPr>
                    </m:sSubPr>
                    <m:e>
                      <m:r>
                        <w:rPr>
                          <w:rFonts w:ascii="Cambria Math" w:hAnsi="Cambria Math"/>
                          <w:sz w:val="28"/>
                          <w:szCs w:val="28"/>
                          <w:lang w:eastAsia="fr-FR"/>
                        </w:rPr>
                        <m:t>P</m:t>
                      </m:r>
                    </m:e>
                    <m:sub>
                      <m:r>
                        <w:rPr>
                          <w:rFonts w:ascii="Cambria Math" w:hAnsi="Cambria Math"/>
                          <w:sz w:val="28"/>
                          <w:szCs w:val="28"/>
                          <w:lang w:eastAsia="fr-FR"/>
                        </w:rPr>
                        <m:t>x,t-1</m:t>
                      </m:r>
                    </m:sub>
                  </m:sSub>
                </m:den>
              </m:f>
            </m:e>
          </m:d>
          <m:r>
            <w:rPr>
              <w:rFonts w:ascii="Cambria Math" w:hAnsi="Cambria Math"/>
              <w:sz w:val="28"/>
              <w:szCs w:val="28"/>
              <w:lang w:eastAsia="fr-FR"/>
            </w:rPr>
            <m:t>-1</m:t>
          </m:r>
        </m:oMath>
      </m:oMathPara>
    </w:p>
    <w:p w:rsidR="005A0EB7" w:rsidRDefault="005A0EB7" w:rsidP="005A0EB7">
      <w:pPr>
        <w:keepNext/>
        <w:jc w:val="center"/>
      </w:pPr>
      <w:r>
        <w:rPr>
          <w:noProof/>
          <w:lang w:eastAsia="fr-FR"/>
        </w:rPr>
        <w:drawing>
          <wp:inline distT="0" distB="0" distL="0" distR="0" wp14:anchorId="34472324" wp14:editId="52A4F654">
            <wp:extent cx="5083101" cy="2830982"/>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05940" cy="2843702"/>
                    </a:xfrm>
                    <a:prstGeom prst="rect">
                      <a:avLst/>
                    </a:prstGeom>
                  </pic:spPr>
                </pic:pic>
              </a:graphicData>
            </a:graphic>
          </wp:inline>
        </w:drawing>
      </w:r>
    </w:p>
    <w:p w:rsidR="00025C23" w:rsidRPr="005A0EB7" w:rsidRDefault="005A0EB7" w:rsidP="005A0EB7">
      <w:pPr>
        <w:pStyle w:val="Caption"/>
        <w:jc w:val="center"/>
        <w:rPr>
          <w:sz w:val="22"/>
          <w:szCs w:val="22"/>
          <w:lang w:eastAsia="fr-FR"/>
        </w:rPr>
      </w:pPr>
      <w:bookmarkStart w:id="15" w:name="_Toc11354299"/>
      <w:bookmarkStart w:id="16" w:name="_Toc11364116"/>
      <w:bookmarkStart w:id="17" w:name="_Toc11514621"/>
      <w:r>
        <w:t xml:space="preserve">Figure </w:t>
      </w:r>
      <w:r>
        <w:fldChar w:fldCharType="begin"/>
      </w:r>
      <w:r>
        <w:instrText xml:space="preserve"> SEQ Figure \* ARABIC </w:instrText>
      </w:r>
      <w:r>
        <w:fldChar w:fldCharType="separate"/>
      </w:r>
      <w:r w:rsidR="000F6450">
        <w:rPr>
          <w:noProof/>
        </w:rPr>
        <w:t>4</w:t>
      </w:r>
      <w:r>
        <w:fldChar w:fldCharType="end"/>
      </w:r>
      <w:r w:rsidRPr="005A0EB7">
        <w:t>:</w:t>
      </w:r>
      <w:r w:rsidR="00C002CD">
        <w:t xml:space="preserve"> </w:t>
      </w:r>
      <w:r w:rsidRPr="005A0EB7">
        <w:t>Calcul du rendement discret des 2 titres.</w:t>
      </w:r>
      <w:bookmarkEnd w:id="15"/>
      <w:bookmarkEnd w:id="16"/>
      <w:bookmarkEnd w:id="17"/>
    </w:p>
    <w:p w:rsidR="00025C23" w:rsidRPr="00204C89" w:rsidRDefault="00C002CD" w:rsidP="00025C23">
      <w:pPr>
        <w:rPr>
          <w:lang w:eastAsia="fr-FR"/>
        </w:rPr>
      </w:pPr>
      <w:r w:rsidRPr="00204C89">
        <w:rPr>
          <w:lang w:eastAsia="fr-FR"/>
        </w:rPr>
        <w:tab/>
        <w:t>Maintenant, on effectue les calculs nécessaires sur les rendements obtenus afin d’obtenir, la moyenne hebdomadaire de rendement et les matrices de covariance et de corrélation.</w:t>
      </w:r>
    </w:p>
    <w:p w:rsidR="00C002CD" w:rsidRDefault="00C002CD" w:rsidP="00C002CD">
      <w:pPr>
        <w:keepNext/>
      </w:pPr>
      <w:r>
        <w:rPr>
          <w:noProof/>
          <w:lang w:eastAsia="fr-FR"/>
        </w:rPr>
        <w:lastRenderedPageBreak/>
        <w:drawing>
          <wp:inline distT="0" distB="0" distL="0" distR="0" wp14:anchorId="04D969E8" wp14:editId="5686B3B4">
            <wp:extent cx="5942330" cy="2223821"/>
            <wp:effectExtent l="0" t="0" r="127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01928" cy="2246125"/>
                    </a:xfrm>
                    <a:prstGeom prst="rect">
                      <a:avLst/>
                    </a:prstGeom>
                  </pic:spPr>
                </pic:pic>
              </a:graphicData>
            </a:graphic>
          </wp:inline>
        </w:drawing>
      </w:r>
    </w:p>
    <w:p w:rsidR="00C002CD" w:rsidRPr="00C002CD" w:rsidRDefault="00C002CD" w:rsidP="00C002CD">
      <w:pPr>
        <w:pStyle w:val="Caption"/>
        <w:jc w:val="center"/>
        <w:rPr>
          <w:sz w:val="24"/>
          <w:szCs w:val="24"/>
          <w:lang w:eastAsia="fr-FR"/>
        </w:rPr>
      </w:pPr>
      <w:bookmarkStart w:id="18" w:name="_Toc11354300"/>
      <w:bookmarkStart w:id="19" w:name="_Toc11364117"/>
      <w:bookmarkStart w:id="20" w:name="_Toc11514622"/>
      <w:r>
        <w:t xml:space="preserve">Figure </w:t>
      </w:r>
      <w:r>
        <w:fldChar w:fldCharType="begin"/>
      </w:r>
      <w:r>
        <w:instrText xml:space="preserve"> SEQ Figure \* ARABIC </w:instrText>
      </w:r>
      <w:r>
        <w:fldChar w:fldCharType="separate"/>
      </w:r>
      <w:r w:rsidR="000F6450">
        <w:rPr>
          <w:noProof/>
        </w:rPr>
        <w:t>5</w:t>
      </w:r>
      <w:r>
        <w:fldChar w:fldCharType="end"/>
      </w:r>
      <w:r w:rsidRPr="00C002CD">
        <w:t>: Calcul des matrices de covariance et corrélation.</w:t>
      </w:r>
      <w:bookmarkEnd w:id="18"/>
      <w:bookmarkEnd w:id="19"/>
      <w:bookmarkEnd w:id="20"/>
    </w:p>
    <w:p w:rsidR="00C002CD" w:rsidRDefault="00C002CD" w:rsidP="00025C23">
      <w:pPr>
        <w:rPr>
          <w:sz w:val="24"/>
          <w:szCs w:val="24"/>
          <w:lang w:eastAsia="fr-FR"/>
        </w:rPr>
      </w:pPr>
    </w:p>
    <w:p w:rsidR="005A2BC6" w:rsidRPr="00025C23" w:rsidRDefault="00025C23" w:rsidP="00025C23">
      <w:pPr>
        <w:rPr>
          <w:lang w:eastAsia="fr-FR"/>
        </w:rPr>
      </w:pPr>
      <w:r>
        <w:rPr>
          <w:lang w:eastAsia="fr-FR"/>
        </w:rPr>
        <w:t xml:space="preserve"> </w:t>
      </w:r>
    </w:p>
    <w:p w:rsidR="008E66AD" w:rsidRDefault="008E66AD" w:rsidP="008E66AD">
      <w:pPr>
        <w:pStyle w:val="Heading2"/>
        <w:rPr>
          <w:sz w:val="32"/>
          <w:szCs w:val="32"/>
        </w:rPr>
      </w:pPr>
      <w:bookmarkStart w:id="21" w:name="_Toc11514596"/>
      <w:r w:rsidRPr="008E66AD">
        <w:rPr>
          <w:sz w:val="32"/>
          <w:szCs w:val="32"/>
        </w:rPr>
        <w:t>Elaboration du graphique FE:</w:t>
      </w:r>
      <w:bookmarkEnd w:id="21"/>
    </w:p>
    <w:p w:rsidR="008E66AD" w:rsidRDefault="008E66AD" w:rsidP="008E66AD"/>
    <w:p w:rsidR="008E66AD" w:rsidRDefault="008E66AD" w:rsidP="008E66AD">
      <w:r>
        <w:tab/>
        <w:t xml:space="preserve">Nous savons que le rendement d’un portefeuille et son risque sont calculés respectivement via les deux formules suivantes : </w:t>
      </w:r>
    </w:p>
    <w:p w:rsidR="008E66AD" w:rsidRDefault="008E66AD" w:rsidP="008E66AD"/>
    <w:p w:rsidR="008E66AD" w:rsidRPr="008E66AD" w:rsidRDefault="008E66AD" w:rsidP="008E66AD">
      <w:pPr>
        <w:jc w:val="center"/>
        <w:rPr>
          <w:rFonts w:eastAsiaTheme="minorEastAsia"/>
        </w:rPr>
      </w:pPr>
      <m:oMathPara>
        <m:oMath>
          <m:r>
            <w:rPr>
              <w:rFonts w:ascii="Cambria Math" w:hAnsi="Cambria Math"/>
            </w:rPr>
            <m:t>R=E(α</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m:oMathPara>
    </w:p>
    <w:p w:rsidR="008E66AD" w:rsidRDefault="002F3208" w:rsidP="008E66AD">
      <w:pPr>
        <w:jc w:val="center"/>
        <w:rPr>
          <w:rFonts w:eastAsiaTheme="minorEastAsia"/>
        </w:rPr>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=var</m:t>
          </m:r>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2</m:t>
              </m:r>
            </m:sup>
          </m:sSup>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+2α</m:t>
          </m:r>
          <m:d>
            <m:dPr>
              <m:ctrlPr>
                <w:rPr>
                  <w:rFonts w:ascii="Cambria Math" w:hAnsi="Cambria Math"/>
                  <w:i/>
                </w:rPr>
              </m:ctrlPr>
            </m:dPr>
            <m:e>
              <m:r>
                <w:rPr>
                  <w:rFonts w:ascii="Cambria Math" w:hAnsi="Cambria Math"/>
                </w:rPr>
                <m:t>1-α</m:t>
              </m:r>
            </m:e>
          </m:d>
          <m:r>
            <w:rPr>
              <w:rFonts w:ascii="Cambria Math" w:hAnsi="Cambria Math"/>
            </w:rPr>
            <m:t>cov(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m:oMathPara>
    </w:p>
    <w:p w:rsidR="008E66AD" w:rsidRDefault="008E66AD" w:rsidP="008E66AD">
      <w:pPr>
        <w:jc w:val="center"/>
        <w:rPr>
          <w:rFonts w:eastAsiaTheme="minorEastAsia"/>
        </w:rPr>
      </w:pPr>
    </w:p>
    <w:p w:rsidR="008E66AD" w:rsidRDefault="008E66AD" w:rsidP="008E66AD">
      <w:pPr>
        <w:ind w:firstLine="720"/>
        <w:rPr>
          <w:rFonts w:eastAsiaTheme="minorEastAsia"/>
        </w:rPr>
      </w:pPr>
      <w:r>
        <w:rPr>
          <w:rFonts w:eastAsiaTheme="minorEastAsia"/>
        </w:rPr>
        <w:t>A l’aide de ces deux formules, nous calculons ces deux mesures pour des différents portefeuilles (portions investis pour chacun des 2 titres</w:t>
      </w:r>
      <w:r w:rsidR="0065183F">
        <w:rPr>
          <w:rFonts w:eastAsiaTheme="minorEastAsia"/>
        </w:rPr>
        <w:t>),</w:t>
      </w:r>
      <w:r>
        <w:rPr>
          <w:rFonts w:eastAsiaTheme="minorEastAsia"/>
        </w:rPr>
        <w:t xml:space="preserve"> ces calculs vont nous permettre de dessiner le graphique de </w:t>
      </w:r>
      <w:r w:rsidR="0065183F">
        <w:rPr>
          <w:rFonts w:eastAsiaTheme="minorEastAsia"/>
        </w:rPr>
        <w:t>frontière</w:t>
      </w:r>
      <w:r>
        <w:rPr>
          <w:rFonts w:eastAsiaTheme="minorEastAsia"/>
        </w:rPr>
        <w:t xml:space="preserve"> effective. </w:t>
      </w:r>
    </w:p>
    <w:p w:rsidR="0065183F" w:rsidRDefault="00E04CD1" w:rsidP="00E04CD1">
      <w:pPr>
        <w:keepNext/>
        <w:jc w:val="both"/>
      </w:pPr>
      <w:r>
        <w:rPr>
          <w:noProof/>
          <w:lang w:eastAsia="fr-FR"/>
        </w:rPr>
        <w:lastRenderedPageBreak/>
        <w:drawing>
          <wp:inline distT="0" distB="0" distL="0" distR="0" wp14:anchorId="2FED25BE" wp14:editId="0EE56850">
            <wp:extent cx="5943600" cy="345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454400"/>
                    </a:xfrm>
                    <a:prstGeom prst="rect">
                      <a:avLst/>
                    </a:prstGeom>
                  </pic:spPr>
                </pic:pic>
              </a:graphicData>
            </a:graphic>
          </wp:inline>
        </w:drawing>
      </w:r>
    </w:p>
    <w:p w:rsidR="0065183F" w:rsidRPr="0065183F" w:rsidRDefault="0065183F" w:rsidP="0065183F">
      <w:pPr>
        <w:pStyle w:val="Caption"/>
        <w:jc w:val="center"/>
        <w:rPr>
          <w:rFonts w:eastAsiaTheme="minorEastAsia"/>
        </w:rPr>
      </w:pPr>
      <w:bookmarkStart w:id="22" w:name="_Toc11364118"/>
      <w:bookmarkStart w:id="23" w:name="_Toc11514623"/>
      <w:r>
        <w:t xml:space="preserve">Figure </w:t>
      </w:r>
      <w:r>
        <w:fldChar w:fldCharType="begin"/>
      </w:r>
      <w:r>
        <w:instrText xml:space="preserve"> SEQ Figure \* ARABIC </w:instrText>
      </w:r>
      <w:r>
        <w:fldChar w:fldCharType="separate"/>
      </w:r>
      <w:r w:rsidR="000F6450">
        <w:rPr>
          <w:noProof/>
        </w:rPr>
        <w:t>6</w:t>
      </w:r>
      <w:r>
        <w:fldChar w:fldCharType="end"/>
      </w:r>
      <w:r w:rsidRPr="00854F7F">
        <w:t xml:space="preserve">: </w:t>
      </w:r>
      <w:r w:rsidRPr="0065183F">
        <w:t>Frontière effective.</w:t>
      </w:r>
      <w:bookmarkEnd w:id="22"/>
      <w:bookmarkEnd w:id="23"/>
    </w:p>
    <w:p w:rsidR="008E66AD" w:rsidRDefault="0065183F" w:rsidP="00E04CD1">
      <w:pPr>
        <w:rPr>
          <w:rFonts w:eastAsiaTheme="minorEastAsia"/>
        </w:rPr>
      </w:pPr>
      <w:r>
        <w:rPr>
          <w:rFonts w:eastAsiaTheme="minorEastAsia"/>
        </w:rPr>
        <w:t xml:space="preserve">Pour la plupart des portefeuilles le rendement est négatif, ainsi l’investissement pour ces deux titres n’est pas intéressant. </w:t>
      </w:r>
      <w:r w:rsidR="00E04CD1">
        <w:rPr>
          <w:rFonts w:eastAsiaTheme="minorEastAsia"/>
        </w:rPr>
        <w:t>Mais p</w:t>
      </w:r>
      <w:r>
        <w:rPr>
          <w:rFonts w:eastAsiaTheme="minorEastAsia"/>
        </w:rPr>
        <w:t xml:space="preserve">our la partie présentant un rendement positif, le rendement est assez </w:t>
      </w:r>
      <w:r w:rsidR="00E04CD1">
        <w:rPr>
          <w:rFonts w:eastAsiaTheme="minorEastAsia"/>
        </w:rPr>
        <w:t>bon pour un risque qui assez faible</w:t>
      </w:r>
      <w:r>
        <w:rPr>
          <w:rFonts w:eastAsiaTheme="minorEastAsia"/>
        </w:rPr>
        <w:t>. Donc, la combinaison de ces deux titres n</w:t>
      </w:r>
      <w:r w:rsidR="00E04CD1">
        <w:rPr>
          <w:rFonts w:eastAsiaTheme="minorEastAsia"/>
        </w:rPr>
        <w:t xml:space="preserve">e présente pas un effet de synergie claire et l’investissement total dans un titre de Netflix vaut mieux la combinaison des deux. </w:t>
      </w:r>
    </w:p>
    <w:p w:rsidR="0065183F" w:rsidRDefault="0065183F" w:rsidP="0065183F">
      <w:pPr>
        <w:rPr>
          <w:rFonts w:eastAsiaTheme="minorEastAsia"/>
        </w:rPr>
      </w:pPr>
    </w:p>
    <w:p w:rsidR="008E66AD" w:rsidRDefault="008E66AD" w:rsidP="008E66AD">
      <w:pPr>
        <w:rPr>
          <w:rFonts w:eastAsiaTheme="minorEastAsia"/>
        </w:rPr>
      </w:pPr>
    </w:p>
    <w:p w:rsidR="008E66AD" w:rsidRPr="008E66AD" w:rsidRDefault="008E66AD" w:rsidP="008E66AD">
      <w:pPr>
        <w:rPr>
          <w:rFonts w:eastAsiaTheme="minorEastAsia"/>
        </w:rPr>
      </w:pPr>
    </w:p>
    <w:p w:rsidR="008E66AD" w:rsidRDefault="00E04CD1" w:rsidP="00E04CD1">
      <w:pPr>
        <w:pStyle w:val="Heading1"/>
        <w:rPr>
          <w:rFonts w:asciiTheme="minorHAnsi" w:hAnsiTheme="minorHAnsi" w:cstheme="minorHAnsi"/>
        </w:rPr>
      </w:pPr>
      <w:bookmarkStart w:id="24" w:name="_Toc11514597"/>
      <w:r w:rsidRPr="00206914">
        <w:rPr>
          <w:rFonts w:asciiTheme="minorHAnsi" w:hAnsiTheme="minorHAnsi" w:cstheme="minorHAnsi"/>
        </w:rPr>
        <w:t xml:space="preserve">Cas de </w:t>
      </w:r>
      <w:r>
        <w:rPr>
          <w:rFonts w:asciiTheme="minorHAnsi" w:hAnsiTheme="minorHAnsi" w:cstheme="minorHAnsi"/>
        </w:rPr>
        <w:t>3</w:t>
      </w:r>
      <w:r w:rsidRPr="00206914">
        <w:rPr>
          <w:rFonts w:asciiTheme="minorHAnsi" w:hAnsiTheme="minorHAnsi" w:cstheme="minorHAnsi"/>
        </w:rPr>
        <w:t xml:space="preserve"> titres :</w:t>
      </w:r>
      <w:bookmarkEnd w:id="24"/>
    </w:p>
    <w:p w:rsidR="00E04CD1" w:rsidRDefault="0058693A" w:rsidP="00E04CD1">
      <w:pPr>
        <w:pStyle w:val="Heading2"/>
        <w:rPr>
          <w:sz w:val="32"/>
          <w:szCs w:val="32"/>
        </w:rPr>
      </w:pPr>
      <w:bookmarkStart w:id="25" w:name="_Toc11514598"/>
      <w:r w:rsidRPr="0058693A">
        <w:rPr>
          <w:noProof/>
          <w:color w:val="auto"/>
          <w:lang w:eastAsia="fr-FR"/>
        </w:rPr>
        <w:drawing>
          <wp:anchor distT="0" distB="0" distL="114300" distR="114300" simplePos="0" relativeHeight="251667456" behindDoc="0" locked="0" layoutInCell="1" allowOverlap="1">
            <wp:simplePos x="0" y="0"/>
            <wp:positionH relativeFrom="margin">
              <wp:align>left</wp:align>
            </wp:positionH>
            <wp:positionV relativeFrom="paragraph">
              <wp:posOffset>261620</wp:posOffset>
            </wp:positionV>
            <wp:extent cx="1301115" cy="93599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mazon_logo_500500._V323939215_.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301115" cy="935990"/>
                    </a:xfrm>
                    <a:prstGeom prst="rect">
                      <a:avLst/>
                    </a:prstGeom>
                  </pic:spPr>
                </pic:pic>
              </a:graphicData>
            </a:graphic>
            <wp14:sizeRelV relativeFrom="margin">
              <wp14:pctHeight>0</wp14:pctHeight>
            </wp14:sizeRelV>
          </wp:anchor>
        </w:drawing>
      </w:r>
      <w:r w:rsidR="00E04CD1" w:rsidRPr="00CE5B0C">
        <w:rPr>
          <w:sz w:val="32"/>
          <w:szCs w:val="32"/>
        </w:rPr>
        <w:t>Présentation des titres :</w:t>
      </w:r>
      <w:bookmarkEnd w:id="25"/>
      <w:r w:rsidR="00E04CD1" w:rsidRPr="00CE5B0C">
        <w:rPr>
          <w:sz w:val="32"/>
          <w:szCs w:val="32"/>
        </w:rPr>
        <w:t xml:space="preserve"> </w:t>
      </w:r>
    </w:p>
    <w:p w:rsidR="0058693A" w:rsidRDefault="0058693A" w:rsidP="0058693A">
      <w:pPr>
        <w:ind w:firstLine="720"/>
        <w:jc w:val="both"/>
      </w:pPr>
    </w:p>
    <w:p w:rsidR="00D74D5F" w:rsidRPr="0058693A" w:rsidRDefault="0058693A" w:rsidP="0058693A">
      <w:pPr>
        <w:ind w:firstLine="720"/>
        <w:jc w:val="both"/>
      </w:pPr>
      <w:r>
        <w:rPr>
          <w:noProof/>
          <w:lang w:eastAsia="fr-FR"/>
        </w:rPr>
        <mc:AlternateContent>
          <mc:Choice Requires="wps">
            <w:drawing>
              <wp:anchor distT="0" distB="0" distL="114300" distR="114300" simplePos="0" relativeHeight="251669504" behindDoc="0" locked="0" layoutInCell="1" allowOverlap="1" wp14:anchorId="0797C1FE" wp14:editId="63F9DE59">
                <wp:simplePos x="0" y="0"/>
                <wp:positionH relativeFrom="margin">
                  <wp:align>left</wp:align>
                </wp:positionH>
                <wp:positionV relativeFrom="paragraph">
                  <wp:posOffset>544652</wp:posOffset>
                </wp:positionV>
                <wp:extent cx="1301750" cy="13843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301750" cy="138430"/>
                        </a:xfrm>
                        <a:prstGeom prst="rect">
                          <a:avLst/>
                        </a:prstGeom>
                        <a:solidFill>
                          <a:prstClr val="white"/>
                        </a:solidFill>
                        <a:ln>
                          <a:noFill/>
                        </a:ln>
                      </wps:spPr>
                      <wps:txbx>
                        <w:txbxContent>
                          <w:p w:rsidR="0058693A" w:rsidRPr="00702201" w:rsidRDefault="0058693A" w:rsidP="0058693A">
                            <w:pPr>
                              <w:pStyle w:val="Caption"/>
                              <w:jc w:val="center"/>
                            </w:pPr>
                            <w:bookmarkStart w:id="26" w:name="_Toc11364119"/>
                            <w:bookmarkStart w:id="27" w:name="_Toc11514624"/>
                            <w:r>
                              <w:t xml:space="preserve">Figure </w:t>
                            </w:r>
                            <w:r>
                              <w:fldChar w:fldCharType="begin"/>
                            </w:r>
                            <w:r>
                              <w:instrText xml:space="preserve"> SEQ Figure \* ARABIC </w:instrText>
                            </w:r>
                            <w:r>
                              <w:fldChar w:fldCharType="separate"/>
                            </w:r>
                            <w:r w:rsidR="000F6450">
                              <w:rPr>
                                <w:noProof/>
                              </w:rPr>
                              <w:t>7</w:t>
                            </w:r>
                            <w:r>
                              <w:fldChar w:fldCharType="end"/>
                            </w:r>
                            <w:r>
                              <w:rPr>
                                <w:lang w:val="en-US"/>
                              </w:rPr>
                              <w:t>: Amazon logo</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97C1FE" id="Text Box 18" o:spid="_x0000_s1028" type="#_x0000_t202" style="position:absolute;left:0;text-align:left;margin-left:0;margin-top:42.9pt;width:102.5pt;height:10.9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" stroked="f">
                <v:textbox inset="0,0,0,0">
                  <w:txbxContent>
                    <w:p w:rsidR="0058693A" w:rsidRPr="00702201" w:rsidRDefault="0058693A" w:rsidP="0058693A">
                      <w:pPr>
                        <w:pStyle w:val="Caption"/>
                        <w:jc w:val="center"/>
                      </w:pPr>
                      <w:bookmarkStart w:id="34" w:name="_Toc11364119"/>
                      <w:bookmarkStart w:id="35" w:name="_Toc11514624"/>
                      <w:r>
                        <w:t xml:space="preserve">Figure </w:t>
                      </w:r>
                      <w:r>
                        <w:fldChar w:fldCharType="begin"/>
                      </w:r>
                      <w:r>
                        <w:instrText xml:space="preserve"> SEQ Figure \* ARABIC </w:instrText>
                      </w:r>
                      <w:r>
                        <w:fldChar w:fldCharType="separate"/>
                      </w:r>
                      <w:r w:rsidR="000F6450">
                        <w:rPr>
                          <w:noProof/>
                        </w:rPr>
                        <w:t>7</w:t>
                      </w:r>
                      <w:r>
                        <w:fldChar w:fldCharType="end"/>
                      </w:r>
                      <w:r>
                        <w:rPr>
                          <w:lang w:val="en-US"/>
                        </w:rPr>
                        <w:t>: Amazon logo</w:t>
                      </w:r>
                      <w:bookmarkEnd w:id="34"/>
                      <w:bookmarkEnd w:id="35"/>
                    </w:p>
                  </w:txbxContent>
                </v:textbox>
                <w10:wrap type="square" anchorx="margin"/>
              </v:shape>
            </w:pict>
          </mc:Fallback>
        </mc:AlternateContent>
      </w:r>
      <w:r w:rsidRPr="0058693A">
        <w:t>Amazon.com, Inc.</w:t>
      </w:r>
      <w:r>
        <w:t xml:space="preserve"> (</w:t>
      </w:r>
      <w:r w:rsidRPr="0058693A">
        <w:t xml:space="preserve">AMZN) est une </w:t>
      </w:r>
      <w:hyperlink r:id="rId37" w:tooltip="Entreprise" w:history="1">
        <w:r w:rsidRPr="0058693A">
          <w:rPr>
            <w:rStyle w:val="Hyperlink"/>
            <w:color w:val="auto"/>
            <w:u w:val="none"/>
          </w:rPr>
          <w:t>entreprise</w:t>
        </w:r>
      </w:hyperlink>
      <w:r w:rsidRPr="0058693A">
        <w:t xml:space="preserve"> de </w:t>
      </w:r>
      <w:hyperlink r:id="rId38" w:tooltip="Commerce électronique" w:history="1">
        <w:r w:rsidRPr="0058693A">
          <w:rPr>
            <w:rStyle w:val="Hyperlink"/>
            <w:color w:val="auto"/>
            <w:u w:val="none"/>
          </w:rPr>
          <w:t>commerce électronique</w:t>
        </w:r>
      </w:hyperlink>
      <w:r w:rsidRPr="0058693A">
        <w:t xml:space="preserve"> </w:t>
      </w:r>
      <w:hyperlink r:id="rId39" w:tooltip="États-Unis" w:history="1">
        <w:r w:rsidRPr="0058693A">
          <w:rPr>
            <w:rStyle w:val="Hyperlink"/>
            <w:color w:val="auto"/>
            <w:u w:val="none"/>
          </w:rPr>
          <w:t>nord-américaine</w:t>
        </w:r>
      </w:hyperlink>
      <w:r w:rsidRPr="0058693A">
        <w:t xml:space="preserve"> basée à </w:t>
      </w:r>
      <w:hyperlink r:id="rId40" w:tooltip="Seattle" w:history="1">
        <w:r w:rsidRPr="0058693A">
          <w:rPr>
            <w:rStyle w:val="Hyperlink"/>
            <w:color w:val="auto"/>
            <w:u w:val="none"/>
          </w:rPr>
          <w:t>Seattle</w:t>
        </w:r>
      </w:hyperlink>
      <w:r w:rsidRPr="0058693A">
        <w:t xml:space="preserve">. Elle est un des </w:t>
      </w:r>
      <w:hyperlink r:id="rId41" w:tooltip="Géants du Web" w:history="1">
        <w:r w:rsidRPr="0058693A">
          <w:rPr>
            <w:rStyle w:val="Hyperlink"/>
            <w:color w:val="auto"/>
            <w:u w:val="none"/>
          </w:rPr>
          <w:t>géants du Web</w:t>
        </w:r>
      </w:hyperlink>
      <w:r w:rsidRPr="0058693A">
        <w:t xml:space="preserve">, regroupés sous l'acronyme </w:t>
      </w:r>
      <w:hyperlink r:id="rId42" w:tooltip="GAFAM" w:history="1">
        <w:r w:rsidRPr="0058693A">
          <w:rPr>
            <w:rStyle w:val="Hyperlink"/>
            <w:color w:val="auto"/>
            <w:u w:val="none"/>
          </w:rPr>
          <w:t>GAFAM</w:t>
        </w:r>
      </w:hyperlink>
      <w:r w:rsidRPr="0058693A">
        <w:t xml:space="preserve">, aux côtés de </w:t>
      </w:r>
      <w:hyperlink r:id="rId43" w:tooltip="Google" w:history="1">
        <w:r w:rsidRPr="0058693A">
          <w:rPr>
            <w:rStyle w:val="Hyperlink"/>
            <w:color w:val="auto"/>
            <w:u w:val="none"/>
          </w:rPr>
          <w:t>Google</w:t>
        </w:r>
      </w:hyperlink>
      <w:r w:rsidRPr="0058693A">
        <w:t xml:space="preserve">, </w:t>
      </w:r>
      <w:hyperlink r:id="rId44" w:tooltip="Apple" w:history="1">
        <w:r w:rsidRPr="0058693A">
          <w:rPr>
            <w:rStyle w:val="Hyperlink"/>
            <w:color w:val="auto"/>
            <w:u w:val="none"/>
          </w:rPr>
          <w:t>Apple</w:t>
        </w:r>
      </w:hyperlink>
      <w:r w:rsidRPr="0058693A">
        <w:t xml:space="preserve">, </w:t>
      </w:r>
      <w:hyperlink r:id="rId45" w:tooltip="Facebook (entreprise)" w:history="1">
        <w:r w:rsidRPr="0058693A">
          <w:rPr>
            <w:rStyle w:val="Hyperlink"/>
            <w:color w:val="auto"/>
            <w:u w:val="none"/>
          </w:rPr>
          <w:t>Facebook</w:t>
        </w:r>
      </w:hyperlink>
      <w:r w:rsidRPr="0058693A">
        <w:t xml:space="preserve"> et </w:t>
      </w:r>
      <w:hyperlink r:id="rId46" w:tooltip="Microsoft" w:history="1">
        <w:r w:rsidRPr="0058693A">
          <w:rPr>
            <w:rStyle w:val="Hyperlink"/>
            <w:color w:val="auto"/>
            <w:u w:val="none"/>
          </w:rPr>
          <w:t>Microsoft</w:t>
        </w:r>
      </w:hyperlink>
      <w:r w:rsidRPr="0058693A">
        <w:t xml:space="preserve">. </w:t>
      </w:r>
    </w:p>
    <w:p w:rsidR="0058693A" w:rsidRDefault="0058693A" w:rsidP="0058693A">
      <w:pPr>
        <w:pStyle w:val="Heading2"/>
        <w:rPr>
          <w:rFonts w:eastAsia="Times New Roman"/>
          <w:sz w:val="32"/>
          <w:szCs w:val="32"/>
          <w:lang w:eastAsia="fr-FR"/>
        </w:rPr>
      </w:pPr>
    </w:p>
    <w:p w:rsidR="0058693A" w:rsidRDefault="0058693A" w:rsidP="0058693A">
      <w:pPr>
        <w:pStyle w:val="Heading2"/>
        <w:rPr>
          <w:rFonts w:eastAsia="Times New Roman"/>
          <w:sz w:val="32"/>
          <w:szCs w:val="32"/>
          <w:lang w:eastAsia="fr-FR"/>
        </w:rPr>
      </w:pPr>
    </w:p>
    <w:p w:rsidR="0058693A" w:rsidRPr="00CE5B0C" w:rsidRDefault="0058693A" w:rsidP="0058693A">
      <w:pPr>
        <w:pStyle w:val="Heading2"/>
        <w:rPr>
          <w:rFonts w:eastAsia="Times New Roman"/>
          <w:sz w:val="32"/>
          <w:szCs w:val="32"/>
          <w:lang w:eastAsia="fr-FR"/>
        </w:rPr>
      </w:pPr>
      <w:bookmarkStart w:id="28" w:name="_Toc11514599"/>
      <w:r w:rsidRPr="00CE5B0C">
        <w:rPr>
          <w:rFonts w:eastAsia="Times New Roman"/>
          <w:sz w:val="32"/>
          <w:szCs w:val="32"/>
          <w:lang w:eastAsia="fr-FR"/>
        </w:rPr>
        <w:t xml:space="preserve">Calcul de rendement R et du risque </w:t>
      </w:r>
      <w:r w:rsidRPr="00CE5B0C">
        <w:rPr>
          <w:rFonts w:eastAsia="Times New Roman" w:cstheme="majorHAnsi"/>
          <w:sz w:val="32"/>
          <w:szCs w:val="32"/>
          <w:lang w:eastAsia="fr-FR"/>
        </w:rPr>
        <w:t>σ </w:t>
      </w:r>
      <w:r w:rsidRPr="00CE5B0C">
        <w:rPr>
          <w:rFonts w:eastAsia="Times New Roman"/>
          <w:sz w:val="32"/>
          <w:szCs w:val="32"/>
          <w:lang w:eastAsia="fr-FR"/>
        </w:rPr>
        <w:t>:</w:t>
      </w:r>
      <w:bookmarkEnd w:id="28"/>
    </w:p>
    <w:p w:rsidR="00F71382" w:rsidRDefault="0058693A" w:rsidP="00F71382">
      <w:r>
        <w:tab/>
      </w:r>
    </w:p>
    <w:p w:rsidR="0058693A" w:rsidRDefault="0058693A" w:rsidP="00F71382">
      <w:r>
        <w:tab/>
        <w:t xml:space="preserve">De la même façon que la section précédente on calcule la moyenne, variance, écart-type et les matrices de covariance et corrélation. </w:t>
      </w:r>
    </w:p>
    <w:p w:rsidR="0058693A" w:rsidRDefault="0058693A" w:rsidP="0058693A">
      <w:pPr>
        <w:keepNext/>
      </w:pPr>
      <w:r>
        <w:rPr>
          <w:noProof/>
          <w:lang w:eastAsia="fr-FR"/>
        </w:rPr>
        <w:drawing>
          <wp:inline distT="0" distB="0" distL="0" distR="0" wp14:anchorId="608C61D2" wp14:editId="13D4458D">
            <wp:extent cx="5943600" cy="22311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7908" cy="2232753"/>
                    </a:xfrm>
                    <a:prstGeom prst="rect">
                      <a:avLst/>
                    </a:prstGeom>
                  </pic:spPr>
                </pic:pic>
              </a:graphicData>
            </a:graphic>
          </wp:inline>
        </w:drawing>
      </w:r>
    </w:p>
    <w:p w:rsidR="0058693A" w:rsidRDefault="0058693A" w:rsidP="0058693A">
      <w:pPr>
        <w:pStyle w:val="Caption"/>
        <w:jc w:val="center"/>
      </w:pPr>
      <w:bookmarkStart w:id="29" w:name="_Toc11364120"/>
      <w:bookmarkStart w:id="30" w:name="_Toc11514625"/>
      <w:r w:rsidRPr="0058693A">
        <w:t xml:space="preserve">Figure </w:t>
      </w:r>
      <w:r w:rsidRPr="0058693A">
        <w:fldChar w:fldCharType="begin"/>
      </w:r>
      <w:r w:rsidRPr="0058693A">
        <w:instrText xml:space="preserve"> SEQ Figure \* ARABIC </w:instrText>
      </w:r>
      <w:r w:rsidRPr="0058693A">
        <w:fldChar w:fldCharType="separate"/>
      </w:r>
      <w:r w:rsidR="000F6450">
        <w:rPr>
          <w:noProof/>
        </w:rPr>
        <w:t>8</w:t>
      </w:r>
      <w:r w:rsidRPr="0058693A">
        <w:fldChar w:fldCharType="end"/>
      </w:r>
      <w:r w:rsidRPr="0058693A">
        <w:t>: Calculs pour 3 titres.</w:t>
      </w:r>
      <w:bookmarkEnd w:id="29"/>
      <w:bookmarkEnd w:id="30"/>
    </w:p>
    <w:p w:rsidR="0058693A" w:rsidRDefault="0058693A" w:rsidP="0058693A">
      <w:pPr>
        <w:pStyle w:val="Heading2"/>
        <w:rPr>
          <w:sz w:val="32"/>
          <w:szCs w:val="32"/>
        </w:rPr>
      </w:pPr>
      <w:bookmarkStart w:id="31" w:name="_Toc11514600"/>
      <w:r w:rsidRPr="008E66AD">
        <w:rPr>
          <w:sz w:val="32"/>
          <w:szCs w:val="32"/>
        </w:rPr>
        <w:t>Elaboration du graphique FE:</w:t>
      </w:r>
      <w:bookmarkEnd w:id="31"/>
    </w:p>
    <w:p w:rsidR="0058693A" w:rsidRPr="0058693A" w:rsidRDefault="0058693A" w:rsidP="0058693A"/>
    <w:p w:rsidR="0058693A" w:rsidRDefault="0058693A" w:rsidP="007579EC">
      <w:pPr>
        <w:jc w:val="center"/>
      </w:pPr>
      <w:r>
        <w:rPr>
          <w:noProof/>
          <w:lang w:eastAsia="fr-FR"/>
        </w:rPr>
        <w:drawing>
          <wp:inline distT="0" distB="0" distL="0" distR="0" wp14:anchorId="581FD95B" wp14:editId="505F6F6B">
            <wp:extent cx="4539005" cy="1526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56662" cy="1532187"/>
                    </a:xfrm>
                    <a:prstGeom prst="rect">
                      <a:avLst/>
                    </a:prstGeom>
                  </pic:spPr>
                </pic:pic>
              </a:graphicData>
            </a:graphic>
          </wp:inline>
        </w:drawing>
      </w:r>
    </w:p>
    <w:p w:rsidR="0058693A" w:rsidRPr="0058693A" w:rsidRDefault="0058693A" w:rsidP="0058693A">
      <w:pPr>
        <w:pStyle w:val="Heading2"/>
      </w:pPr>
    </w:p>
    <w:p w:rsidR="0058693A" w:rsidRDefault="0058693A" w:rsidP="0058693A">
      <w:pPr>
        <w:keepNext/>
        <w:jc w:val="both"/>
      </w:pPr>
      <w:r>
        <w:rPr>
          <w:noProof/>
          <w:lang w:eastAsia="fr-FR"/>
        </w:rPr>
        <w:drawing>
          <wp:inline distT="0" distB="0" distL="0" distR="0" wp14:anchorId="0FCF64E8" wp14:editId="3132F7CF">
            <wp:extent cx="6342075" cy="2608494"/>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351168" cy="2612234"/>
                    </a:xfrm>
                    <a:prstGeom prst="rect">
                      <a:avLst/>
                    </a:prstGeom>
                  </pic:spPr>
                </pic:pic>
              </a:graphicData>
            </a:graphic>
          </wp:inline>
        </w:drawing>
      </w:r>
    </w:p>
    <w:p w:rsidR="00C33265" w:rsidRPr="0058693A" w:rsidRDefault="0058693A" w:rsidP="007579EC">
      <w:pPr>
        <w:pStyle w:val="Caption"/>
        <w:jc w:val="center"/>
      </w:pPr>
      <w:bookmarkStart w:id="32" w:name="_Toc11364121"/>
      <w:bookmarkStart w:id="33" w:name="_Toc11514626"/>
      <w:r>
        <w:t xml:space="preserve">Figure </w:t>
      </w:r>
      <w:r>
        <w:fldChar w:fldCharType="begin"/>
      </w:r>
      <w:r>
        <w:instrText xml:space="preserve"> SEQ Figure \* ARABIC </w:instrText>
      </w:r>
      <w:r>
        <w:fldChar w:fldCharType="separate"/>
      </w:r>
      <w:r w:rsidR="000F6450">
        <w:rPr>
          <w:noProof/>
        </w:rPr>
        <w:t>9</w:t>
      </w:r>
      <w:r>
        <w:fldChar w:fldCharType="end"/>
      </w:r>
      <w:r w:rsidRPr="0058693A">
        <w:t xml:space="preserve">: </w:t>
      </w:r>
      <w:r w:rsidR="007579EC" w:rsidRPr="0058693A">
        <w:t>Frontière</w:t>
      </w:r>
      <w:r w:rsidRPr="0058693A">
        <w:t xml:space="preserve"> effective pour 3 titres.</w:t>
      </w:r>
      <w:bookmarkEnd w:id="32"/>
      <w:bookmarkEnd w:id="33"/>
    </w:p>
    <w:p w:rsidR="0058693A" w:rsidRDefault="007579EC" w:rsidP="00F71382">
      <w:r>
        <w:tab/>
        <w:t xml:space="preserve">L’ajout d’un titre a permet de passer plus rapidement à la zone de rendement positive, et avec une augmentation de risque faible. Or, le rendement réalisé reste maigre devant le risque à tolérer.  </w:t>
      </w:r>
    </w:p>
    <w:p w:rsidR="007579EC" w:rsidRDefault="007579EC" w:rsidP="00F71382"/>
    <w:p w:rsidR="007579EC" w:rsidRDefault="007579EC" w:rsidP="007579EC">
      <w:pPr>
        <w:pStyle w:val="Heading1"/>
        <w:rPr>
          <w:rFonts w:asciiTheme="minorHAnsi" w:hAnsiTheme="minorHAnsi" w:cstheme="minorHAnsi"/>
        </w:rPr>
      </w:pPr>
      <w:bookmarkStart w:id="34" w:name="_Toc11514601"/>
      <w:r w:rsidRPr="00206914">
        <w:rPr>
          <w:rFonts w:asciiTheme="minorHAnsi" w:hAnsiTheme="minorHAnsi" w:cstheme="minorHAnsi"/>
        </w:rPr>
        <w:t xml:space="preserve">Cas de </w:t>
      </w:r>
      <w:r w:rsidR="00854F7F">
        <w:rPr>
          <w:rFonts w:asciiTheme="minorHAnsi" w:hAnsiTheme="minorHAnsi" w:cstheme="minorHAnsi"/>
        </w:rPr>
        <w:t>4</w:t>
      </w:r>
      <w:r w:rsidRPr="00206914">
        <w:rPr>
          <w:rFonts w:asciiTheme="minorHAnsi" w:hAnsiTheme="minorHAnsi" w:cstheme="minorHAnsi"/>
        </w:rPr>
        <w:t xml:space="preserve"> titres :</w:t>
      </w:r>
      <w:bookmarkEnd w:id="34"/>
    </w:p>
    <w:p w:rsidR="007579EC" w:rsidRDefault="007579EC" w:rsidP="007579EC">
      <w:pPr>
        <w:pStyle w:val="Heading2"/>
        <w:rPr>
          <w:sz w:val="32"/>
          <w:szCs w:val="32"/>
        </w:rPr>
      </w:pPr>
      <w:bookmarkStart w:id="35" w:name="_Toc11514602"/>
      <w:r w:rsidRPr="00CE5B0C">
        <w:rPr>
          <w:sz w:val="32"/>
          <w:szCs w:val="32"/>
        </w:rPr>
        <w:t>Présentation des titres :</w:t>
      </w:r>
      <w:bookmarkEnd w:id="35"/>
      <w:r w:rsidRPr="00CE5B0C">
        <w:rPr>
          <w:sz w:val="32"/>
          <w:szCs w:val="32"/>
        </w:rPr>
        <w:t xml:space="preserve"> </w:t>
      </w:r>
    </w:p>
    <w:p w:rsidR="0058693A" w:rsidRDefault="007579EC" w:rsidP="007579EC">
      <w:pPr>
        <w:ind w:firstLine="720"/>
        <w:jc w:val="both"/>
      </w:pPr>
      <w:r>
        <w:rPr>
          <w:noProof/>
          <w:lang w:eastAsia="fr-FR"/>
        </w:rPr>
        <mc:AlternateContent>
          <mc:Choice Requires="wps">
            <w:drawing>
              <wp:anchor distT="0" distB="0" distL="114300" distR="114300" simplePos="0" relativeHeight="251673600" behindDoc="0" locked="0" layoutInCell="1" allowOverlap="1" wp14:anchorId="2FE48C4B" wp14:editId="6DE6EAB1">
                <wp:simplePos x="0" y="0"/>
                <wp:positionH relativeFrom="column">
                  <wp:posOffset>-22225</wp:posOffset>
                </wp:positionH>
                <wp:positionV relativeFrom="paragraph">
                  <wp:posOffset>964565</wp:posOffset>
                </wp:positionV>
                <wp:extent cx="1381125" cy="153035"/>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1381125" cy="153035"/>
                        </a:xfrm>
                        <a:prstGeom prst="rect">
                          <a:avLst/>
                        </a:prstGeom>
                        <a:solidFill>
                          <a:prstClr val="white"/>
                        </a:solidFill>
                        <a:ln>
                          <a:noFill/>
                        </a:ln>
                      </wps:spPr>
                      <wps:txbx>
                        <w:txbxContent>
                          <w:p w:rsidR="007579EC" w:rsidRPr="005956D5" w:rsidRDefault="007579EC" w:rsidP="007579EC">
                            <w:pPr>
                              <w:pStyle w:val="Caption"/>
                              <w:jc w:val="center"/>
                            </w:pPr>
                            <w:bookmarkStart w:id="36" w:name="_Toc11514627"/>
                            <w:r>
                              <w:t xml:space="preserve">Figure </w:t>
                            </w:r>
                            <w:r>
                              <w:fldChar w:fldCharType="begin"/>
                            </w:r>
                            <w:r>
                              <w:instrText xml:space="preserve"> SEQ Figure \* ARABIC </w:instrText>
                            </w:r>
                            <w:r>
                              <w:fldChar w:fldCharType="separate"/>
                            </w:r>
                            <w:r w:rsidR="000F6450">
                              <w:rPr>
                                <w:noProof/>
                              </w:rPr>
                              <w:t>10</w:t>
                            </w:r>
                            <w:r>
                              <w:fldChar w:fldCharType="end"/>
                            </w:r>
                            <w:r>
                              <w:rPr>
                                <w:lang w:val="en-US"/>
                              </w:rPr>
                              <w:t>: Apple logo.</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48C4B" id="Text Box 24" o:spid="_x0000_s1029" type="#_x0000_t202" style="position:absolute;left:0;text-align:left;margin-left:-1.75pt;margin-top:75.95pt;width:108.75pt;height:12.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" stroked="f">
                <v:textbox inset="0,0,0,0">
                  <w:txbxContent>
                    <w:p w:rsidR="007579EC" w:rsidRPr="005956D5" w:rsidRDefault="007579EC" w:rsidP="007579EC">
                      <w:pPr>
                        <w:pStyle w:val="Caption"/>
                        <w:jc w:val="center"/>
                      </w:pPr>
                      <w:bookmarkStart w:id="45" w:name="_Toc11514627"/>
                      <w:r>
                        <w:t xml:space="preserve">Figure </w:t>
                      </w:r>
                      <w:r>
                        <w:fldChar w:fldCharType="begin"/>
                      </w:r>
                      <w:r>
                        <w:instrText xml:space="preserve"> SEQ Figure \* ARABIC </w:instrText>
                      </w:r>
                      <w:r>
                        <w:fldChar w:fldCharType="separate"/>
                      </w:r>
                      <w:r w:rsidR="000F6450">
                        <w:rPr>
                          <w:noProof/>
                        </w:rPr>
                        <w:t>10</w:t>
                      </w:r>
                      <w:r>
                        <w:fldChar w:fldCharType="end"/>
                      </w:r>
                      <w:r>
                        <w:rPr>
                          <w:lang w:val="en-US"/>
                        </w:rPr>
                        <w:t>: Apple logo.</w:t>
                      </w:r>
                      <w:bookmarkEnd w:id="45"/>
                    </w:p>
                  </w:txbxContent>
                </v:textbox>
                <w10:wrap type="square"/>
              </v:shape>
            </w:pict>
          </mc:Fallback>
        </mc:AlternateContent>
      </w:r>
      <w:r w:rsidR="0058693A" w:rsidRPr="00F71382">
        <w:rPr>
          <w:noProof/>
          <w:lang w:eastAsia="fr-FR"/>
        </w:rPr>
        <w:drawing>
          <wp:anchor distT="0" distB="0" distL="114300" distR="114300" simplePos="0" relativeHeight="251671552" behindDoc="0" locked="0" layoutInCell="1" allowOverlap="1" wp14:anchorId="41104542" wp14:editId="283DDE1A">
            <wp:simplePos x="0" y="0"/>
            <wp:positionH relativeFrom="margin">
              <wp:posOffset>-21946</wp:posOffset>
            </wp:positionH>
            <wp:positionV relativeFrom="paragraph">
              <wp:posOffset>32029</wp:posOffset>
            </wp:positionV>
            <wp:extent cx="1381125" cy="87757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png"/>
                    <pic:cNvPicPr/>
                  </pic:nvPicPr>
                  <pic:blipFill>
                    <a:blip r:embed="rId50">
                      <a:extLst>
                        <a:ext uri="{28A0092B-C50C-407E-A947-70E740481C1C}">
                          <a14:useLocalDpi xmlns:a14="http://schemas.microsoft.com/office/drawing/2010/main" val="0"/>
                        </a:ext>
                      </a:extLst>
                    </a:blip>
                    <a:stretch>
                      <a:fillRect/>
                    </a:stretch>
                  </pic:blipFill>
                  <pic:spPr>
                    <a:xfrm>
                      <a:off x="0" y="0"/>
                      <a:ext cx="1381125" cy="877570"/>
                    </a:xfrm>
                    <a:prstGeom prst="rect">
                      <a:avLst/>
                    </a:prstGeom>
                  </pic:spPr>
                </pic:pic>
              </a:graphicData>
            </a:graphic>
            <wp14:sizeRelV relativeFrom="margin">
              <wp14:pctHeight>0</wp14:pctHeight>
            </wp14:sizeRelV>
          </wp:anchor>
        </w:drawing>
      </w:r>
      <w:r w:rsidR="0058693A" w:rsidRPr="00F71382">
        <w:t xml:space="preserve">Apple est une </w:t>
      </w:r>
      <w:hyperlink r:id="rId51" w:tooltip="Entreprise" w:history="1">
        <w:r w:rsidR="0058693A" w:rsidRPr="00F71382">
          <w:rPr>
            <w:rStyle w:val="Hyperlink"/>
            <w:color w:val="auto"/>
            <w:u w:val="none"/>
          </w:rPr>
          <w:t>entreprise</w:t>
        </w:r>
      </w:hyperlink>
      <w:r w:rsidR="0058693A" w:rsidRPr="00F71382">
        <w:t xml:space="preserve"> multinationale </w:t>
      </w:r>
      <w:hyperlink r:id="rId52" w:tooltip="États-Unis" w:history="1">
        <w:r w:rsidR="0058693A" w:rsidRPr="00F71382">
          <w:rPr>
            <w:rStyle w:val="Hyperlink"/>
            <w:color w:val="auto"/>
            <w:u w:val="none"/>
          </w:rPr>
          <w:t>américaine</w:t>
        </w:r>
      </w:hyperlink>
      <w:r w:rsidR="0058693A" w:rsidRPr="00F71382">
        <w:t xml:space="preserve"> qui conçoit et commercialise des produits </w:t>
      </w:r>
      <w:hyperlink r:id="rId53" w:tooltip="Électronique grand public" w:history="1">
        <w:r w:rsidR="0058693A" w:rsidRPr="00F71382">
          <w:rPr>
            <w:rStyle w:val="Hyperlink"/>
            <w:color w:val="auto"/>
            <w:u w:val="none"/>
          </w:rPr>
          <w:t>électroniques grand public</w:t>
        </w:r>
      </w:hyperlink>
      <w:r w:rsidR="0058693A" w:rsidRPr="00F71382">
        <w:t xml:space="preserve">, des </w:t>
      </w:r>
      <w:hyperlink r:id="rId54" w:tooltip="Ordinateur personnel" w:history="1">
        <w:r w:rsidR="0058693A" w:rsidRPr="00F71382">
          <w:rPr>
            <w:rStyle w:val="Hyperlink"/>
            <w:color w:val="auto"/>
            <w:u w:val="none"/>
          </w:rPr>
          <w:t>ordinateurs personnels</w:t>
        </w:r>
      </w:hyperlink>
      <w:r w:rsidR="0058693A" w:rsidRPr="00F71382">
        <w:t xml:space="preserve"> et des </w:t>
      </w:r>
      <w:hyperlink r:id="rId55" w:tooltip="Logiciel" w:history="1">
        <w:r w:rsidR="0058693A" w:rsidRPr="00F71382">
          <w:rPr>
            <w:rStyle w:val="Hyperlink"/>
            <w:color w:val="auto"/>
            <w:u w:val="none"/>
          </w:rPr>
          <w:t>logiciels informatiques</w:t>
        </w:r>
      </w:hyperlink>
      <w:r w:rsidR="0058693A" w:rsidRPr="00F71382">
        <w:t xml:space="preserve">. Apple est créée le </w:t>
      </w:r>
      <w:hyperlink r:id="rId56" w:tooltip="1er avril" w:history="1">
        <w:r w:rsidR="0058693A" w:rsidRPr="00F71382">
          <w:rPr>
            <w:rStyle w:val="Hyperlink"/>
            <w:color w:val="auto"/>
            <w:u w:val="none"/>
          </w:rPr>
          <w:t>1er</w:t>
        </w:r>
      </w:hyperlink>
      <w:r w:rsidR="0058693A" w:rsidRPr="00F71382">
        <w:t xml:space="preserve"> </w:t>
      </w:r>
      <w:hyperlink r:id="rId57" w:tooltip="Avril 1976" w:history="1">
        <w:r w:rsidR="0058693A" w:rsidRPr="00F71382">
          <w:rPr>
            <w:rStyle w:val="Hyperlink"/>
            <w:color w:val="auto"/>
            <w:u w:val="none"/>
          </w:rPr>
          <w:t>avril</w:t>
        </w:r>
      </w:hyperlink>
      <w:r w:rsidR="0058693A" w:rsidRPr="00F71382">
        <w:t xml:space="preserve"> </w:t>
      </w:r>
      <w:hyperlink r:id="rId58" w:tooltip="1976" w:history="1">
        <w:r w:rsidR="0058693A" w:rsidRPr="00F71382">
          <w:rPr>
            <w:rStyle w:val="Hyperlink"/>
            <w:color w:val="auto"/>
            <w:u w:val="none"/>
          </w:rPr>
          <w:t>1976</w:t>
        </w:r>
      </w:hyperlink>
      <w:r w:rsidR="0058693A" w:rsidRPr="00F71382">
        <w:t xml:space="preserve"> dans le garage de la maison d'enfance de Steve Jobs à </w:t>
      </w:r>
      <w:hyperlink r:id="rId59" w:tooltip="Los Altos (Californie)" w:history="1">
        <w:r w:rsidR="0058693A" w:rsidRPr="00F71382">
          <w:rPr>
            <w:rStyle w:val="Hyperlink"/>
            <w:color w:val="auto"/>
            <w:u w:val="none"/>
          </w:rPr>
          <w:t>Los Altos</w:t>
        </w:r>
      </w:hyperlink>
      <w:r w:rsidR="0058693A" w:rsidRPr="00F71382">
        <w:t xml:space="preserve"> en </w:t>
      </w:r>
      <w:hyperlink r:id="rId60" w:tooltip="Californie" w:history="1">
        <w:r w:rsidR="0058693A" w:rsidRPr="00F71382">
          <w:rPr>
            <w:rStyle w:val="Hyperlink"/>
            <w:color w:val="auto"/>
            <w:u w:val="none"/>
          </w:rPr>
          <w:t>Californie</w:t>
        </w:r>
      </w:hyperlink>
      <w:r w:rsidR="0058693A" w:rsidRPr="00F71382">
        <w:t xml:space="preserve"> par </w:t>
      </w:r>
      <w:hyperlink r:id="rId61" w:tooltip="Steve Jobs" w:history="1">
        <w:r w:rsidR="0058693A" w:rsidRPr="00F71382">
          <w:rPr>
            <w:rStyle w:val="Hyperlink"/>
            <w:color w:val="auto"/>
            <w:u w:val="none"/>
          </w:rPr>
          <w:t>Steve Jobs</w:t>
        </w:r>
      </w:hyperlink>
      <w:r w:rsidR="0058693A" w:rsidRPr="00F71382">
        <w:t xml:space="preserve">, </w:t>
      </w:r>
      <w:hyperlink r:id="rId62" w:tooltip="Steve Wozniak" w:history="1">
        <w:r w:rsidR="0058693A" w:rsidRPr="00F71382">
          <w:rPr>
            <w:rStyle w:val="Hyperlink"/>
            <w:color w:val="auto"/>
            <w:u w:val="none"/>
          </w:rPr>
          <w:t>Steve Wozniak</w:t>
        </w:r>
      </w:hyperlink>
      <w:r w:rsidR="0058693A" w:rsidRPr="00F71382">
        <w:t xml:space="preserve"> et </w:t>
      </w:r>
      <w:hyperlink r:id="rId63" w:tooltip="Ronald Wayne" w:history="1">
        <w:r w:rsidR="0058693A" w:rsidRPr="00F71382">
          <w:rPr>
            <w:rStyle w:val="Hyperlink"/>
            <w:color w:val="auto"/>
            <w:u w:val="none"/>
          </w:rPr>
          <w:t>Ronald Wayne</w:t>
        </w:r>
      </w:hyperlink>
      <w:r w:rsidR="0058693A" w:rsidRPr="00F71382">
        <w:t>.</w:t>
      </w:r>
    </w:p>
    <w:p w:rsidR="0058693A" w:rsidRDefault="0058693A" w:rsidP="00F71382"/>
    <w:p w:rsidR="007579EC" w:rsidRPr="00CE5B0C" w:rsidRDefault="007579EC" w:rsidP="007579EC">
      <w:pPr>
        <w:pStyle w:val="Heading2"/>
        <w:rPr>
          <w:rFonts w:eastAsia="Times New Roman"/>
          <w:sz w:val="32"/>
          <w:szCs w:val="32"/>
          <w:lang w:eastAsia="fr-FR"/>
        </w:rPr>
      </w:pPr>
      <w:bookmarkStart w:id="37" w:name="_Toc11514603"/>
      <w:r w:rsidRPr="00CE5B0C">
        <w:rPr>
          <w:rFonts w:eastAsia="Times New Roman"/>
          <w:sz w:val="32"/>
          <w:szCs w:val="32"/>
          <w:lang w:eastAsia="fr-FR"/>
        </w:rPr>
        <w:t xml:space="preserve">Calcul de rendement R et du risque </w:t>
      </w:r>
      <w:r w:rsidRPr="00CE5B0C">
        <w:rPr>
          <w:rFonts w:eastAsia="Times New Roman" w:cstheme="majorHAnsi"/>
          <w:sz w:val="32"/>
          <w:szCs w:val="32"/>
          <w:lang w:eastAsia="fr-FR"/>
        </w:rPr>
        <w:t>σ </w:t>
      </w:r>
      <w:r w:rsidRPr="00CE5B0C">
        <w:rPr>
          <w:rFonts w:eastAsia="Times New Roman"/>
          <w:sz w:val="32"/>
          <w:szCs w:val="32"/>
          <w:lang w:eastAsia="fr-FR"/>
        </w:rPr>
        <w:t>:</w:t>
      </w:r>
      <w:bookmarkEnd w:id="37"/>
    </w:p>
    <w:p w:rsidR="007579EC" w:rsidRDefault="007579EC" w:rsidP="007579EC">
      <w:r>
        <w:tab/>
      </w:r>
    </w:p>
    <w:p w:rsidR="007579EC" w:rsidRDefault="007579EC" w:rsidP="007579EC">
      <w:r>
        <w:tab/>
        <w:t xml:space="preserve">De la même façon que les deux sections précédentes, on calcule la moyenne, variance, écart-type et les matrices de covariance et corrélation. </w:t>
      </w:r>
    </w:p>
    <w:p w:rsidR="000F6450" w:rsidRDefault="00854F7F" w:rsidP="000F6450">
      <w:pPr>
        <w:keepNext/>
        <w:jc w:val="center"/>
      </w:pPr>
      <w:r>
        <w:rPr>
          <w:noProof/>
          <w:lang w:eastAsia="fr-FR"/>
        </w:rPr>
        <w:lastRenderedPageBreak/>
        <w:drawing>
          <wp:inline distT="0" distB="0" distL="0" distR="0" wp14:anchorId="46865746" wp14:editId="0ADFE306">
            <wp:extent cx="5943600" cy="2569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2569845"/>
                    </a:xfrm>
                    <a:prstGeom prst="rect">
                      <a:avLst/>
                    </a:prstGeom>
                  </pic:spPr>
                </pic:pic>
              </a:graphicData>
            </a:graphic>
          </wp:inline>
        </w:drawing>
      </w:r>
    </w:p>
    <w:p w:rsidR="00854F7F" w:rsidRDefault="000F6450" w:rsidP="000F6450">
      <w:pPr>
        <w:pStyle w:val="Caption"/>
        <w:jc w:val="center"/>
      </w:pPr>
      <w:bookmarkStart w:id="38" w:name="_Toc11514628"/>
      <w:r>
        <w:t xml:space="preserve">Figure </w:t>
      </w:r>
      <w:r>
        <w:fldChar w:fldCharType="begin"/>
      </w:r>
      <w:r>
        <w:instrText xml:space="preserve"> SEQ Figure \* ARABIC </w:instrText>
      </w:r>
      <w:r>
        <w:fldChar w:fldCharType="separate"/>
      </w:r>
      <w:r>
        <w:rPr>
          <w:noProof/>
        </w:rPr>
        <w:t>11</w:t>
      </w:r>
      <w:r>
        <w:fldChar w:fldCharType="end"/>
      </w:r>
      <w:r w:rsidRPr="009007F8">
        <w:t>: Calculs pour 4 titres.</w:t>
      </w:r>
      <w:bookmarkEnd w:id="38"/>
    </w:p>
    <w:p w:rsidR="00854F7F" w:rsidRDefault="00854F7F" w:rsidP="00F71382"/>
    <w:p w:rsidR="00854F7F" w:rsidRDefault="00854F7F" w:rsidP="00854F7F">
      <w:pPr>
        <w:pStyle w:val="Heading2"/>
        <w:rPr>
          <w:sz w:val="32"/>
          <w:szCs w:val="32"/>
        </w:rPr>
      </w:pPr>
      <w:bookmarkStart w:id="39" w:name="_Toc11514604"/>
      <w:r w:rsidRPr="008E66AD">
        <w:rPr>
          <w:sz w:val="32"/>
          <w:szCs w:val="32"/>
        </w:rPr>
        <w:t>Elaboration du graphique FE:</w:t>
      </w:r>
      <w:bookmarkEnd w:id="39"/>
    </w:p>
    <w:p w:rsidR="00854F7F" w:rsidRDefault="00854F7F" w:rsidP="00854F7F"/>
    <w:p w:rsidR="000F6450" w:rsidRDefault="0066313C" w:rsidP="000F6450">
      <w:pPr>
        <w:keepNext/>
      </w:pPr>
      <w:r>
        <w:rPr>
          <w:noProof/>
          <w:lang w:eastAsia="fr-FR"/>
        </w:rPr>
        <w:drawing>
          <wp:inline distT="0" distB="0" distL="0" distR="0" wp14:anchorId="69070BBC" wp14:editId="0CAA482C">
            <wp:extent cx="5943600" cy="2350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2350770"/>
                    </a:xfrm>
                    <a:prstGeom prst="rect">
                      <a:avLst/>
                    </a:prstGeom>
                  </pic:spPr>
                </pic:pic>
              </a:graphicData>
            </a:graphic>
          </wp:inline>
        </w:drawing>
      </w:r>
    </w:p>
    <w:p w:rsidR="0066313C" w:rsidRDefault="000F6450" w:rsidP="000F6450">
      <w:pPr>
        <w:pStyle w:val="Caption"/>
        <w:jc w:val="center"/>
      </w:pPr>
      <w:bookmarkStart w:id="40" w:name="_Toc11514629"/>
      <w:r>
        <w:t xml:space="preserve">Figure </w:t>
      </w:r>
      <w:r>
        <w:fldChar w:fldCharType="begin"/>
      </w:r>
      <w:r>
        <w:instrText xml:space="preserve"> SEQ Figure \* ARABIC </w:instrText>
      </w:r>
      <w:r>
        <w:fldChar w:fldCharType="separate"/>
      </w:r>
      <w:r>
        <w:rPr>
          <w:noProof/>
        </w:rPr>
        <w:t>12</w:t>
      </w:r>
      <w:r>
        <w:fldChar w:fldCharType="end"/>
      </w:r>
      <w:r w:rsidRPr="00920C9F">
        <w:t>: Frontière effective pour 4 titres.</w:t>
      </w:r>
      <w:bookmarkEnd w:id="40"/>
    </w:p>
    <w:p w:rsidR="0066313C" w:rsidRDefault="0066313C" w:rsidP="00854F7F"/>
    <w:p w:rsidR="000F6450" w:rsidRDefault="0066313C" w:rsidP="00854F7F">
      <w:r>
        <w:t>Il n’y a pas de gros changement par rapport au cas avec 3 titres. On passe rapidement à la phase ou le rendement est positif, mais le rendement reste faible et ne dépasse pas 0.07% pour un risque de 5.66%.</w:t>
      </w:r>
    </w:p>
    <w:p w:rsidR="000F6450" w:rsidRDefault="000F6450" w:rsidP="00854F7F"/>
    <w:p w:rsidR="000F6450" w:rsidRDefault="000F6450" w:rsidP="00854F7F"/>
    <w:p w:rsidR="000F6450" w:rsidRDefault="000F6450" w:rsidP="00854F7F"/>
    <w:p w:rsidR="00920C9F" w:rsidRDefault="00920C9F" w:rsidP="00854F7F"/>
    <w:p w:rsidR="00920C9F" w:rsidRDefault="00920C9F" w:rsidP="000F6450">
      <w:pPr>
        <w:pStyle w:val="Heading1"/>
        <w:jc w:val="center"/>
        <w:rPr>
          <w:rFonts w:asciiTheme="majorHAnsi" w:hAnsiTheme="majorHAnsi" w:cstheme="majorHAnsi"/>
        </w:rPr>
      </w:pPr>
    </w:p>
    <w:p w:rsidR="00920C9F" w:rsidRDefault="00920C9F" w:rsidP="000F6450">
      <w:pPr>
        <w:pStyle w:val="Heading1"/>
        <w:jc w:val="center"/>
        <w:rPr>
          <w:rFonts w:asciiTheme="majorHAnsi" w:hAnsiTheme="majorHAnsi" w:cstheme="majorHAnsi"/>
        </w:rPr>
      </w:pPr>
    </w:p>
    <w:p w:rsidR="0066313C" w:rsidRDefault="000F6450" w:rsidP="000F6450">
      <w:pPr>
        <w:pStyle w:val="Heading1"/>
        <w:jc w:val="center"/>
        <w:rPr>
          <w:rFonts w:asciiTheme="majorHAnsi" w:hAnsiTheme="majorHAnsi" w:cstheme="majorHAnsi"/>
        </w:rPr>
      </w:pPr>
      <w:bookmarkStart w:id="41" w:name="_Toc11514605"/>
      <w:r w:rsidRPr="000F6450">
        <w:rPr>
          <w:rFonts w:asciiTheme="majorHAnsi" w:hAnsiTheme="majorHAnsi" w:cstheme="majorHAnsi"/>
        </w:rPr>
        <w:t>Conclusion</w:t>
      </w:r>
      <w:r>
        <w:rPr>
          <w:rFonts w:asciiTheme="majorHAnsi" w:hAnsiTheme="majorHAnsi" w:cstheme="majorHAnsi"/>
        </w:rPr>
        <w:t> :</w:t>
      </w:r>
      <w:bookmarkEnd w:id="41"/>
    </w:p>
    <w:p w:rsidR="00920C9F" w:rsidRDefault="00920C9F" w:rsidP="00197CF2">
      <w:pPr>
        <w:pStyle w:val="Heading1"/>
        <w:jc w:val="both"/>
        <w:rPr>
          <w:rFonts w:asciiTheme="majorHAnsi" w:hAnsiTheme="majorHAnsi" w:cstheme="majorHAnsi"/>
        </w:rPr>
      </w:pPr>
    </w:p>
    <w:p w:rsidR="00920C9F" w:rsidRPr="00197CF2" w:rsidRDefault="00920C9F" w:rsidP="00197CF2">
      <w:pPr>
        <w:autoSpaceDE w:val="0"/>
        <w:autoSpaceDN w:val="0"/>
        <w:adjustRightInd w:val="0"/>
        <w:spacing w:after="0" w:line="240" w:lineRule="auto"/>
        <w:ind w:firstLine="720"/>
        <w:jc w:val="both"/>
        <w:rPr>
          <w:rFonts w:ascii="Cooper Black" w:hAnsi="Cooper Black" w:cs="Times New Roman"/>
          <w:sz w:val="32"/>
          <w:szCs w:val="32"/>
        </w:rPr>
      </w:pPr>
      <w:r w:rsidRPr="00197CF2">
        <w:rPr>
          <w:rFonts w:ascii="Cooper Black" w:hAnsi="Cooper Black" w:cs="Times New Roman"/>
          <w:sz w:val="32"/>
          <w:szCs w:val="32"/>
        </w:rPr>
        <w:t xml:space="preserve">D’après l’étude mené dans ce rapport, nous résumons ce travail en insistant sur la coexistence et l’interdépendance de ces deux facteurs (Risque et Rendement). </w:t>
      </w:r>
    </w:p>
    <w:p w:rsidR="00920C9F" w:rsidRPr="00197CF2" w:rsidRDefault="00920C9F" w:rsidP="00197CF2">
      <w:pPr>
        <w:autoSpaceDE w:val="0"/>
        <w:autoSpaceDN w:val="0"/>
        <w:adjustRightInd w:val="0"/>
        <w:spacing w:after="0" w:line="240" w:lineRule="auto"/>
        <w:ind w:firstLine="720"/>
        <w:jc w:val="both"/>
        <w:rPr>
          <w:rFonts w:ascii="Cooper Black" w:hAnsi="Cooper Black" w:cs="Times New Roman"/>
          <w:sz w:val="32"/>
          <w:szCs w:val="32"/>
        </w:rPr>
      </w:pPr>
      <w:r w:rsidRPr="00197CF2">
        <w:rPr>
          <w:rFonts w:ascii="Cooper Black" w:hAnsi="Cooper Black" w:cs="Times New Roman"/>
          <w:sz w:val="32"/>
          <w:szCs w:val="32"/>
        </w:rPr>
        <w:t>Un bon investisseur saura étudier les dynamiques entre ces deux pour en sortir du meilleur plan (les titres financiers dans lesquelles investir) d’investissement selon le rendement qu’il souhaite atteindre, et le niveau de risque qu’il peut tolérer.</w:t>
      </w:r>
    </w:p>
    <w:p w:rsidR="00920C9F" w:rsidRPr="00197CF2" w:rsidRDefault="00920C9F" w:rsidP="00197CF2">
      <w:pPr>
        <w:autoSpaceDE w:val="0"/>
        <w:autoSpaceDN w:val="0"/>
        <w:adjustRightInd w:val="0"/>
        <w:spacing w:after="0" w:line="240" w:lineRule="auto"/>
        <w:ind w:firstLine="720"/>
        <w:jc w:val="both"/>
        <w:rPr>
          <w:rFonts w:ascii="Cooper Black" w:hAnsi="Cooper Black" w:cs="Times New Roman"/>
          <w:sz w:val="32"/>
          <w:szCs w:val="32"/>
        </w:rPr>
      </w:pPr>
      <w:r w:rsidRPr="00197CF2">
        <w:rPr>
          <w:rFonts w:ascii="Cooper Black" w:hAnsi="Cooper Black" w:cs="Times New Roman"/>
          <w:sz w:val="32"/>
          <w:szCs w:val="32"/>
        </w:rPr>
        <w:t xml:space="preserve">En guise de conclusion, ce projet était pour nous une occasion de maîtriser tous ce qu’on a vu en cours de management de portefeuille et risques financiers qui est une connaissance essentielle pour tout un ingénieur BI. </w:t>
      </w:r>
    </w:p>
    <w:p w:rsidR="00920C9F" w:rsidRDefault="00920C9F" w:rsidP="00197CF2">
      <w:pPr>
        <w:jc w:val="both"/>
      </w:pPr>
    </w:p>
    <w:p w:rsidR="000F6450" w:rsidRPr="000F6450" w:rsidRDefault="000F6450" w:rsidP="000F6450">
      <w:pPr>
        <w:pStyle w:val="Heading1"/>
        <w:jc w:val="center"/>
        <w:rPr>
          <w:rFonts w:asciiTheme="majorHAnsi" w:hAnsiTheme="majorHAnsi" w:cstheme="majorHAnsi"/>
        </w:rPr>
      </w:pPr>
    </w:p>
    <w:p w:rsidR="00854F7F" w:rsidRPr="00F71382" w:rsidRDefault="00854F7F" w:rsidP="00F71382"/>
    <w:sectPr w:rsidR="00854F7F" w:rsidRPr="00F71382" w:rsidSect="00C33265">
      <w:headerReference w:type="default" r:id="rId66"/>
      <w:footerReference w:type="default" r:id="rId6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208" w:rsidRDefault="002F3208" w:rsidP="00712027">
      <w:pPr>
        <w:spacing w:after="0" w:line="240" w:lineRule="auto"/>
      </w:pPr>
      <w:r>
        <w:separator/>
      </w:r>
    </w:p>
  </w:endnote>
  <w:endnote w:type="continuationSeparator" w:id="0">
    <w:p w:rsidR="002F3208" w:rsidRDefault="002F3208" w:rsidP="00712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CD1" w:rsidRDefault="00E04CD1" w:rsidP="00712027">
    <w:pPr>
      <w:pStyle w:val="Footer"/>
      <w:jc w:val="center"/>
    </w:pPr>
    <w:r>
      <w:t>Année universitaire 2018/2019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208" w:rsidRDefault="002F3208" w:rsidP="00712027">
      <w:pPr>
        <w:spacing w:after="0" w:line="240" w:lineRule="auto"/>
      </w:pPr>
      <w:r>
        <w:separator/>
      </w:r>
    </w:p>
  </w:footnote>
  <w:footnote w:type="continuationSeparator" w:id="0">
    <w:p w:rsidR="002F3208" w:rsidRDefault="002F3208" w:rsidP="00712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7999354"/>
      <w:docPartObj>
        <w:docPartGallery w:val="Page Numbers (Top of Page)"/>
        <w:docPartUnique/>
      </w:docPartObj>
    </w:sdtPr>
    <w:sdtEndPr>
      <w:rPr>
        <w:noProof/>
      </w:rPr>
    </w:sdtEndPr>
    <w:sdtContent>
      <w:p w:rsidR="00E04CD1" w:rsidRDefault="00E04CD1">
        <w:pPr>
          <w:pStyle w:val="Header"/>
        </w:pPr>
        <w:r>
          <w:fldChar w:fldCharType="begin"/>
        </w:r>
        <w:r>
          <w:instrText xml:space="preserve"> PAGE   \* MERGEFORMAT </w:instrText>
        </w:r>
        <w:r>
          <w:fldChar w:fldCharType="separate"/>
        </w:r>
        <w:r w:rsidR="009007F8">
          <w:rPr>
            <w:noProof/>
          </w:rPr>
          <w:t>12</w:t>
        </w:r>
        <w:r>
          <w:rPr>
            <w:noProof/>
          </w:rPr>
          <w:fldChar w:fldCharType="end"/>
        </w:r>
      </w:p>
    </w:sdtContent>
  </w:sdt>
  <w:p w:rsidR="00E04CD1" w:rsidRDefault="00E04C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3E84"/>
    <w:multiLevelType w:val="hybridMultilevel"/>
    <w:tmpl w:val="A19A23DA"/>
    <w:lvl w:ilvl="0" w:tplc="866A211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D056F7"/>
    <w:multiLevelType w:val="hybridMultilevel"/>
    <w:tmpl w:val="FE2452D8"/>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262F96"/>
    <w:multiLevelType w:val="hybridMultilevel"/>
    <w:tmpl w:val="9612C578"/>
    <w:lvl w:ilvl="0" w:tplc="509C08DE">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70"/>
    <w:rsid w:val="00025C23"/>
    <w:rsid w:val="000F6450"/>
    <w:rsid w:val="00197CF2"/>
    <w:rsid w:val="001B08E7"/>
    <w:rsid w:val="00204C89"/>
    <w:rsid w:val="00206914"/>
    <w:rsid w:val="002F3208"/>
    <w:rsid w:val="00384C2D"/>
    <w:rsid w:val="004612D3"/>
    <w:rsid w:val="005245B7"/>
    <w:rsid w:val="0058693A"/>
    <w:rsid w:val="005A0EB7"/>
    <w:rsid w:val="005A2BC6"/>
    <w:rsid w:val="005F3B60"/>
    <w:rsid w:val="0061049E"/>
    <w:rsid w:val="00616D70"/>
    <w:rsid w:val="0065183F"/>
    <w:rsid w:val="0066313C"/>
    <w:rsid w:val="00694A0C"/>
    <w:rsid w:val="006E1F99"/>
    <w:rsid w:val="006F235F"/>
    <w:rsid w:val="00712027"/>
    <w:rsid w:val="007579EC"/>
    <w:rsid w:val="008140E3"/>
    <w:rsid w:val="00844029"/>
    <w:rsid w:val="00854F7F"/>
    <w:rsid w:val="00882555"/>
    <w:rsid w:val="008E66AD"/>
    <w:rsid w:val="009007F8"/>
    <w:rsid w:val="00920C9F"/>
    <w:rsid w:val="009F4270"/>
    <w:rsid w:val="00AF6D08"/>
    <w:rsid w:val="00B23DA1"/>
    <w:rsid w:val="00C002CD"/>
    <w:rsid w:val="00C33265"/>
    <w:rsid w:val="00CE5B0C"/>
    <w:rsid w:val="00D05699"/>
    <w:rsid w:val="00D74D5F"/>
    <w:rsid w:val="00E04CD1"/>
    <w:rsid w:val="00F71382"/>
    <w:rsid w:val="00F77B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2C93F"/>
  <w15:chartTrackingRefBased/>
  <w15:docId w15:val="{BB85BB93-A91D-4A06-84AE-DBC7FC92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link w:val="Heading1Char"/>
    <w:uiPriority w:val="9"/>
    <w:qFormat/>
    <w:rsid w:val="005245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next w:val="Normal"/>
    <w:link w:val="Heading2Char"/>
    <w:uiPriority w:val="9"/>
    <w:unhideWhenUsed/>
    <w:qFormat/>
    <w:rsid w:val="00C332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5B7"/>
    <w:rPr>
      <w:rFonts w:ascii="Times New Roman" w:eastAsia="Times New Roman" w:hAnsi="Times New Roman" w:cs="Times New Roman"/>
      <w:b/>
      <w:bCs/>
      <w:kern w:val="36"/>
      <w:sz w:val="48"/>
      <w:szCs w:val="48"/>
      <w:lang w:val="fr-FR" w:eastAsia="fr-FR"/>
    </w:rPr>
  </w:style>
  <w:style w:type="paragraph" w:styleId="Header">
    <w:name w:val="header"/>
    <w:basedOn w:val="Normal"/>
    <w:link w:val="HeaderChar"/>
    <w:uiPriority w:val="99"/>
    <w:unhideWhenUsed/>
    <w:rsid w:val="00712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027"/>
    <w:rPr>
      <w:lang w:val="fr-FR"/>
    </w:rPr>
  </w:style>
  <w:style w:type="paragraph" w:styleId="Footer">
    <w:name w:val="footer"/>
    <w:basedOn w:val="Normal"/>
    <w:link w:val="FooterChar"/>
    <w:uiPriority w:val="99"/>
    <w:unhideWhenUsed/>
    <w:rsid w:val="00712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027"/>
    <w:rPr>
      <w:lang w:val="fr-FR"/>
    </w:rPr>
  </w:style>
  <w:style w:type="paragraph" w:styleId="TOCHeading">
    <w:name w:val="TOC Heading"/>
    <w:basedOn w:val="Heading1"/>
    <w:next w:val="Normal"/>
    <w:uiPriority w:val="39"/>
    <w:unhideWhenUsed/>
    <w:qFormat/>
    <w:rsid w:val="0071202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71202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F235F"/>
    <w:pPr>
      <w:tabs>
        <w:tab w:val="right" w:leader="dot" w:pos="9350"/>
      </w:tabs>
      <w:spacing w:after="100"/>
    </w:pPr>
    <w:rPr>
      <w:rFonts w:asciiTheme="majorHAnsi" w:hAnsiTheme="majorHAnsi" w:cstheme="majorHAnsi"/>
      <w:noProof/>
      <w:lang w:val="en-US"/>
    </w:rPr>
  </w:style>
  <w:style w:type="paragraph" w:styleId="TOC3">
    <w:name w:val="toc 3"/>
    <w:basedOn w:val="Normal"/>
    <w:next w:val="Normal"/>
    <w:autoRedefine/>
    <w:uiPriority w:val="39"/>
    <w:unhideWhenUsed/>
    <w:rsid w:val="00712027"/>
    <w:pPr>
      <w:spacing w:after="100"/>
      <w:ind w:left="440"/>
    </w:pPr>
    <w:rPr>
      <w:rFonts w:eastAsiaTheme="minorEastAsia" w:cs="Times New Roman"/>
      <w:lang w:val="en-US"/>
    </w:rPr>
  </w:style>
  <w:style w:type="character" w:styleId="Hyperlink">
    <w:name w:val="Hyperlink"/>
    <w:basedOn w:val="DefaultParagraphFont"/>
    <w:uiPriority w:val="99"/>
    <w:unhideWhenUsed/>
    <w:rsid w:val="00C33265"/>
    <w:rPr>
      <w:color w:val="0563C1" w:themeColor="hyperlink"/>
      <w:u w:val="single"/>
    </w:rPr>
  </w:style>
  <w:style w:type="character" w:customStyle="1" w:styleId="Heading2Char">
    <w:name w:val="Heading 2 Char"/>
    <w:basedOn w:val="DefaultParagraphFont"/>
    <w:link w:val="Heading2"/>
    <w:uiPriority w:val="9"/>
    <w:rsid w:val="00C33265"/>
    <w:rPr>
      <w:rFonts w:asciiTheme="majorHAnsi" w:eastAsiaTheme="majorEastAsia" w:hAnsiTheme="majorHAnsi" w:cstheme="majorBidi"/>
      <w:color w:val="2E74B5" w:themeColor="accent1" w:themeShade="BF"/>
      <w:sz w:val="26"/>
      <w:szCs w:val="26"/>
      <w:lang w:val="fr-FR"/>
    </w:rPr>
  </w:style>
  <w:style w:type="paragraph" w:styleId="NormalWeb">
    <w:name w:val="Normal (Web)"/>
    <w:basedOn w:val="Normal"/>
    <w:uiPriority w:val="99"/>
    <w:semiHidden/>
    <w:unhideWhenUsed/>
    <w:rsid w:val="00C3326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aption">
    <w:name w:val="caption"/>
    <w:basedOn w:val="Normal"/>
    <w:next w:val="Normal"/>
    <w:uiPriority w:val="35"/>
    <w:unhideWhenUsed/>
    <w:qFormat/>
    <w:rsid w:val="005A0EB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002CD"/>
    <w:rPr>
      <w:color w:val="808080"/>
    </w:rPr>
  </w:style>
  <w:style w:type="paragraph" w:styleId="Title">
    <w:name w:val="Title"/>
    <w:basedOn w:val="Normal"/>
    <w:next w:val="Normal"/>
    <w:link w:val="TitleChar"/>
    <w:uiPriority w:val="10"/>
    <w:qFormat/>
    <w:rsid w:val="006F23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35F"/>
    <w:rPr>
      <w:rFonts w:asciiTheme="majorHAnsi" w:eastAsiaTheme="majorEastAsia" w:hAnsiTheme="majorHAnsi" w:cstheme="majorBidi"/>
      <w:spacing w:val="-10"/>
      <w:kern w:val="28"/>
      <w:sz w:val="56"/>
      <w:szCs w:val="56"/>
      <w:lang w:val="fr-FR"/>
    </w:rPr>
  </w:style>
  <w:style w:type="paragraph" w:styleId="TableofFigures">
    <w:name w:val="table of figures"/>
    <w:basedOn w:val="Normal"/>
    <w:next w:val="Normal"/>
    <w:uiPriority w:val="99"/>
    <w:unhideWhenUsed/>
    <w:rsid w:val="006F235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64398">
      <w:bodyDiv w:val="1"/>
      <w:marLeft w:val="0"/>
      <w:marRight w:val="0"/>
      <w:marTop w:val="0"/>
      <w:marBottom w:val="0"/>
      <w:divBdr>
        <w:top w:val="none" w:sz="0" w:space="0" w:color="auto"/>
        <w:left w:val="none" w:sz="0" w:space="0" w:color="auto"/>
        <w:bottom w:val="none" w:sz="0" w:space="0" w:color="auto"/>
        <w:right w:val="none" w:sz="0" w:space="0" w:color="auto"/>
      </w:divBdr>
    </w:div>
    <w:div w:id="184102559">
      <w:bodyDiv w:val="1"/>
      <w:marLeft w:val="0"/>
      <w:marRight w:val="0"/>
      <w:marTop w:val="0"/>
      <w:marBottom w:val="0"/>
      <w:divBdr>
        <w:top w:val="none" w:sz="0" w:space="0" w:color="auto"/>
        <w:left w:val="none" w:sz="0" w:space="0" w:color="auto"/>
        <w:bottom w:val="none" w:sz="0" w:space="0" w:color="auto"/>
        <w:right w:val="none" w:sz="0" w:space="0" w:color="auto"/>
      </w:divBdr>
    </w:div>
    <w:div w:id="1329749633">
      <w:bodyDiv w:val="1"/>
      <w:marLeft w:val="0"/>
      <w:marRight w:val="0"/>
      <w:marTop w:val="0"/>
      <w:marBottom w:val="0"/>
      <w:divBdr>
        <w:top w:val="none" w:sz="0" w:space="0" w:color="auto"/>
        <w:left w:val="none" w:sz="0" w:space="0" w:color="auto"/>
        <w:bottom w:val="none" w:sz="0" w:space="0" w:color="auto"/>
        <w:right w:val="none" w:sz="0" w:space="0" w:color="auto"/>
      </w:divBdr>
    </w:div>
    <w:div w:id="193720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Voiture_%C3%A9lectrique" TargetMode="External"/><Relationship Id="rId21" Type="http://schemas.openxmlformats.org/officeDocument/2006/relationships/hyperlink" Target="https://fr.wikipedia.org/wiki/1997" TargetMode="External"/><Relationship Id="rId42" Type="http://schemas.openxmlformats.org/officeDocument/2006/relationships/hyperlink" Target="https://fr.wikipedia.org/wiki/GAFAM" TargetMode="External"/><Relationship Id="rId47" Type="http://schemas.openxmlformats.org/officeDocument/2006/relationships/image" Target="media/image11.png"/><Relationship Id="rId63" Type="http://schemas.openxmlformats.org/officeDocument/2006/relationships/hyperlink" Target="https://fr.wikipedia.org/wiki/Ronald_Wayne"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fif"/><Relationship Id="rId29" Type="http://schemas.openxmlformats.org/officeDocument/2006/relationships/hyperlink" Target="https://fr.wikipedia.org/wiki/Silicon_Valley" TargetMode="External"/><Relationship Id="rId11" Type="http://schemas.openxmlformats.org/officeDocument/2006/relationships/hyperlink" Target="file:///C:\Users\YsfEss\Desktop\Projet%20MPRF\Rapport%20Projet%20MPRF.docx" TargetMode="External"/><Relationship Id="rId24" Type="http://schemas.openxmlformats.org/officeDocument/2006/relationships/hyperlink" Target="https://fr.wikipedia.org/wiki/Tesla_(automobile)" TargetMode="External"/><Relationship Id="rId32" Type="http://schemas.openxmlformats.org/officeDocument/2006/relationships/image" Target="media/image6.png"/><Relationship Id="rId37" Type="http://schemas.openxmlformats.org/officeDocument/2006/relationships/hyperlink" Target="https://fr.wikipedia.org/wiki/Entreprise" TargetMode="External"/><Relationship Id="rId40" Type="http://schemas.openxmlformats.org/officeDocument/2006/relationships/hyperlink" Target="https://fr.wikipedia.org/wiki/Seattle" TargetMode="External"/><Relationship Id="rId45" Type="http://schemas.openxmlformats.org/officeDocument/2006/relationships/hyperlink" Target="https://fr.wikipedia.org/wiki/Facebook_(entreprise)" TargetMode="External"/><Relationship Id="rId53" Type="http://schemas.openxmlformats.org/officeDocument/2006/relationships/hyperlink" Target="https://fr.wikipedia.org/wiki/%C3%89lectronique_grand_public" TargetMode="External"/><Relationship Id="rId58" Type="http://schemas.openxmlformats.org/officeDocument/2006/relationships/hyperlink" Target="https://fr.wikipedia.org/wiki/1976"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fr.wikipedia.org/wiki/Steve_Jobs" TargetMode="External"/><Relationship Id="rId19" Type="http://schemas.openxmlformats.org/officeDocument/2006/relationships/hyperlink" Target="https://fr.wikipedia.org/wiki/Streaming" TargetMode="External"/><Relationship Id="rId14" Type="http://schemas.openxmlformats.org/officeDocument/2006/relationships/hyperlink" Target="file:///C:\Users\YsfEss\Desktop\Projet%20MPRF\Rapport%20Projet%20MPRF.docx" TargetMode="External"/><Relationship Id="rId22" Type="http://schemas.openxmlformats.org/officeDocument/2006/relationships/hyperlink" Target="https://fr.wikipedia.org/wiki/Los_Gatos" TargetMode="External"/><Relationship Id="rId27" Type="http://schemas.openxmlformats.org/officeDocument/2006/relationships/hyperlink" Target="https://fr.wikipedia.org/wiki/Palo_Alto" TargetMode="External"/><Relationship Id="rId30" Type="http://schemas.openxmlformats.org/officeDocument/2006/relationships/hyperlink" Target="https://fr.wikipedia.org/wiki/%C3%89tats-Unis" TargetMode="External"/><Relationship Id="rId35" Type="http://schemas.openxmlformats.org/officeDocument/2006/relationships/image" Target="media/image9.png"/><Relationship Id="rId43" Type="http://schemas.openxmlformats.org/officeDocument/2006/relationships/hyperlink" Target="https://fr.wikipedia.org/wiki/Google" TargetMode="External"/><Relationship Id="rId48" Type="http://schemas.openxmlformats.org/officeDocument/2006/relationships/image" Target="media/image12.png"/><Relationship Id="rId56" Type="http://schemas.openxmlformats.org/officeDocument/2006/relationships/hyperlink" Target="https://fr.wikipedia.org/wiki/1er_avril" TargetMode="External"/><Relationship Id="rId64" Type="http://schemas.openxmlformats.org/officeDocument/2006/relationships/image" Target="media/image15.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fr.wikipedia.org/wiki/Entreprise" TargetMode="External"/><Relationship Id="rId3" Type="http://schemas.openxmlformats.org/officeDocument/2006/relationships/styles" Target="styles.xml"/><Relationship Id="rId12" Type="http://schemas.openxmlformats.org/officeDocument/2006/relationships/hyperlink" Target="file:///C:\Users\YsfEss\Desktop\Projet%20MPRF\Rapport%20Projet%20MPRF.docx" TargetMode="External"/><Relationship Id="rId17" Type="http://schemas.openxmlformats.org/officeDocument/2006/relationships/hyperlink" Target="https://fr.wikipedia.org/wiki/Entreprise" TargetMode="External"/><Relationship Id="rId25" Type="http://schemas.openxmlformats.org/officeDocument/2006/relationships/hyperlink" Target="https://fr.wikipedia.org/wiki/Constructeur_automobile" TargetMode="External"/><Relationship Id="rId33" Type="http://schemas.openxmlformats.org/officeDocument/2006/relationships/image" Target="media/image7.png"/><Relationship Id="rId38" Type="http://schemas.openxmlformats.org/officeDocument/2006/relationships/hyperlink" Target="https://fr.wikipedia.org/wiki/Commerce_%C3%A9lectronique" TargetMode="External"/><Relationship Id="rId46" Type="http://schemas.openxmlformats.org/officeDocument/2006/relationships/hyperlink" Target="https://fr.wikipedia.org/wiki/Microsoft" TargetMode="External"/><Relationship Id="rId59" Type="http://schemas.openxmlformats.org/officeDocument/2006/relationships/hyperlink" Target="https://fr.wikipedia.org/wiki/Los_Altos_(Californie)" TargetMode="External"/><Relationship Id="rId67" Type="http://schemas.openxmlformats.org/officeDocument/2006/relationships/footer" Target="footer1.xml"/><Relationship Id="rId20" Type="http://schemas.openxmlformats.org/officeDocument/2006/relationships/hyperlink" Target="https://fr.wikipedia.org/wiki/Internet" TargetMode="External"/><Relationship Id="rId41" Type="http://schemas.openxmlformats.org/officeDocument/2006/relationships/hyperlink" Target="https://fr.wikipedia.org/wiki/G%C3%A9ants_du_Web" TargetMode="External"/><Relationship Id="rId54" Type="http://schemas.openxmlformats.org/officeDocument/2006/relationships/hyperlink" Target="https://fr.wikipedia.org/wiki/Ordinateur_personnel" TargetMode="External"/><Relationship Id="rId62" Type="http://schemas.openxmlformats.org/officeDocument/2006/relationships/hyperlink" Target="https://fr.wikipedia.org/wiki/Steve_Woznia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fr.wikipedia.org/wiki/Californie" TargetMode="External"/><Relationship Id="rId28" Type="http://schemas.openxmlformats.org/officeDocument/2006/relationships/hyperlink" Target="https://fr.wikipedia.org/wiki/Californie" TargetMode="External"/><Relationship Id="rId36" Type="http://schemas.openxmlformats.org/officeDocument/2006/relationships/image" Target="media/image10.png"/><Relationship Id="rId49" Type="http://schemas.openxmlformats.org/officeDocument/2006/relationships/image" Target="media/image13.png"/><Relationship Id="rId57" Type="http://schemas.openxmlformats.org/officeDocument/2006/relationships/hyperlink" Target="https://fr.wikipedia.org/wiki/Avril_1976" TargetMode="External"/><Relationship Id="rId10" Type="http://schemas.openxmlformats.org/officeDocument/2006/relationships/image" Target="media/image3.jfif"/><Relationship Id="rId31" Type="http://schemas.openxmlformats.org/officeDocument/2006/relationships/hyperlink" Target="https://fr.wikipedia.org/wiki/Nikola_Tesla" TargetMode="External"/><Relationship Id="rId44" Type="http://schemas.openxmlformats.org/officeDocument/2006/relationships/hyperlink" Target="https://fr.wikipedia.org/wiki/Apple" TargetMode="External"/><Relationship Id="rId52" Type="http://schemas.openxmlformats.org/officeDocument/2006/relationships/hyperlink" Target="https://fr.wikipedia.org/wiki/%C3%89tats-Unis" TargetMode="External"/><Relationship Id="rId60" Type="http://schemas.openxmlformats.org/officeDocument/2006/relationships/hyperlink" Target="https://fr.wikipedia.org/wiki/Californie" TargetMode="External"/><Relationship Id="rId65"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file:///C:\Users\YsfEss\Desktop\Projet%20MPRF\Rapport%20Projet%20MPRF.docx" TargetMode="External"/><Relationship Id="rId18" Type="http://schemas.openxmlformats.org/officeDocument/2006/relationships/hyperlink" Target="https://fr.wikipedia.org/wiki/%C3%89tats-Unis" TargetMode="External"/><Relationship Id="rId39" Type="http://schemas.openxmlformats.org/officeDocument/2006/relationships/hyperlink" Target="https://fr.wikipedia.org/wiki/%C3%89tats-Unis" TargetMode="External"/><Relationship Id="rId34" Type="http://schemas.openxmlformats.org/officeDocument/2006/relationships/image" Target="media/image8.png"/><Relationship Id="rId50" Type="http://schemas.openxmlformats.org/officeDocument/2006/relationships/image" Target="media/image14.png"/><Relationship Id="rId55" Type="http://schemas.openxmlformats.org/officeDocument/2006/relationships/hyperlink" Target="https://fr.wikipedia.org/wiki/Logici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C4220-3732-411B-9463-A7EB8F3CB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12</Pages>
  <Words>1906</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YsfEss</dc:creator>
  <cp:keywords/>
  <dc:description/>
  <cp:lastModifiedBy>YsfEss</cp:lastModifiedBy>
  <cp:revision>12</cp:revision>
  <dcterms:created xsi:type="dcterms:W3CDTF">2019-06-13T15:16:00Z</dcterms:created>
  <dcterms:modified xsi:type="dcterms:W3CDTF">2019-06-17T00:50:00Z</dcterms:modified>
</cp:coreProperties>
</file>