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708" w:rsidRDefault="0099510A" w:rsidP="0099510A">
      <w:pPr>
        <w:pStyle w:val="NormalWeb"/>
        <w:spacing w:before="0" w:beforeAutospacing="0" w:after="0" w:afterAutospacing="0"/>
        <w:rPr>
          <w:rFonts w:asciiTheme="minorHAnsi" w:hAnsi="Calibri" w:cstheme="minorBidi"/>
          <w:color w:val="000000" w:themeColor="text1"/>
          <w:kern w:val="24"/>
          <w:sz w:val="36"/>
          <w:szCs w:val="36"/>
        </w:rPr>
      </w:pPr>
      <w:r w:rsidRPr="0099510A">
        <w:rPr>
          <w:noProof/>
        </w:rPr>
        <mc:AlternateContent>
          <mc:Choice Requires="wps">
            <w:drawing>
              <wp:anchor distT="0" distB="0" distL="114300" distR="114300" simplePos="0" relativeHeight="251666432" behindDoc="0" locked="0" layoutInCell="1" allowOverlap="1" wp14:anchorId="7443E271" wp14:editId="6B52FCD0">
                <wp:simplePos x="0" y="0"/>
                <wp:positionH relativeFrom="column">
                  <wp:posOffset>-366395</wp:posOffset>
                </wp:positionH>
                <wp:positionV relativeFrom="paragraph">
                  <wp:posOffset>130175</wp:posOffset>
                </wp:positionV>
                <wp:extent cx="1134745" cy="276860"/>
                <wp:effectExtent l="0" t="0" r="0" b="8255"/>
                <wp:wrapNone/>
                <wp:docPr id="10"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032720" w:rsidRDefault="00032720" w:rsidP="0099510A">
                            <w:pPr>
                              <w:pStyle w:val="NormalWeb"/>
                              <w:spacing w:before="0" w:beforeAutospacing="0" w:after="0" w:afterAutospacing="0"/>
                            </w:pPr>
                            <w:r>
                              <w:rPr>
                                <w:rFonts w:asciiTheme="minorHAnsi" w:hAnsi="Calibri" w:cstheme="minorBidi"/>
                                <w:b/>
                                <w:bCs/>
                                <w:color w:val="7D2983"/>
                                <w:kern w:val="24"/>
                              </w:rPr>
                              <w:t>Problématique et enjeu</w:t>
                            </w:r>
                          </w:p>
                        </w:txbxContent>
                      </wps:txbx>
                      <wps:bodyPr wrap="none" rtlCol="0">
                        <a:spAutoFit/>
                      </wps:bodyPr>
                    </wps:wsp>
                  </a:graphicData>
                </a:graphic>
              </wp:anchor>
            </w:drawing>
          </mc:Choice>
          <mc:Fallback>
            <w:pict>
              <v:shapetype id="_x0000_t202" coordsize="21600,21600" o:spt="202" path="m,l,21600r21600,l21600,xe">
                <v:stroke joinstyle="miter"/>
                <v:path gradientshapeok="t" o:connecttype="rect"/>
              </v:shapetype>
              <v:shape id="ZoneTexte 9" o:spid="_x0000_s1026" type="#_x0000_t202" style="position:absolute;margin-left:-28.85pt;margin-top:10.25pt;width:89.35pt;height:21.8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" fillcolor="#92d050" stroked="f">
                <v:textbox style="mso-fit-shape-to-text:t">
                  <w:txbxContent>
                    <w:p w:rsidR="00032720" w:rsidRDefault="00032720" w:rsidP="0099510A">
                      <w:pPr>
                        <w:pStyle w:val="NormalWeb"/>
                        <w:spacing w:before="0" w:beforeAutospacing="0" w:after="0" w:afterAutospacing="0"/>
                      </w:pPr>
                      <w:r>
                        <w:rPr>
                          <w:rFonts w:asciiTheme="minorHAnsi" w:hAnsi="Calibri" w:cstheme="minorBidi"/>
                          <w:b/>
                          <w:bCs/>
                          <w:color w:val="7D2983"/>
                          <w:kern w:val="24"/>
                        </w:rPr>
                        <w:t>Problématique et enjeu</w:t>
                      </w:r>
                    </w:p>
                  </w:txbxContent>
                </v:textbox>
              </v:shape>
            </w:pict>
          </mc:Fallback>
        </mc:AlternateContent>
      </w:r>
      <w:r w:rsidR="00511708" w:rsidRPr="00511708">
        <w:rPr>
          <w:noProof/>
        </w:rPr>
        <w:drawing>
          <wp:anchor distT="0" distB="0" distL="114300" distR="114300" simplePos="0" relativeHeight="251664384" behindDoc="0" locked="0" layoutInCell="1" allowOverlap="1" wp14:anchorId="69B9A9D3" wp14:editId="12B50402">
            <wp:simplePos x="0" y="0"/>
            <wp:positionH relativeFrom="column">
              <wp:posOffset>7593106</wp:posOffset>
            </wp:positionH>
            <wp:positionV relativeFrom="paragraph">
              <wp:posOffset>0</wp:posOffset>
            </wp:positionV>
            <wp:extent cx="1537391" cy="625299"/>
            <wp:effectExtent l="0" t="0" r="5715" b="381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91" cy="625299"/>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p>
    <w:p w:rsidR="0099510A" w:rsidRDefault="0099510A" w:rsidP="0099510A">
      <w:pPr>
        <w:pStyle w:val="NormalWeb"/>
        <w:spacing w:before="0" w:beforeAutospacing="0" w:after="0" w:afterAutospacing="0"/>
      </w:pPr>
    </w:p>
    <w:p w:rsidR="00FE7496" w:rsidRDefault="00FE7496" w:rsidP="00112384">
      <w:pPr>
        <w:pStyle w:val="NormalWeb"/>
        <w:spacing w:before="0" w:beforeAutospacing="0" w:after="0" w:afterAutospacing="0"/>
        <w:jc w:val="both"/>
        <w:rPr>
          <w:rFonts w:asciiTheme="minorHAnsi" w:hAnsi="Calibri" w:cstheme="minorBidi"/>
          <w:color w:val="000000" w:themeColor="text1"/>
          <w:kern w:val="24"/>
        </w:rPr>
      </w:pPr>
    </w:p>
    <w:p w:rsidR="00F666A4" w:rsidRDefault="009E6197" w:rsidP="00C0543D">
      <w:pPr>
        <w:autoSpaceDE w:val="0"/>
        <w:autoSpaceDN w:val="0"/>
        <w:adjustRightInd w:val="0"/>
        <w:spacing w:after="120" w:line="240" w:lineRule="auto"/>
        <w:jc w:val="both"/>
        <w:rPr>
          <w:color w:val="000000" w:themeColor="text1"/>
          <w:kern w:val="24"/>
          <w:sz w:val="24"/>
          <w:szCs w:val="24"/>
        </w:rPr>
      </w:pPr>
      <w:r>
        <w:rPr>
          <w:color w:val="000000" w:themeColor="text1"/>
          <w:kern w:val="24"/>
          <w:sz w:val="24"/>
          <w:szCs w:val="24"/>
        </w:rPr>
        <w:t>Changer son comportement ou celui de ses équipes est très difficile. Cela nécessite des ressources beaucoup plus importantes que la seule volonté.</w:t>
      </w:r>
    </w:p>
    <w:p w:rsidR="00C0543D" w:rsidRDefault="00F666A4" w:rsidP="00F666A4">
      <w:pPr>
        <w:autoSpaceDE w:val="0"/>
        <w:autoSpaceDN w:val="0"/>
        <w:adjustRightInd w:val="0"/>
        <w:spacing w:after="120" w:line="240" w:lineRule="auto"/>
        <w:jc w:val="both"/>
        <w:rPr>
          <w:color w:val="000000" w:themeColor="text1"/>
          <w:kern w:val="24"/>
          <w:sz w:val="24"/>
          <w:szCs w:val="24"/>
        </w:rPr>
      </w:pPr>
      <w:r w:rsidRPr="00F666A4">
        <w:rPr>
          <w:color w:val="000000" w:themeColor="text1"/>
          <w:kern w:val="24"/>
          <w:sz w:val="24"/>
          <w:szCs w:val="24"/>
        </w:rPr>
        <w:t>Un changement n’</w:t>
      </w:r>
      <w:r>
        <w:rPr>
          <w:color w:val="000000" w:themeColor="text1"/>
          <w:kern w:val="24"/>
          <w:sz w:val="24"/>
          <w:szCs w:val="24"/>
        </w:rPr>
        <w:t xml:space="preserve">est réussi que </w:t>
      </w:r>
      <w:r w:rsidRPr="00F666A4">
        <w:rPr>
          <w:color w:val="000000" w:themeColor="text1"/>
          <w:kern w:val="24"/>
          <w:sz w:val="24"/>
          <w:szCs w:val="24"/>
        </w:rPr>
        <w:t xml:space="preserve">s’il s’inscrit dans la durée. </w:t>
      </w:r>
      <w:r>
        <w:rPr>
          <w:color w:val="000000" w:themeColor="text1"/>
          <w:kern w:val="24"/>
          <w:sz w:val="24"/>
          <w:szCs w:val="24"/>
        </w:rPr>
        <w:t xml:space="preserve">Or, </w:t>
      </w:r>
      <w:r w:rsidRPr="00F666A4">
        <w:rPr>
          <w:color w:val="000000" w:themeColor="text1"/>
          <w:kern w:val="24"/>
          <w:sz w:val="24"/>
          <w:szCs w:val="24"/>
        </w:rPr>
        <w:t>si beaucoup d’</w:t>
      </w:r>
      <w:r>
        <w:rPr>
          <w:color w:val="000000" w:themeColor="text1"/>
          <w:kern w:val="24"/>
          <w:sz w:val="24"/>
          <w:szCs w:val="24"/>
        </w:rPr>
        <w:t xml:space="preserve">initiatives </w:t>
      </w:r>
      <w:r w:rsidRPr="00F666A4">
        <w:rPr>
          <w:color w:val="000000" w:themeColor="text1"/>
          <w:kern w:val="24"/>
          <w:sz w:val="24"/>
          <w:szCs w:val="24"/>
        </w:rPr>
        <w:t>parvie</w:t>
      </w:r>
      <w:r>
        <w:rPr>
          <w:color w:val="000000" w:themeColor="text1"/>
          <w:kern w:val="24"/>
          <w:sz w:val="24"/>
          <w:szCs w:val="24"/>
        </w:rPr>
        <w:t xml:space="preserve">nnent à enclencher de premières modifications, il est très rare </w:t>
      </w:r>
      <w:r w:rsidRPr="00F666A4">
        <w:rPr>
          <w:color w:val="000000" w:themeColor="text1"/>
          <w:kern w:val="24"/>
          <w:sz w:val="24"/>
          <w:szCs w:val="24"/>
        </w:rPr>
        <w:t xml:space="preserve">que ces changements perdurent. </w:t>
      </w:r>
      <w:r>
        <w:rPr>
          <w:color w:val="000000" w:themeColor="text1"/>
          <w:kern w:val="24"/>
          <w:sz w:val="24"/>
          <w:szCs w:val="24"/>
        </w:rPr>
        <w:t xml:space="preserve">Au </w:t>
      </w:r>
      <w:r w:rsidRPr="00F666A4">
        <w:rPr>
          <w:color w:val="000000" w:themeColor="text1"/>
          <w:kern w:val="24"/>
          <w:sz w:val="24"/>
          <w:szCs w:val="24"/>
        </w:rPr>
        <w:t>bout d’un an à 18 mois, l’</w:t>
      </w:r>
      <w:r>
        <w:rPr>
          <w:color w:val="000000" w:themeColor="text1"/>
          <w:kern w:val="24"/>
          <w:sz w:val="24"/>
          <w:szCs w:val="24"/>
        </w:rPr>
        <w:t xml:space="preserve">attention de </w:t>
      </w:r>
      <w:r w:rsidRPr="00F666A4">
        <w:rPr>
          <w:color w:val="000000" w:themeColor="text1"/>
          <w:kern w:val="24"/>
          <w:sz w:val="24"/>
          <w:szCs w:val="24"/>
        </w:rPr>
        <w:t>tous e</w:t>
      </w:r>
      <w:r>
        <w:rPr>
          <w:color w:val="000000" w:themeColor="text1"/>
          <w:kern w:val="24"/>
          <w:sz w:val="24"/>
          <w:szCs w:val="24"/>
        </w:rPr>
        <w:t xml:space="preserve">st passée à un autre sujet. Les </w:t>
      </w:r>
      <w:r w:rsidRPr="00F666A4">
        <w:rPr>
          <w:color w:val="000000" w:themeColor="text1"/>
          <w:kern w:val="24"/>
          <w:sz w:val="24"/>
          <w:szCs w:val="24"/>
        </w:rPr>
        <w:t>ancie</w:t>
      </w:r>
      <w:r>
        <w:rPr>
          <w:color w:val="000000" w:themeColor="text1"/>
          <w:kern w:val="24"/>
          <w:sz w:val="24"/>
          <w:szCs w:val="24"/>
        </w:rPr>
        <w:t xml:space="preserve">nnes façons de faire reprennent </w:t>
      </w:r>
      <w:r w:rsidRPr="00F666A4">
        <w:rPr>
          <w:color w:val="000000" w:themeColor="text1"/>
          <w:kern w:val="24"/>
          <w:sz w:val="24"/>
          <w:szCs w:val="24"/>
        </w:rPr>
        <w:t>le des</w:t>
      </w:r>
      <w:r>
        <w:rPr>
          <w:color w:val="000000" w:themeColor="text1"/>
          <w:kern w:val="24"/>
          <w:sz w:val="24"/>
          <w:szCs w:val="24"/>
        </w:rPr>
        <w:t xml:space="preserve">sus, et le changement qui avait </w:t>
      </w:r>
      <w:r w:rsidRPr="00F666A4">
        <w:rPr>
          <w:color w:val="000000" w:themeColor="text1"/>
          <w:kern w:val="24"/>
          <w:sz w:val="24"/>
          <w:szCs w:val="24"/>
        </w:rPr>
        <w:t>été en</w:t>
      </w:r>
      <w:r>
        <w:rPr>
          <w:color w:val="000000" w:themeColor="text1"/>
          <w:kern w:val="24"/>
          <w:sz w:val="24"/>
          <w:szCs w:val="24"/>
        </w:rPr>
        <w:t xml:space="preserve">gagé est rapidement oublié. Une étude de McKinsey a </w:t>
      </w:r>
      <w:r w:rsidRPr="00F666A4">
        <w:rPr>
          <w:color w:val="000000" w:themeColor="text1"/>
          <w:kern w:val="24"/>
          <w:sz w:val="24"/>
          <w:szCs w:val="24"/>
        </w:rPr>
        <w:t>ainsi mesuré qu’</w:t>
      </w:r>
      <w:r>
        <w:rPr>
          <w:color w:val="000000" w:themeColor="text1"/>
          <w:kern w:val="24"/>
          <w:sz w:val="24"/>
          <w:szCs w:val="24"/>
        </w:rPr>
        <w:t xml:space="preserve">environ 60 % des programmes de transformation échouent </w:t>
      </w:r>
      <w:r w:rsidRPr="00F666A4">
        <w:rPr>
          <w:color w:val="000000" w:themeColor="text1"/>
          <w:kern w:val="24"/>
          <w:sz w:val="24"/>
          <w:szCs w:val="24"/>
        </w:rPr>
        <w:t>à atteindre leurs objectifs !</w:t>
      </w:r>
    </w:p>
    <w:p w:rsidR="00F666A4" w:rsidRPr="00F666A4" w:rsidRDefault="00F666A4" w:rsidP="00F666A4">
      <w:pPr>
        <w:autoSpaceDE w:val="0"/>
        <w:autoSpaceDN w:val="0"/>
        <w:adjustRightInd w:val="0"/>
        <w:spacing w:after="120" w:line="240" w:lineRule="auto"/>
        <w:jc w:val="both"/>
        <w:rPr>
          <w:color w:val="000000" w:themeColor="text1"/>
          <w:kern w:val="24"/>
          <w:sz w:val="24"/>
          <w:szCs w:val="24"/>
        </w:rPr>
      </w:pPr>
      <w:r w:rsidRPr="00F666A4">
        <w:rPr>
          <w:color w:val="000000" w:themeColor="text1"/>
          <w:kern w:val="24"/>
          <w:sz w:val="24"/>
          <w:szCs w:val="24"/>
        </w:rPr>
        <w:t>A</w:t>
      </w:r>
      <w:r>
        <w:rPr>
          <w:color w:val="000000" w:themeColor="text1"/>
          <w:kern w:val="24"/>
          <w:sz w:val="24"/>
          <w:szCs w:val="24"/>
        </w:rPr>
        <w:t>u niveau individuel, on observe</w:t>
      </w:r>
      <w:r w:rsidR="0030059A">
        <w:rPr>
          <w:color w:val="000000" w:themeColor="text1"/>
          <w:kern w:val="24"/>
          <w:sz w:val="24"/>
          <w:szCs w:val="24"/>
        </w:rPr>
        <w:t xml:space="preserve"> </w:t>
      </w:r>
      <w:r w:rsidRPr="00F666A4">
        <w:rPr>
          <w:color w:val="000000" w:themeColor="text1"/>
          <w:kern w:val="24"/>
          <w:sz w:val="24"/>
          <w:szCs w:val="24"/>
        </w:rPr>
        <w:t>le</w:t>
      </w:r>
      <w:r>
        <w:rPr>
          <w:color w:val="000000" w:themeColor="text1"/>
          <w:kern w:val="24"/>
          <w:sz w:val="24"/>
          <w:szCs w:val="24"/>
        </w:rPr>
        <w:t xml:space="preserve"> même phénomène. Aussi sincères </w:t>
      </w:r>
      <w:r w:rsidRPr="00F666A4">
        <w:rPr>
          <w:color w:val="000000" w:themeColor="text1"/>
          <w:kern w:val="24"/>
          <w:sz w:val="24"/>
          <w:szCs w:val="24"/>
        </w:rPr>
        <w:t>soien</w:t>
      </w:r>
      <w:r>
        <w:rPr>
          <w:color w:val="000000" w:themeColor="text1"/>
          <w:kern w:val="24"/>
          <w:sz w:val="24"/>
          <w:szCs w:val="24"/>
        </w:rPr>
        <w:t xml:space="preserve">t-elles, les bonnes résolutions </w:t>
      </w:r>
      <w:r w:rsidRPr="00F666A4">
        <w:rPr>
          <w:color w:val="000000" w:themeColor="text1"/>
          <w:kern w:val="24"/>
          <w:sz w:val="24"/>
          <w:szCs w:val="24"/>
        </w:rPr>
        <w:t>ne tiennent qu’un temps. À l’</w:t>
      </w:r>
      <w:r>
        <w:rPr>
          <w:color w:val="000000" w:themeColor="text1"/>
          <w:kern w:val="24"/>
          <w:sz w:val="24"/>
          <w:szCs w:val="24"/>
        </w:rPr>
        <w:t xml:space="preserve">issue de </w:t>
      </w:r>
      <w:r w:rsidRPr="00F666A4">
        <w:rPr>
          <w:color w:val="000000" w:themeColor="text1"/>
          <w:kern w:val="24"/>
          <w:sz w:val="24"/>
          <w:szCs w:val="24"/>
        </w:rPr>
        <w:t>son é</w:t>
      </w:r>
      <w:r>
        <w:rPr>
          <w:color w:val="000000" w:themeColor="text1"/>
          <w:kern w:val="24"/>
          <w:sz w:val="24"/>
          <w:szCs w:val="24"/>
        </w:rPr>
        <w:t xml:space="preserve">valuation annuelle, tel manager </w:t>
      </w:r>
      <w:r w:rsidRPr="00F666A4">
        <w:rPr>
          <w:color w:val="000000" w:themeColor="text1"/>
          <w:kern w:val="24"/>
          <w:sz w:val="24"/>
          <w:szCs w:val="24"/>
        </w:rPr>
        <w:t xml:space="preserve">décide </w:t>
      </w:r>
      <w:r>
        <w:rPr>
          <w:color w:val="000000" w:themeColor="text1"/>
          <w:kern w:val="24"/>
          <w:sz w:val="24"/>
          <w:szCs w:val="24"/>
        </w:rPr>
        <w:t xml:space="preserve">de faire un feedback régulier à </w:t>
      </w:r>
      <w:r w:rsidRPr="00F666A4">
        <w:rPr>
          <w:color w:val="000000" w:themeColor="text1"/>
          <w:kern w:val="24"/>
          <w:sz w:val="24"/>
          <w:szCs w:val="24"/>
        </w:rPr>
        <w:t>ses collaborateurs pour mieux les motiver…</w:t>
      </w:r>
    </w:p>
    <w:p w:rsidR="00F666A4" w:rsidRPr="00C0543D" w:rsidRDefault="00F666A4" w:rsidP="0030059A">
      <w:pPr>
        <w:autoSpaceDE w:val="0"/>
        <w:autoSpaceDN w:val="0"/>
        <w:adjustRightInd w:val="0"/>
        <w:spacing w:after="0" w:line="240" w:lineRule="auto"/>
        <w:rPr>
          <w:color w:val="000000" w:themeColor="text1"/>
          <w:kern w:val="24"/>
          <w:sz w:val="24"/>
          <w:szCs w:val="24"/>
        </w:rPr>
      </w:pPr>
      <w:r>
        <w:rPr>
          <w:color w:val="000000" w:themeColor="text1"/>
          <w:kern w:val="24"/>
          <w:sz w:val="24"/>
          <w:szCs w:val="24"/>
        </w:rPr>
        <w:t xml:space="preserve">Mais sous la pression du temps </w:t>
      </w:r>
      <w:r w:rsidRPr="00F666A4">
        <w:rPr>
          <w:color w:val="000000" w:themeColor="text1"/>
          <w:kern w:val="24"/>
          <w:sz w:val="24"/>
          <w:szCs w:val="24"/>
        </w:rPr>
        <w:t xml:space="preserve">et des </w:t>
      </w:r>
      <w:r>
        <w:rPr>
          <w:color w:val="000000" w:themeColor="text1"/>
          <w:kern w:val="24"/>
          <w:sz w:val="24"/>
          <w:szCs w:val="24"/>
        </w:rPr>
        <w:t xml:space="preserve">obligations quotidiennes, il ne </w:t>
      </w:r>
      <w:r w:rsidRPr="00F666A4">
        <w:rPr>
          <w:color w:val="000000" w:themeColor="text1"/>
          <w:kern w:val="24"/>
          <w:sz w:val="24"/>
          <w:szCs w:val="24"/>
        </w:rPr>
        <w:t>faut</w:t>
      </w:r>
      <w:r>
        <w:rPr>
          <w:color w:val="000000" w:themeColor="text1"/>
          <w:kern w:val="24"/>
          <w:sz w:val="24"/>
          <w:szCs w:val="24"/>
        </w:rPr>
        <w:t xml:space="preserve"> que quelques mois pour que ces </w:t>
      </w:r>
      <w:r w:rsidRPr="00F666A4">
        <w:rPr>
          <w:color w:val="000000" w:themeColor="text1"/>
          <w:kern w:val="24"/>
          <w:sz w:val="24"/>
          <w:szCs w:val="24"/>
        </w:rPr>
        <w:t>entretiens s’espacent. Tel autre s’</w:t>
      </w:r>
      <w:r>
        <w:rPr>
          <w:color w:val="000000" w:themeColor="text1"/>
          <w:kern w:val="24"/>
          <w:sz w:val="24"/>
          <w:szCs w:val="24"/>
        </w:rPr>
        <w:t xml:space="preserve">engage </w:t>
      </w:r>
      <w:r w:rsidRPr="00F666A4">
        <w:rPr>
          <w:color w:val="000000" w:themeColor="text1"/>
          <w:kern w:val="24"/>
          <w:sz w:val="24"/>
          <w:szCs w:val="24"/>
        </w:rPr>
        <w:t>à co</w:t>
      </w:r>
      <w:r>
        <w:rPr>
          <w:color w:val="000000" w:themeColor="text1"/>
          <w:kern w:val="24"/>
          <w:sz w:val="24"/>
          <w:szCs w:val="24"/>
        </w:rPr>
        <w:t xml:space="preserve">opérer plus activement avec les </w:t>
      </w:r>
      <w:r w:rsidRPr="00F666A4">
        <w:rPr>
          <w:color w:val="000000" w:themeColor="text1"/>
          <w:kern w:val="24"/>
          <w:sz w:val="24"/>
          <w:szCs w:val="24"/>
        </w:rPr>
        <w:t>autres dé</w:t>
      </w:r>
      <w:r>
        <w:rPr>
          <w:color w:val="000000" w:themeColor="text1"/>
          <w:kern w:val="24"/>
          <w:sz w:val="24"/>
          <w:szCs w:val="24"/>
        </w:rPr>
        <w:t xml:space="preserve">partements. Sur le fond, il est </w:t>
      </w:r>
      <w:r w:rsidRPr="00F666A4">
        <w:rPr>
          <w:color w:val="000000" w:themeColor="text1"/>
          <w:kern w:val="24"/>
          <w:sz w:val="24"/>
          <w:szCs w:val="24"/>
        </w:rPr>
        <w:t>d’accord : c’est dans l’</w:t>
      </w:r>
      <w:r>
        <w:rPr>
          <w:color w:val="000000" w:themeColor="text1"/>
          <w:kern w:val="24"/>
          <w:sz w:val="24"/>
          <w:szCs w:val="24"/>
        </w:rPr>
        <w:t xml:space="preserve">intérêt collectif et </w:t>
      </w:r>
      <w:r w:rsidRPr="00F666A4">
        <w:rPr>
          <w:color w:val="000000" w:themeColor="text1"/>
          <w:kern w:val="24"/>
          <w:sz w:val="24"/>
          <w:szCs w:val="24"/>
        </w:rPr>
        <w:t>cela devrait lui permettre de gagner en</w:t>
      </w:r>
      <w:r>
        <w:rPr>
          <w:color w:val="000000" w:themeColor="text1"/>
          <w:kern w:val="24"/>
          <w:sz w:val="24"/>
          <w:szCs w:val="24"/>
        </w:rPr>
        <w:t xml:space="preserve"> </w:t>
      </w:r>
      <w:r w:rsidRPr="0030059A">
        <w:rPr>
          <w:color w:val="000000" w:themeColor="text1"/>
          <w:kern w:val="24"/>
          <w:sz w:val="24"/>
          <w:szCs w:val="24"/>
        </w:rPr>
        <w:t>performance.</w:t>
      </w:r>
      <w:r w:rsidR="0030059A">
        <w:rPr>
          <w:color w:val="000000" w:themeColor="text1"/>
          <w:kern w:val="24"/>
          <w:sz w:val="24"/>
          <w:szCs w:val="24"/>
        </w:rPr>
        <w:t xml:space="preserve"> Mais aux premières difficultés </w:t>
      </w:r>
      <w:r w:rsidRPr="0030059A">
        <w:rPr>
          <w:color w:val="000000" w:themeColor="text1"/>
          <w:kern w:val="24"/>
          <w:sz w:val="24"/>
          <w:szCs w:val="24"/>
        </w:rPr>
        <w:t>de c</w:t>
      </w:r>
      <w:r w:rsidR="0030059A">
        <w:rPr>
          <w:color w:val="000000" w:themeColor="text1"/>
          <w:kern w:val="24"/>
          <w:sz w:val="24"/>
          <w:szCs w:val="24"/>
        </w:rPr>
        <w:t xml:space="preserve">oordination, il bat en retraite </w:t>
      </w:r>
      <w:r w:rsidRPr="0030059A">
        <w:rPr>
          <w:color w:val="000000" w:themeColor="text1"/>
          <w:kern w:val="24"/>
          <w:sz w:val="24"/>
          <w:szCs w:val="24"/>
        </w:rPr>
        <w:t xml:space="preserve">et constate… </w:t>
      </w:r>
      <w:r w:rsidR="0030059A">
        <w:rPr>
          <w:color w:val="000000" w:themeColor="text1"/>
          <w:kern w:val="24"/>
          <w:sz w:val="24"/>
          <w:szCs w:val="24"/>
        </w:rPr>
        <w:t xml:space="preserve">que rester isolé est décidément plus simple ! Les exemples de </w:t>
      </w:r>
      <w:r w:rsidRPr="0030059A">
        <w:rPr>
          <w:color w:val="000000" w:themeColor="text1"/>
          <w:kern w:val="24"/>
          <w:sz w:val="24"/>
          <w:szCs w:val="24"/>
        </w:rPr>
        <w:t>nou</w:t>
      </w:r>
      <w:r w:rsidR="0030059A">
        <w:rPr>
          <w:color w:val="000000" w:themeColor="text1"/>
          <w:kern w:val="24"/>
          <w:sz w:val="24"/>
          <w:szCs w:val="24"/>
        </w:rPr>
        <w:t xml:space="preserve">veaux comportements qui peinent </w:t>
      </w:r>
      <w:r w:rsidRPr="0030059A">
        <w:rPr>
          <w:color w:val="000000" w:themeColor="text1"/>
          <w:kern w:val="24"/>
          <w:sz w:val="24"/>
          <w:szCs w:val="24"/>
        </w:rPr>
        <w:t>ainsi à s’installer</w:t>
      </w:r>
      <w:r w:rsidR="0030059A">
        <w:rPr>
          <w:color w:val="000000" w:themeColor="text1"/>
          <w:kern w:val="24"/>
          <w:sz w:val="24"/>
          <w:szCs w:val="24"/>
        </w:rPr>
        <w:t>.</w:t>
      </w:r>
    </w:p>
    <w:p w:rsidR="0014181E" w:rsidRDefault="0014181E" w:rsidP="009A0233">
      <w:pPr>
        <w:pStyle w:val="NormalWeb"/>
        <w:spacing w:before="0" w:beforeAutospacing="0" w:after="0" w:afterAutospacing="0"/>
        <w:rPr>
          <w:rFonts w:asciiTheme="minorHAnsi" w:hAnsi="Calibri" w:cstheme="minorBidi"/>
          <w:color w:val="000000" w:themeColor="text1"/>
          <w:kern w:val="24"/>
        </w:rPr>
      </w:pPr>
    </w:p>
    <w:p w:rsidR="0047287B" w:rsidRDefault="0047287B" w:rsidP="0047287B">
      <w:pPr>
        <w:pStyle w:val="NormalWeb"/>
        <w:spacing w:before="0" w:beforeAutospacing="0" w:after="0" w:afterAutospacing="0"/>
        <w:ind w:left="-567"/>
        <w:rPr>
          <w:rFonts w:asciiTheme="minorHAnsi" w:hAnsi="Calibri" w:cstheme="minorBidi"/>
          <w:color w:val="000000" w:themeColor="text1"/>
          <w:kern w:val="24"/>
        </w:rPr>
      </w:pPr>
      <w:r w:rsidRPr="0099510A">
        <w:rPr>
          <w:noProof/>
        </w:rPr>
        <mc:AlternateContent>
          <mc:Choice Requires="wps">
            <w:drawing>
              <wp:anchor distT="0" distB="0" distL="114300" distR="114300" simplePos="0" relativeHeight="251668480" behindDoc="0" locked="0" layoutInCell="1" allowOverlap="1" wp14:anchorId="63016F8B" wp14:editId="4921095A">
                <wp:simplePos x="0" y="0"/>
                <wp:positionH relativeFrom="column">
                  <wp:posOffset>-366395</wp:posOffset>
                </wp:positionH>
                <wp:positionV relativeFrom="paragraph">
                  <wp:posOffset>146685</wp:posOffset>
                </wp:positionV>
                <wp:extent cx="1134745" cy="276860"/>
                <wp:effectExtent l="0" t="0" r="0" b="8255"/>
                <wp:wrapNone/>
                <wp:docPr id="11"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032720" w:rsidRDefault="00032720" w:rsidP="0047287B">
                            <w:pPr>
                              <w:pStyle w:val="NormalWeb"/>
                              <w:spacing w:before="0" w:beforeAutospacing="0" w:after="0" w:afterAutospacing="0"/>
                            </w:pPr>
                            <w:r>
                              <w:rPr>
                                <w:rFonts w:asciiTheme="minorHAnsi" w:hAnsi="Calibri" w:cstheme="minorBidi"/>
                                <w:b/>
                                <w:bCs/>
                                <w:color w:val="7D2983"/>
                                <w:kern w:val="24"/>
                              </w:rPr>
                              <w:t>Comment identifier le problème</w:t>
                            </w:r>
                          </w:p>
                        </w:txbxContent>
                      </wps:txbx>
                      <wps:bodyPr wrap="none" rtlCol="0">
                        <a:spAutoFit/>
                      </wps:bodyPr>
                    </wps:wsp>
                  </a:graphicData>
                </a:graphic>
              </wp:anchor>
            </w:drawing>
          </mc:Choice>
          <mc:Fallback>
            <w:pict>
              <v:shape id="_x0000_s1027" type="#_x0000_t202" style="position:absolute;left:0;text-align:left;margin-left:-28.85pt;margin-top:11.55pt;width:89.35pt;height:21.8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" fillcolor="#92d050" stroked="f">
                <v:textbox style="mso-fit-shape-to-text:t">
                  <w:txbxContent>
                    <w:p w:rsidR="00032720" w:rsidRDefault="00032720" w:rsidP="0047287B">
                      <w:pPr>
                        <w:pStyle w:val="NormalWeb"/>
                        <w:spacing w:before="0" w:beforeAutospacing="0" w:after="0" w:afterAutospacing="0"/>
                      </w:pPr>
                      <w:r>
                        <w:rPr>
                          <w:rFonts w:asciiTheme="minorHAnsi" w:hAnsi="Calibri" w:cstheme="minorBidi"/>
                          <w:b/>
                          <w:bCs/>
                          <w:color w:val="7D2983"/>
                          <w:kern w:val="24"/>
                        </w:rPr>
                        <w:t>Comment identifier le problème</w:t>
                      </w:r>
                    </w:p>
                  </w:txbxContent>
                </v:textbox>
              </v:shape>
            </w:pict>
          </mc:Fallback>
        </mc:AlternateContent>
      </w:r>
    </w:p>
    <w:p w:rsidR="0047287B" w:rsidRDefault="0047287B" w:rsidP="0047287B">
      <w:pPr>
        <w:pStyle w:val="NormalWeb"/>
        <w:spacing w:before="0" w:beforeAutospacing="0" w:after="0" w:afterAutospacing="0"/>
        <w:ind w:left="-567"/>
        <w:rPr>
          <w:rFonts w:asciiTheme="minorHAnsi" w:hAnsi="Calibri" w:cstheme="minorBidi"/>
          <w:color w:val="000000" w:themeColor="text1"/>
          <w:kern w:val="24"/>
        </w:rPr>
      </w:pPr>
    </w:p>
    <w:p w:rsidR="0047287B" w:rsidRDefault="0047287B" w:rsidP="0047287B">
      <w:pPr>
        <w:pStyle w:val="NormalWeb"/>
        <w:spacing w:before="0" w:beforeAutospacing="0" w:after="0" w:afterAutospacing="0"/>
        <w:ind w:left="-567"/>
        <w:rPr>
          <w:rFonts w:asciiTheme="minorHAnsi" w:hAnsi="Calibri" w:cstheme="minorBidi"/>
          <w:color w:val="000000" w:themeColor="text1"/>
          <w:kern w:val="24"/>
        </w:rPr>
      </w:pPr>
    </w:p>
    <w:p w:rsidR="0030059A" w:rsidRDefault="0030059A"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Vous êtes confronté à un problème de changement de comportement dès lors que vous constatez qu’un engagement de changement (le vôtre ou celui d’un de vos collaborateurs) n’est pas suivi des faits.</w:t>
      </w:r>
    </w:p>
    <w:p w:rsidR="0030059A" w:rsidRDefault="0030059A"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 xml:space="preserve">Ceci étant, soyez </w:t>
      </w:r>
      <w:r w:rsidR="00CE134E">
        <w:rPr>
          <w:color w:val="000000" w:themeColor="text1"/>
          <w:kern w:val="24"/>
          <w:sz w:val="24"/>
          <w:szCs w:val="24"/>
        </w:rPr>
        <w:t>proactif</w:t>
      </w:r>
      <w:r>
        <w:rPr>
          <w:color w:val="000000" w:themeColor="text1"/>
          <w:kern w:val="24"/>
          <w:sz w:val="24"/>
          <w:szCs w:val="24"/>
        </w:rPr>
        <w:t>, vous pouvez savoir dès l’étape d’engagement si le changement a des chances de s’opérer ou non.</w:t>
      </w:r>
    </w:p>
    <w:p w:rsidR="0030059A" w:rsidRDefault="0030059A"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Voici les indices qui peuvent vous indiquer très en amont que le changement ne va pas se faire.</w:t>
      </w:r>
    </w:p>
    <w:p w:rsidR="0030059A" w:rsidRDefault="0030059A" w:rsidP="00CE134E">
      <w:pPr>
        <w:pStyle w:val="Paragraphedeliste"/>
        <w:numPr>
          <w:ilvl w:val="0"/>
          <w:numId w:val="9"/>
        </w:numPr>
        <w:autoSpaceDE w:val="0"/>
        <w:autoSpaceDN w:val="0"/>
        <w:adjustRightInd w:val="0"/>
        <w:spacing w:before="120" w:after="120" w:line="240" w:lineRule="auto"/>
        <w:ind w:left="714" w:hanging="357"/>
        <w:contextualSpacing w:val="0"/>
        <w:jc w:val="both"/>
        <w:rPr>
          <w:color w:val="000000" w:themeColor="text1"/>
          <w:kern w:val="24"/>
          <w:sz w:val="24"/>
          <w:szCs w:val="24"/>
        </w:rPr>
      </w:pPr>
      <w:r>
        <w:rPr>
          <w:color w:val="000000" w:themeColor="text1"/>
          <w:kern w:val="24"/>
          <w:sz w:val="24"/>
          <w:szCs w:val="24"/>
        </w:rPr>
        <w:t>La personne concernée est débordée.</w:t>
      </w:r>
    </w:p>
    <w:p w:rsidR="0029364B" w:rsidRDefault="0029364B" w:rsidP="00CE134E">
      <w:pPr>
        <w:pStyle w:val="Paragraphedeliste"/>
        <w:numPr>
          <w:ilvl w:val="0"/>
          <w:numId w:val="9"/>
        </w:numPr>
        <w:autoSpaceDE w:val="0"/>
        <w:autoSpaceDN w:val="0"/>
        <w:adjustRightInd w:val="0"/>
        <w:spacing w:before="120" w:after="120" w:line="240" w:lineRule="auto"/>
        <w:ind w:left="714" w:hanging="357"/>
        <w:contextualSpacing w:val="0"/>
        <w:jc w:val="both"/>
        <w:rPr>
          <w:color w:val="000000" w:themeColor="text1"/>
          <w:kern w:val="24"/>
          <w:sz w:val="24"/>
          <w:szCs w:val="24"/>
        </w:rPr>
      </w:pPr>
      <w:r>
        <w:rPr>
          <w:color w:val="000000" w:themeColor="text1"/>
          <w:kern w:val="24"/>
          <w:sz w:val="24"/>
          <w:szCs w:val="24"/>
        </w:rPr>
        <w:t>E</w:t>
      </w:r>
      <w:r w:rsidR="009205AA">
        <w:rPr>
          <w:color w:val="000000" w:themeColor="text1"/>
          <w:kern w:val="24"/>
          <w:sz w:val="24"/>
          <w:szCs w:val="24"/>
        </w:rPr>
        <w:t>lle s’est</w:t>
      </w:r>
      <w:r>
        <w:rPr>
          <w:color w:val="000000" w:themeColor="text1"/>
          <w:kern w:val="24"/>
          <w:sz w:val="24"/>
          <w:szCs w:val="24"/>
        </w:rPr>
        <w:t xml:space="preserve"> fixé plusieurs buts à la fois.</w:t>
      </w:r>
    </w:p>
    <w:p w:rsidR="0030059A" w:rsidRDefault="0030059A" w:rsidP="00CE134E">
      <w:pPr>
        <w:pStyle w:val="Paragraphedeliste"/>
        <w:numPr>
          <w:ilvl w:val="0"/>
          <w:numId w:val="9"/>
        </w:numPr>
        <w:autoSpaceDE w:val="0"/>
        <w:autoSpaceDN w:val="0"/>
        <w:adjustRightInd w:val="0"/>
        <w:spacing w:before="120" w:after="120" w:line="240" w:lineRule="auto"/>
        <w:ind w:left="714" w:hanging="357"/>
        <w:contextualSpacing w:val="0"/>
        <w:jc w:val="both"/>
        <w:rPr>
          <w:color w:val="000000" w:themeColor="text1"/>
          <w:kern w:val="24"/>
          <w:sz w:val="24"/>
          <w:szCs w:val="24"/>
        </w:rPr>
      </w:pPr>
      <w:r>
        <w:rPr>
          <w:color w:val="000000" w:themeColor="text1"/>
          <w:kern w:val="24"/>
          <w:sz w:val="24"/>
          <w:szCs w:val="24"/>
        </w:rPr>
        <w:t>En parcourant son agenda vous constatez qu’aucune action ou qu’aucun rappel ne concerne l’objectif de changement.</w:t>
      </w:r>
    </w:p>
    <w:p w:rsidR="0029364B" w:rsidRPr="0029364B" w:rsidRDefault="009C2B1C" w:rsidP="00CE134E">
      <w:pPr>
        <w:pStyle w:val="Paragraphedeliste"/>
        <w:numPr>
          <w:ilvl w:val="0"/>
          <w:numId w:val="9"/>
        </w:numPr>
        <w:autoSpaceDE w:val="0"/>
        <w:autoSpaceDN w:val="0"/>
        <w:adjustRightInd w:val="0"/>
        <w:spacing w:before="120" w:after="120" w:line="240" w:lineRule="auto"/>
        <w:ind w:left="714" w:hanging="357"/>
        <w:contextualSpacing w:val="0"/>
        <w:jc w:val="both"/>
        <w:rPr>
          <w:color w:val="000000" w:themeColor="text1"/>
          <w:kern w:val="24"/>
          <w:sz w:val="24"/>
          <w:szCs w:val="24"/>
        </w:rPr>
      </w:pPr>
      <w:r>
        <w:rPr>
          <w:color w:val="000000" w:themeColor="text1"/>
          <w:kern w:val="24"/>
          <w:sz w:val="24"/>
          <w:szCs w:val="24"/>
        </w:rPr>
        <w:t xml:space="preserve">Aucun véritable objectif n’a été fixé. </w:t>
      </w:r>
      <w:r w:rsidR="00321A02">
        <w:rPr>
          <w:color w:val="000000" w:themeColor="text1"/>
          <w:kern w:val="24"/>
          <w:sz w:val="24"/>
          <w:szCs w:val="24"/>
        </w:rPr>
        <w:t xml:space="preserve">Ou vous pensez en avoir fixé un mais vous vous trompez car si un objectif n’est pas SMART, ce n’est pas un objectif. C’est un rêve (voir </w:t>
      </w:r>
      <w:r w:rsidR="002A68DF">
        <w:rPr>
          <w:color w:val="000000" w:themeColor="text1"/>
          <w:kern w:val="24"/>
          <w:sz w:val="24"/>
          <w:szCs w:val="24"/>
        </w:rPr>
        <w:t>la section 3 du protocole).</w:t>
      </w:r>
    </w:p>
    <w:p w:rsidR="0029364B" w:rsidRPr="0029364B" w:rsidRDefault="0030059A" w:rsidP="00CE134E">
      <w:pPr>
        <w:pStyle w:val="Paragraphedeliste"/>
        <w:numPr>
          <w:ilvl w:val="0"/>
          <w:numId w:val="9"/>
        </w:numPr>
        <w:autoSpaceDE w:val="0"/>
        <w:autoSpaceDN w:val="0"/>
        <w:adjustRightInd w:val="0"/>
        <w:spacing w:before="120" w:after="120" w:line="240" w:lineRule="auto"/>
        <w:ind w:left="714" w:hanging="357"/>
        <w:contextualSpacing w:val="0"/>
        <w:jc w:val="both"/>
        <w:rPr>
          <w:color w:val="000000" w:themeColor="text1"/>
          <w:kern w:val="24"/>
          <w:sz w:val="24"/>
          <w:szCs w:val="24"/>
        </w:rPr>
      </w:pPr>
      <w:r w:rsidRPr="0029364B">
        <w:rPr>
          <w:color w:val="000000" w:themeColor="text1"/>
          <w:kern w:val="24"/>
          <w:sz w:val="24"/>
          <w:szCs w:val="24"/>
        </w:rPr>
        <w:t>Vous n’avez pas de réponse satisfaisante à la question « qu’as-tu mis en place comme plan d’action pour y parvenir ».</w:t>
      </w:r>
    </w:p>
    <w:p w:rsidR="0029364B" w:rsidRDefault="0029364B" w:rsidP="00CE134E">
      <w:pPr>
        <w:pStyle w:val="Paragraphedeliste"/>
        <w:numPr>
          <w:ilvl w:val="0"/>
          <w:numId w:val="9"/>
        </w:numPr>
        <w:autoSpaceDE w:val="0"/>
        <w:autoSpaceDN w:val="0"/>
        <w:adjustRightInd w:val="0"/>
        <w:spacing w:before="120" w:after="120" w:line="240" w:lineRule="auto"/>
        <w:ind w:left="714" w:hanging="357"/>
        <w:contextualSpacing w:val="0"/>
        <w:jc w:val="both"/>
        <w:rPr>
          <w:color w:val="000000" w:themeColor="text1"/>
          <w:kern w:val="24"/>
          <w:sz w:val="24"/>
          <w:szCs w:val="24"/>
        </w:rPr>
      </w:pPr>
      <w:r>
        <w:rPr>
          <w:color w:val="000000" w:themeColor="text1"/>
          <w:kern w:val="24"/>
          <w:sz w:val="24"/>
          <w:szCs w:val="24"/>
        </w:rPr>
        <w:t>La personne ne dispose d’aucun outil ni d’aucune méthode pour l’aider dans son projet de changement. La personne n’a pas non plus fait appel à un coach externe, ni fait appel à un collègue de travail pour l’assister (Pier Coaching).</w:t>
      </w:r>
    </w:p>
    <w:p w:rsidR="00CE134E" w:rsidRDefault="00CE134E" w:rsidP="00CE134E">
      <w:pPr>
        <w:pStyle w:val="Paragraphedeliste"/>
        <w:numPr>
          <w:ilvl w:val="0"/>
          <w:numId w:val="9"/>
        </w:numPr>
        <w:autoSpaceDE w:val="0"/>
        <w:autoSpaceDN w:val="0"/>
        <w:adjustRightInd w:val="0"/>
        <w:spacing w:before="120" w:after="120" w:line="240" w:lineRule="auto"/>
        <w:ind w:left="714" w:hanging="357"/>
        <w:contextualSpacing w:val="0"/>
        <w:jc w:val="both"/>
        <w:rPr>
          <w:color w:val="000000" w:themeColor="text1"/>
          <w:kern w:val="24"/>
          <w:sz w:val="24"/>
          <w:szCs w:val="24"/>
        </w:rPr>
      </w:pPr>
      <w:r>
        <w:rPr>
          <w:color w:val="000000" w:themeColor="text1"/>
          <w:kern w:val="24"/>
          <w:sz w:val="24"/>
          <w:szCs w:val="24"/>
        </w:rPr>
        <w:lastRenderedPageBreak/>
        <w:t>Elle</w:t>
      </w:r>
      <w:r w:rsidR="0029364B">
        <w:rPr>
          <w:color w:val="000000" w:themeColor="text1"/>
          <w:kern w:val="24"/>
          <w:sz w:val="24"/>
          <w:szCs w:val="24"/>
        </w:rPr>
        <w:t xml:space="preserve"> ne semble pas avoir analysé et/ou compris les mécanismes qui </w:t>
      </w:r>
      <w:r>
        <w:rPr>
          <w:color w:val="000000" w:themeColor="text1"/>
          <w:kern w:val="24"/>
          <w:sz w:val="24"/>
          <w:szCs w:val="24"/>
        </w:rPr>
        <w:t>produis</w:t>
      </w:r>
      <w:r w:rsidR="0029364B">
        <w:rPr>
          <w:color w:val="000000" w:themeColor="text1"/>
          <w:kern w:val="24"/>
          <w:sz w:val="24"/>
          <w:szCs w:val="24"/>
        </w:rPr>
        <w:t>ent le comportement à changer</w:t>
      </w:r>
      <w:r>
        <w:rPr>
          <w:color w:val="000000" w:themeColor="text1"/>
          <w:kern w:val="24"/>
          <w:sz w:val="24"/>
          <w:szCs w:val="24"/>
        </w:rPr>
        <w:t>.</w:t>
      </w:r>
    </w:p>
    <w:p w:rsidR="0029364B" w:rsidRDefault="00CE134E" w:rsidP="00CE134E">
      <w:pPr>
        <w:pStyle w:val="Paragraphedeliste"/>
        <w:numPr>
          <w:ilvl w:val="0"/>
          <w:numId w:val="9"/>
        </w:numPr>
        <w:autoSpaceDE w:val="0"/>
        <w:autoSpaceDN w:val="0"/>
        <w:adjustRightInd w:val="0"/>
        <w:spacing w:before="120" w:after="120" w:line="240" w:lineRule="auto"/>
        <w:ind w:left="714" w:hanging="357"/>
        <w:contextualSpacing w:val="0"/>
        <w:jc w:val="both"/>
        <w:rPr>
          <w:color w:val="000000" w:themeColor="text1"/>
          <w:kern w:val="24"/>
          <w:sz w:val="24"/>
          <w:szCs w:val="24"/>
        </w:rPr>
      </w:pPr>
      <w:r>
        <w:rPr>
          <w:color w:val="000000" w:themeColor="text1"/>
          <w:kern w:val="24"/>
          <w:sz w:val="24"/>
          <w:szCs w:val="24"/>
        </w:rPr>
        <w:t>Enfin, la personne pense avoir bien analysé le problème et explique rationnellement comme elle va changer son comportement</w:t>
      </w:r>
      <w:r w:rsidR="0029364B">
        <w:rPr>
          <w:color w:val="000000" w:themeColor="text1"/>
          <w:kern w:val="24"/>
          <w:sz w:val="24"/>
          <w:szCs w:val="24"/>
        </w:rPr>
        <w:t xml:space="preserve"> </w:t>
      </w:r>
      <w:r>
        <w:rPr>
          <w:color w:val="000000" w:themeColor="text1"/>
          <w:kern w:val="24"/>
          <w:sz w:val="24"/>
          <w:szCs w:val="24"/>
        </w:rPr>
        <w:t>alors que le comportement à changer n’est pas rationnel (habitude, émotions, croyances,…).</w:t>
      </w:r>
    </w:p>
    <w:p w:rsidR="00CE134E" w:rsidRPr="00CE134E" w:rsidRDefault="00CE134E" w:rsidP="00CE134E">
      <w:pPr>
        <w:pStyle w:val="Paragraphedeliste"/>
        <w:numPr>
          <w:ilvl w:val="0"/>
          <w:numId w:val="9"/>
        </w:numPr>
        <w:autoSpaceDE w:val="0"/>
        <w:autoSpaceDN w:val="0"/>
        <w:adjustRightInd w:val="0"/>
        <w:spacing w:after="0" w:line="240" w:lineRule="auto"/>
        <w:jc w:val="both"/>
        <w:rPr>
          <w:color w:val="000000" w:themeColor="text1"/>
          <w:kern w:val="24"/>
          <w:sz w:val="24"/>
          <w:szCs w:val="24"/>
        </w:rPr>
      </w:pPr>
      <w:r w:rsidRPr="00CE134E">
        <w:rPr>
          <w:color w:val="000000" w:themeColor="text1"/>
          <w:kern w:val="24"/>
          <w:sz w:val="24"/>
          <w:szCs w:val="24"/>
        </w:rPr>
        <w:t>Bien sûr, cette personne, cela peut être vous.</w:t>
      </w:r>
    </w:p>
    <w:p w:rsidR="00CE134E" w:rsidRDefault="00CE134E" w:rsidP="0029364B">
      <w:pPr>
        <w:autoSpaceDE w:val="0"/>
        <w:autoSpaceDN w:val="0"/>
        <w:adjustRightInd w:val="0"/>
        <w:spacing w:after="0" w:line="240" w:lineRule="auto"/>
        <w:jc w:val="both"/>
        <w:rPr>
          <w:color w:val="000000" w:themeColor="text1"/>
          <w:kern w:val="24"/>
          <w:sz w:val="24"/>
          <w:szCs w:val="24"/>
        </w:rPr>
      </w:pPr>
    </w:p>
    <w:p w:rsidR="00CE134E" w:rsidRDefault="00CE134E" w:rsidP="0029364B">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 xml:space="preserve">Un seul de ces indices peut suffire à empêcher le changement d’opérer. Tous ces points doivent être pris en compte pour avoir une chance de réussir. </w:t>
      </w:r>
    </w:p>
    <w:p w:rsidR="0047287B" w:rsidRDefault="0047287B" w:rsidP="005D0BF4">
      <w:pPr>
        <w:pStyle w:val="NormalWeb"/>
        <w:spacing w:before="0" w:beforeAutospacing="0" w:after="0" w:afterAutospacing="0"/>
        <w:rPr>
          <w:rFonts w:asciiTheme="minorHAnsi" w:hAnsi="Calibri" w:cstheme="minorBidi"/>
          <w:color w:val="000000" w:themeColor="text1"/>
          <w:kern w:val="24"/>
        </w:rPr>
      </w:pPr>
    </w:p>
    <w:p w:rsidR="00FE7496" w:rsidRDefault="00817B21" w:rsidP="00B12285">
      <w:pPr>
        <w:pStyle w:val="NormalWeb"/>
        <w:spacing w:before="0" w:beforeAutospacing="0" w:after="0" w:afterAutospacing="0"/>
        <w:ind w:left="-567"/>
        <w:rPr>
          <w:rFonts w:asciiTheme="minorHAnsi" w:hAnsi="Calibri" w:cstheme="minorBidi"/>
          <w:color w:val="000000" w:themeColor="text1"/>
          <w:kern w:val="24"/>
        </w:rPr>
      </w:pPr>
      <w:r w:rsidRPr="0099510A">
        <w:rPr>
          <w:noProof/>
        </w:rPr>
        <mc:AlternateContent>
          <mc:Choice Requires="wps">
            <w:drawing>
              <wp:anchor distT="0" distB="0" distL="114300" distR="114300" simplePos="0" relativeHeight="251670528" behindDoc="0" locked="0" layoutInCell="1" allowOverlap="1" wp14:anchorId="607917C0" wp14:editId="20910DEC">
                <wp:simplePos x="0" y="0"/>
                <wp:positionH relativeFrom="column">
                  <wp:posOffset>-356870</wp:posOffset>
                </wp:positionH>
                <wp:positionV relativeFrom="paragraph">
                  <wp:posOffset>115570</wp:posOffset>
                </wp:positionV>
                <wp:extent cx="1134745" cy="276860"/>
                <wp:effectExtent l="0" t="0" r="8890" b="8255"/>
                <wp:wrapNone/>
                <wp:docPr id="12"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032720" w:rsidRDefault="00032720" w:rsidP="00817B21">
                            <w:pPr>
                              <w:pStyle w:val="NormalWeb"/>
                              <w:spacing w:before="0" w:beforeAutospacing="0" w:after="0" w:afterAutospacing="0"/>
                            </w:pPr>
                            <w:r>
                              <w:rPr>
                                <w:rFonts w:asciiTheme="minorHAnsi" w:hAnsi="Calibri" w:cstheme="minorBidi"/>
                                <w:b/>
                                <w:bCs/>
                                <w:color w:val="7D2983"/>
                                <w:kern w:val="24"/>
                              </w:rPr>
                              <w:t>Protocole</w:t>
                            </w:r>
                          </w:p>
                        </w:txbxContent>
                      </wps:txbx>
                      <wps:bodyPr wrap="none" rtlCol="0">
                        <a:spAutoFit/>
                      </wps:bodyPr>
                    </wps:wsp>
                  </a:graphicData>
                </a:graphic>
              </wp:anchor>
            </w:drawing>
          </mc:Choice>
          <mc:Fallback>
            <w:pict>
              <v:shape id="_x0000_s1028" type="#_x0000_t202" style="position:absolute;left:0;text-align:left;margin-left:-28.1pt;margin-top:9.1pt;width:89.35pt;height:21.8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" fillcolor="#92d050" stroked="f">
                <v:textbox style="mso-fit-shape-to-text:t">
                  <w:txbxContent>
                    <w:p w:rsidR="00032720" w:rsidRDefault="00032720" w:rsidP="00817B21">
                      <w:pPr>
                        <w:pStyle w:val="NormalWeb"/>
                        <w:spacing w:before="0" w:beforeAutospacing="0" w:after="0" w:afterAutospacing="0"/>
                      </w:pPr>
                      <w:r>
                        <w:rPr>
                          <w:rFonts w:asciiTheme="minorHAnsi" w:hAnsi="Calibri" w:cstheme="minorBidi"/>
                          <w:b/>
                          <w:bCs/>
                          <w:color w:val="7D2983"/>
                          <w:kern w:val="24"/>
                        </w:rPr>
                        <w:t>Protocole</w:t>
                      </w:r>
                    </w:p>
                  </w:txbxContent>
                </v:textbox>
              </v:shape>
            </w:pict>
          </mc:Fallback>
        </mc:AlternateContent>
      </w:r>
    </w:p>
    <w:p w:rsidR="0047287B" w:rsidRDefault="0047287B" w:rsidP="00B12285">
      <w:pPr>
        <w:pStyle w:val="NormalWeb"/>
        <w:spacing w:before="0" w:beforeAutospacing="0" w:after="0" w:afterAutospacing="0"/>
        <w:ind w:left="-567"/>
        <w:rPr>
          <w:rFonts w:asciiTheme="minorHAnsi" w:hAnsi="Calibri" w:cstheme="minorBidi"/>
          <w:color w:val="000000" w:themeColor="text1"/>
          <w:kern w:val="24"/>
        </w:rPr>
      </w:pPr>
    </w:p>
    <w:p w:rsidR="0047287B" w:rsidRDefault="0047287B" w:rsidP="00B12285">
      <w:pPr>
        <w:pStyle w:val="NormalWeb"/>
        <w:spacing w:before="0" w:beforeAutospacing="0" w:after="0" w:afterAutospacing="0"/>
        <w:ind w:left="-567"/>
      </w:pPr>
    </w:p>
    <w:p w:rsidR="00FC012F" w:rsidRDefault="00CE134E" w:rsidP="00375F32">
      <w:pPr>
        <w:pStyle w:val="NormalWeb"/>
        <w:spacing w:before="0" w:beforeAutospacing="0" w:after="0" w:afterAutospacing="0"/>
        <w:ind w:left="-567"/>
        <w:jc w:val="both"/>
      </w:pPr>
      <w:r>
        <w:t xml:space="preserve">La présente fiche aborde les deux types de </w:t>
      </w:r>
      <w:r w:rsidR="00FC012F">
        <w:t>change</w:t>
      </w:r>
      <w:r>
        <w:t>ment</w:t>
      </w:r>
      <w:r w:rsidR="00FC012F">
        <w:t xml:space="preserve"> attendus</w:t>
      </w:r>
      <w:r>
        <w:t xml:space="preserve"> auxquels vous pouvez être confronté</w:t>
      </w:r>
      <w:r w:rsidR="009703E9">
        <w:t>(e) en tant que manager : l</w:t>
      </w:r>
      <w:r>
        <w:t xml:space="preserve">e changement de comportement </w:t>
      </w:r>
      <w:r w:rsidR="009703E9">
        <w:t>que vous pouvez attendre de vos collaborateurs et celui qui vous concerne personnellement.</w:t>
      </w:r>
    </w:p>
    <w:p w:rsidR="00375F32" w:rsidRDefault="00375F32" w:rsidP="00375F32">
      <w:pPr>
        <w:pStyle w:val="NormalWeb"/>
        <w:spacing w:before="0" w:beforeAutospacing="0" w:after="0" w:afterAutospacing="0"/>
        <w:ind w:left="-567"/>
        <w:jc w:val="both"/>
      </w:pPr>
    </w:p>
    <w:p w:rsidR="00FC012F" w:rsidRDefault="00FC012F" w:rsidP="00375F32">
      <w:pPr>
        <w:pStyle w:val="NormalWeb"/>
        <w:spacing w:before="0" w:beforeAutospacing="0" w:after="0" w:afterAutospacing="0"/>
        <w:ind w:left="-567"/>
        <w:jc w:val="both"/>
      </w:pPr>
      <w:r>
        <w:t xml:space="preserve">Ce sont les mêmes outils qui vont permettre de mettre en œuvre le changement de comportement. La seule différence </w:t>
      </w:r>
      <w:r w:rsidR="004E1792">
        <w:t>d’approche concerne la phase préalable à laquelle vous pouvez être confronté(e) avec vos équipes : convaincre vos collaborateurs !</w:t>
      </w:r>
    </w:p>
    <w:p w:rsidR="00CE134E" w:rsidRDefault="00FC012F" w:rsidP="004E1792">
      <w:pPr>
        <w:pStyle w:val="NormalWeb"/>
        <w:spacing w:before="0" w:beforeAutospacing="0" w:after="0" w:afterAutospacing="0"/>
      </w:pPr>
      <w:r>
        <w:t>.</w:t>
      </w:r>
      <w:r w:rsidR="00CE134E">
        <w:t xml:space="preserve"> </w:t>
      </w:r>
    </w:p>
    <w:p w:rsidR="00511708" w:rsidRPr="00817B21" w:rsidRDefault="00817B21">
      <w:pPr>
        <w:rPr>
          <w:b/>
        </w:rPr>
      </w:pPr>
      <w:r w:rsidRPr="00817B21">
        <w:rPr>
          <w:b/>
        </w:rPr>
        <w:t xml:space="preserve">1 – </w:t>
      </w:r>
      <w:r w:rsidR="004E1792">
        <w:rPr>
          <w:b/>
        </w:rPr>
        <w:t xml:space="preserve">7 méthodes pour </w:t>
      </w:r>
      <w:r w:rsidR="0016652A">
        <w:rPr>
          <w:b/>
        </w:rPr>
        <w:t xml:space="preserve">convaincre vos collaborateurs de faire </w:t>
      </w:r>
      <w:r w:rsidR="004E1792">
        <w:rPr>
          <w:b/>
        </w:rPr>
        <w:t xml:space="preserve"> évoluer le</w:t>
      </w:r>
      <w:r w:rsidR="0016652A">
        <w:rPr>
          <w:b/>
        </w:rPr>
        <w:t>ur</w:t>
      </w:r>
      <w:r w:rsidR="004E1792">
        <w:rPr>
          <w:b/>
        </w:rPr>
        <w:t xml:space="preserve"> comportement</w:t>
      </w:r>
    </w:p>
    <w:p w:rsidR="006A06BF" w:rsidRDefault="004E1792" w:rsidP="0029364B">
      <w:pPr>
        <w:pStyle w:val="Paragraphedeliste"/>
        <w:numPr>
          <w:ilvl w:val="0"/>
          <w:numId w:val="5"/>
        </w:numPr>
        <w:spacing w:after="120"/>
        <w:ind w:left="714" w:hanging="357"/>
        <w:contextualSpacing w:val="0"/>
        <w:jc w:val="both"/>
      </w:pPr>
      <w:r>
        <w:t>La communication</w:t>
      </w:r>
    </w:p>
    <w:p w:rsidR="004E1792" w:rsidRDefault="004E1792" w:rsidP="0029364B">
      <w:pPr>
        <w:pStyle w:val="Paragraphedeliste"/>
        <w:numPr>
          <w:ilvl w:val="0"/>
          <w:numId w:val="5"/>
        </w:numPr>
        <w:spacing w:after="120"/>
        <w:ind w:left="714" w:hanging="357"/>
        <w:contextualSpacing w:val="0"/>
        <w:jc w:val="both"/>
      </w:pPr>
      <w:r>
        <w:t>Les démarches participatives</w:t>
      </w:r>
    </w:p>
    <w:p w:rsidR="004E1792" w:rsidRDefault="004E1792" w:rsidP="0029364B">
      <w:pPr>
        <w:pStyle w:val="Paragraphedeliste"/>
        <w:numPr>
          <w:ilvl w:val="0"/>
          <w:numId w:val="5"/>
        </w:numPr>
        <w:spacing w:after="120"/>
        <w:ind w:left="714" w:hanging="357"/>
        <w:contextualSpacing w:val="0"/>
        <w:jc w:val="both"/>
      </w:pPr>
      <w:r>
        <w:t>L’encouragement</w:t>
      </w:r>
    </w:p>
    <w:p w:rsidR="004E1792" w:rsidRDefault="004E1792" w:rsidP="0029364B">
      <w:pPr>
        <w:pStyle w:val="Paragraphedeliste"/>
        <w:numPr>
          <w:ilvl w:val="0"/>
          <w:numId w:val="5"/>
        </w:numPr>
        <w:spacing w:after="120"/>
        <w:ind w:left="714" w:hanging="357"/>
        <w:contextualSpacing w:val="0"/>
        <w:jc w:val="both"/>
      </w:pPr>
      <w:r>
        <w:t>Les managers ou collègues modèles (comportements références)</w:t>
      </w:r>
    </w:p>
    <w:p w:rsidR="004E1792" w:rsidRDefault="004E1792" w:rsidP="0029364B">
      <w:pPr>
        <w:pStyle w:val="Paragraphedeliste"/>
        <w:numPr>
          <w:ilvl w:val="0"/>
          <w:numId w:val="5"/>
        </w:numPr>
        <w:spacing w:after="120"/>
        <w:ind w:left="714" w:hanging="357"/>
        <w:contextualSpacing w:val="0"/>
        <w:jc w:val="both"/>
      </w:pPr>
      <w:r>
        <w:t>La réorganisation des structures et des processus</w:t>
      </w:r>
    </w:p>
    <w:p w:rsidR="004E1792" w:rsidRDefault="004E1792" w:rsidP="0029364B">
      <w:pPr>
        <w:pStyle w:val="Paragraphedeliste"/>
        <w:numPr>
          <w:ilvl w:val="0"/>
          <w:numId w:val="5"/>
        </w:numPr>
        <w:spacing w:after="120"/>
        <w:ind w:left="714" w:hanging="357"/>
        <w:contextualSpacing w:val="0"/>
        <w:jc w:val="both"/>
      </w:pPr>
      <w:r>
        <w:t>Les récompenses</w:t>
      </w:r>
    </w:p>
    <w:p w:rsidR="00AC5A91" w:rsidRDefault="004E1792" w:rsidP="00AC5A91">
      <w:pPr>
        <w:pStyle w:val="Paragraphedeliste"/>
        <w:numPr>
          <w:ilvl w:val="0"/>
          <w:numId w:val="5"/>
        </w:numPr>
        <w:spacing w:after="120"/>
        <w:ind w:left="714" w:hanging="357"/>
        <w:contextualSpacing w:val="0"/>
        <w:jc w:val="both"/>
      </w:pPr>
      <w:r>
        <w:t>La coercition</w:t>
      </w:r>
    </w:p>
    <w:p w:rsidR="00375F32" w:rsidRDefault="00AC5A91" w:rsidP="00AC5A91">
      <w:pPr>
        <w:pStyle w:val="Paragraphedeliste"/>
        <w:numPr>
          <w:ilvl w:val="0"/>
          <w:numId w:val="5"/>
        </w:numPr>
        <w:spacing w:after="120"/>
        <w:ind w:left="714" w:hanging="357"/>
        <w:contextualSpacing w:val="0"/>
        <w:jc w:val="both"/>
      </w:pPr>
      <w:r>
        <w:t>Il est possible d’ajouter à cette liste une huitième méthode consistant à instaurer une nouvelle culture d’entreprise au sens large, c’est-à-dire portant sur les valeurs, l’image, les codes, les rites, les comportements vertueux, la gestion du temps, le partage de l’information et du savoir,</w:t>
      </w:r>
      <w:r w:rsidR="00D16FA2">
        <w:t xml:space="preserve"> l’approche managériale,… </w:t>
      </w:r>
    </w:p>
    <w:p w:rsidR="00375F32" w:rsidRDefault="00D16FA2" w:rsidP="00375F32">
      <w:pPr>
        <w:pStyle w:val="Paragraphedeliste"/>
        <w:spacing w:after="120"/>
        <w:ind w:left="714"/>
        <w:contextualSpacing w:val="0"/>
        <w:jc w:val="both"/>
      </w:pPr>
      <w:r>
        <w:t xml:space="preserve">C’est une occasion d’affirmer clairement les comportements qui ne sont pas tolérés et ceux qui sont attendus. </w:t>
      </w:r>
    </w:p>
    <w:p w:rsidR="00AC5A91" w:rsidRDefault="00D16FA2" w:rsidP="00375F32">
      <w:pPr>
        <w:pStyle w:val="Paragraphedeliste"/>
        <w:spacing w:after="120"/>
        <w:ind w:left="714"/>
        <w:contextualSpacing w:val="0"/>
        <w:jc w:val="both"/>
      </w:pPr>
      <w:r>
        <w:t>Ceci étant sa mise en œuvre relève plus ou moins d’une combinaison d’au moins 5 ou 6 des 7 méthodes proposées. Il ne s’agit donc pas d’une méthode vraiment différente, mais elle mérite d’être évoquée. Si la charte de la culture officielle de l’entreprise n’est pas assez complète et/ou trop imprécise, cela reste un formidable effet de levier afin de clarifier les comportements qui ne sont pas acceptables. A v</w:t>
      </w:r>
      <w:r w:rsidR="00ED3C83">
        <w:t>ous de la compléter des exemples d’applications appropriés en fonction des problèmes auxquels vous êtes confrontés.</w:t>
      </w:r>
      <w:r>
        <w:t xml:space="preserve"> </w:t>
      </w:r>
    </w:p>
    <w:p w:rsidR="004E1792" w:rsidRDefault="004E1792" w:rsidP="004E1792">
      <w:pPr>
        <w:spacing w:after="120"/>
        <w:jc w:val="both"/>
      </w:pPr>
    </w:p>
    <w:p w:rsidR="004E1792" w:rsidRDefault="004E1792" w:rsidP="004E1792">
      <w:pPr>
        <w:spacing w:after="120"/>
        <w:jc w:val="both"/>
        <w:rPr>
          <w:b/>
        </w:rPr>
      </w:pPr>
      <w:r w:rsidRPr="004E1792">
        <w:rPr>
          <w:b/>
        </w:rPr>
        <w:lastRenderedPageBreak/>
        <w:t>2 – Adopter la ou les méthode(s) la/les plus appropriée(s)</w:t>
      </w:r>
    </w:p>
    <w:p w:rsidR="0016652A" w:rsidRPr="00262919" w:rsidRDefault="00262919" w:rsidP="004E1792">
      <w:pPr>
        <w:spacing w:after="120"/>
        <w:jc w:val="both"/>
      </w:pPr>
      <w:r w:rsidRPr="00262919">
        <w:t xml:space="preserve">Choisir la bonne approche (le bon mix de méthodes) </w:t>
      </w:r>
      <w:r>
        <w:t xml:space="preserve">n’est pas aisé car il faut </w:t>
      </w:r>
      <w:r w:rsidR="0016652A">
        <w:t>tenir compte de deux critères : l’obstacle à surmonter et le degré d’avancement dans la démarche de changement.</w:t>
      </w:r>
    </w:p>
    <w:p w:rsidR="00375F32" w:rsidRDefault="0016652A" w:rsidP="00D268A7">
      <w:pPr>
        <w:pStyle w:val="Paragraphedeliste"/>
        <w:numPr>
          <w:ilvl w:val="0"/>
          <w:numId w:val="5"/>
        </w:numPr>
        <w:spacing w:after="120"/>
        <w:ind w:left="714" w:hanging="357"/>
        <w:contextualSpacing w:val="0"/>
        <w:jc w:val="both"/>
      </w:pPr>
      <w:r>
        <w:t xml:space="preserve">Attention, vous devez </w:t>
      </w:r>
      <w:r w:rsidR="00ED3C83">
        <w:t xml:space="preserve">tout d’abord </w:t>
      </w:r>
      <w:r>
        <w:t>vous assurer que vous êtes bien confrontés à des personn</w:t>
      </w:r>
      <w:r w:rsidR="00ED3C83">
        <w:t>es non convaincues ou réticentes</w:t>
      </w:r>
      <w:r>
        <w:t>.</w:t>
      </w:r>
      <w:r w:rsidR="00ED3C83">
        <w:t xml:space="preserve"> </w:t>
      </w:r>
    </w:p>
    <w:p w:rsidR="00375F32" w:rsidRDefault="00ED3C83" w:rsidP="00375F32">
      <w:pPr>
        <w:pStyle w:val="Paragraphedeliste"/>
        <w:spacing w:after="120"/>
        <w:ind w:left="714"/>
        <w:contextualSpacing w:val="0"/>
        <w:jc w:val="both"/>
      </w:pPr>
      <w:r>
        <w:t xml:space="preserve">Si vous appliquez les techniques du management situationnel </w:t>
      </w:r>
      <w:r w:rsidR="00375F32">
        <w:t xml:space="preserve"> </w:t>
      </w:r>
      <w:r>
        <w:t xml:space="preserve">(voir </w:t>
      </w:r>
      <w:r w:rsidR="00375F32">
        <w:t xml:space="preserve">la section </w:t>
      </w:r>
      <w:r w:rsidRPr="00ED3C83">
        <w:t xml:space="preserve">2 – </w:t>
      </w:r>
      <w:r w:rsidR="00375F32">
        <w:t>« </w:t>
      </w:r>
      <w:r w:rsidRPr="00375F32">
        <w:rPr>
          <w:i/>
        </w:rPr>
        <w:t>Adaptez votre style aux circonstances</w:t>
      </w:r>
      <w:r w:rsidR="00375F32">
        <w:rPr>
          <w:i/>
        </w:rPr>
        <w:t> »</w:t>
      </w:r>
      <w:r w:rsidRPr="00ED3C83">
        <w:t xml:space="preserve"> </w:t>
      </w:r>
      <w:r>
        <w:t xml:space="preserve">sur la Fiche Protocole 3) vous savez qu’il est contre-productif de mettre en place des méthodes de motivation vis-à-vis de personnes qui sont déjà convaincues, </w:t>
      </w:r>
      <w:r w:rsidR="00375F32">
        <w:t xml:space="preserve">ou </w:t>
      </w:r>
      <w:r>
        <w:t>d’encourager des personnes motivées</w:t>
      </w:r>
      <w:r w:rsidR="00375F32">
        <w:t>,</w:t>
      </w:r>
      <w:r>
        <w:t xml:space="preserve"> ou de récompenser des personnes compétentes pour des actions qui sont en deçà de leur potentiel</w:t>
      </w:r>
      <w:r w:rsidR="00D268A7">
        <w:t xml:space="preserve">. </w:t>
      </w:r>
    </w:p>
    <w:p w:rsidR="00D268A7" w:rsidRDefault="00D268A7" w:rsidP="00375F32">
      <w:pPr>
        <w:pStyle w:val="Paragraphedeliste"/>
        <w:spacing w:after="120"/>
        <w:ind w:left="714"/>
        <w:contextualSpacing w:val="0"/>
        <w:jc w:val="both"/>
      </w:pPr>
      <w:r>
        <w:t xml:space="preserve">Vous devez donc tenir compte </w:t>
      </w:r>
      <w:r w:rsidR="0021659D">
        <w:t>de l’obstacle que vous rencontrez, comme l’indique ce tableau :</w:t>
      </w:r>
    </w:p>
    <w:p w:rsidR="00375F32" w:rsidRDefault="00375F32" w:rsidP="00375F32">
      <w:pPr>
        <w:pStyle w:val="Paragraphedeliste"/>
        <w:spacing w:after="120"/>
        <w:ind w:left="714"/>
        <w:contextualSpacing w:val="0"/>
        <w:jc w:val="both"/>
      </w:pPr>
    </w:p>
    <w:p w:rsidR="0021659D" w:rsidRDefault="0021659D" w:rsidP="0021659D">
      <w:pPr>
        <w:spacing w:after="120"/>
        <w:ind w:left="357"/>
        <w:jc w:val="center"/>
      </w:pPr>
      <w:r>
        <w:rPr>
          <w:noProof/>
          <w:lang w:eastAsia="fr-FR"/>
        </w:rPr>
        <w:drawing>
          <wp:inline distT="0" distB="0" distL="0" distR="0" wp14:anchorId="6C7F042C" wp14:editId="4F3B62E3">
            <wp:extent cx="5372100" cy="3727230"/>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75027" cy="3729261"/>
                    </a:xfrm>
                    <a:prstGeom prst="rect">
                      <a:avLst/>
                    </a:prstGeom>
                  </pic:spPr>
                </pic:pic>
              </a:graphicData>
            </a:graphic>
          </wp:inline>
        </w:drawing>
      </w:r>
    </w:p>
    <w:p w:rsidR="00375F32" w:rsidRDefault="00375F32" w:rsidP="00375F32">
      <w:pPr>
        <w:pStyle w:val="Paragraphedeliste"/>
        <w:spacing w:after="120"/>
        <w:ind w:left="714"/>
        <w:contextualSpacing w:val="0"/>
        <w:jc w:val="both"/>
      </w:pPr>
    </w:p>
    <w:p w:rsidR="00375F32" w:rsidRDefault="00375F32" w:rsidP="00375F32">
      <w:pPr>
        <w:pStyle w:val="Paragraphedeliste"/>
        <w:spacing w:after="120"/>
        <w:ind w:left="714"/>
        <w:contextualSpacing w:val="0"/>
        <w:jc w:val="both"/>
      </w:pPr>
    </w:p>
    <w:p w:rsidR="00375F32" w:rsidRDefault="00915822" w:rsidP="00915822">
      <w:pPr>
        <w:pStyle w:val="Paragraphedeliste"/>
        <w:numPr>
          <w:ilvl w:val="0"/>
          <w:numId w:val="5"/>
        </w:numPr>
        <w:spacing w:after="120"/>
        <w:ind w:left="714" w:hanging="357"/>
        <w:contextualSpacing w:val="0"/>
        <w:jc w:val="both"/>
      </w:pPr>
      <w:r>
        <w:t>Précisions importantes afin de lever les obstacles au changement.</w:t>
      </w:r>
    </w:p>
    <w:p w:rsidR="00375F32" w:rsidRDefault="00915822" w:rsidP="00375F32">
      <w:pPr>
        <w:pStyle w:val="Paragraphedeliste"/>
        <w:spacing w:after="120"/>
        <w:ind w:left="714"/>
        <w:contextualSpacing w:val="0"/>
        <w:jc w:val="both"/>
      </w:pPr>
      <w:r>
        <w:t xml:space="preserve">Le tableau ci-dessous apporte des précisions méthodologiques très intéressantes. </w:t>
      </w:r>
    </w:p>
    <w:p w:rsidR="00915822" w:rsidRDefault="00915822" w:rsidP="00375F32">
      <w:pPr>
        <w:pStyle w:val="Paragraphedeliste"/>
        <w:spacing w:after="120"/>
        <w:ind w:left="714"/>
        <w:contextualSpacing w:val="0"/>
        <w:jc w:val="both"/>
      </w:pPr>
      <w:r>
        <w:t>Il propose un classement des obstacles un peu différent de celui du tableau précédent mais l’exercice de rapprochement des deux tableaux face à une situation donnée permet de mieux cerner le problème à résoudre et</w:t>
      </w:r>
      <w:r w:rsidR="00375F32">
        <w:t xml:space="preserve"> de mettre au point le plan d’action</w:t>
      </w:r>
      <w:r>
        <w:t xml:space="preserve"> que vous devez appliquer.</w:t>
      </w:r>
    </w:p>
    <w:p w:rsidR="00375F32" w:rsidRDefault="00375F32" w:rsidP="00915822">
      <w:pPr>
        <w:spacing w:after="120"/>
        <w:ind w:left="357"/>
      </w:pPr>
    </w:p>
    <w:p w:rsidR="00375F32" w:rsidRDefault="00375F32" w:rsidP="00915822">
      <w:pPr>
        <w:spacing w:after="120"/>
        <w:ind w:left="357"/>
      </w:pPr>
    </w:p>
    <w:p w:rsidR="00915822" w:rsidRDefault="00915822" w:rsidP="00915822">
      <w:pPr>
        <w:spacing w:after="120"/>
        <w:ind w:left="357"/>
      </w:pPr>
      <w:r>
        <w:rPr>
          <w:noProof/>
          <w:lang w:eastAsia="fr-FR"/>
        </w:rPr>
        <w:lastRenderedPageBreak/>
        <w:drawing>
          <wp:inline distT="0" distB="0" distL="0" distR="0" wp14:anchorId="5CA4FDBA" wp14:editId="40A6C33A">
            <wp:extent cx="5851525" cy="4627880"/>
            <wp:effectExtent l="0" t="0" r="0" b="127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51525" cy="4627880"/>
                    </a:xfrm>
                    <a:prstGeom prst="rect">
                      <a:avLst/>
                    </a:prstGeom>
                  </pic:spPr>
                </pic:pic>
              </a:graphicData>
            </a:graphic>
          </wp:inline>
        </w:drawing>
      </w:r>
    </w:p>
    <w:p w:rsidR="00915822" w:rsidRDefault="00915822" w:rsidP="0021659D">
      <w:pPr>
        <w:spacing w:after="120"/>
        <w:ind w:left="357"/>
        <w:jc w:val="center"/>
      </w:pPr>
      <w:r>
        <w:rPr>
          <w:noProof/>
          <w:lang w:eastAsia="fr-FR"/>
        </w:rPr>
        <w:drawing>
          <wp:inline distT="0" distB="0" distL="0" distR="0" wp14:anchorId="356CA877" wp14:editId="2487A10B">
            <wp:extent cx="5851525" cy="1331595"/>
            <wp:effectExtent l="0" t="0" r="0" b="190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51525" cy="1331595"/>
                    </a:xfrm>
                    <a:prstGeom prst="rect">
                      <a:avLst/>
                    </a:prstGeom>
                  </pic:spPr>
                </pic:pic>
              </a:graphicData>
            </a:graphic>
          </wp:inline>
        </w:drawing>
      </w:r>
    </w:p>
    <w:p w:rsidR="0016652A" w:rsidRDefault="0016652A" w:rsidP="00EE35FB">
      <w:pPr>
        <w:spacing w:after="120"/>
        <w:jc w:val="both"/>
      </w:pPr>
    </w:p>
    <w:p w:rsidR="00375F32" w:rsidRDefault="00EE35FB" w:rsidP="004E1792">
      <w:pPr>
        <w:pStyle w:val="Paragraphedeliste"/>
        <w:numPr>
          <w:ilvl w:val="0"/>
          <w:numId w:val="5"/>
        </w:numPr>
        <w:spacing w:after="120"/>
        <w:ind w:left="714" w:hanging="357"/>
        <w:contextualSpacing w:val="0"/>
        <w:jc w:val="both"/>
      </w:pPr>
      <w:r>
        <w:t xml:space="preserve">A chaque phase du changement, certaines méthodes sont plus adaptées que d’autres. </w:t>
      </w:r>
    </w:p>
    <w:p w:rsidR="00375F32" w:rsidRDefault="00EE35FB" w:rsidP="00375F32">
      <w:pPr>
        <w:pStyle w:val="Paragraphedeliste"/>
        <w:spacing w:after="120"/>
        <w:ind w:left="714"/>
        <w:contextualSpacing w:val="0"/>
        <w:jc w:val="both"/>
      </w:pPr>
      <w:r>
        <w:t>Voici</w:t>
      </w:r>
      <w:r w:rsidR="00375F32">
        <w:t>, ci-après,</w:t>
      </w:r>
      <w:r>
        <w:t xml:space="preserve"> les approches les plus efficaces </w:t>
      </w:r>
      <w:r w:rsidR="00375F32">
        <w:t xml:space="preserve">à mettre en œuvre phase par phase au fur et à mesure de l’avancement du processus de changement. </w:t>
      </w:r>
    </w:p>
    <w:p w:rsidR="00375F32" w:rsidRDefault="00375F32" w:rsidP="00375F32">
      <w:pPr>
        <w:pStyle w:val="Paragraphedeliste"/>
        <w:spacing w:after="120"/>
        <w:ind w:left="714"/>
        <w:contextualSpacing w:val="0"/>
        <w:jc w:val="both"/>
      </w:pPr>
      <w:r>
        <w:t>Veillez cependant à</w:t>
      </w:r>
      <w:r w:rsidR="00EE35FB">
        <w:t xml:space="preserve"> ne pas oublier de tenir compte de l’obstacle que vous rencontrez (voir tableau précédent). </w:t>
      </w:r>
    </w:p>
    <w:p w:rsidR="004E1792" w:rsidRDefault="00375F32" w:rsidP="00375F32">
      <w:pPr>
        <w:pStyle w:val="Paragraphedeliste"/>
        <w:spacing w:after="120"/>
        <w:ind w:left="714"/>
        <w:contextualSpacing w:val="0"/>
        <w:jc w:val="both"/>
      </w:pPr>
      <w:r>
        <w:t>Et enfin, n</w:t>
      </w:r>
      <w:r w:rsidR="00EE35FB">
        <w:t>’hésitez pas à adopter des démarches différenciées en fonction des personnes concernées.</w:t>
      </w:r>
    </w:p>
    <w:p w:rsidR="006E119D" w:rsidRDefault="006E526F" w:rsidP="006E526F">
      <w:pPr>
        <w:spacing w:after="120"/>
        <w:jc w:val="center"/>
      </w:pPr>
      <w:r>
        <w:rPr>
          <w:noProof/>
          <w:lang w:eastAsia="fr-FR"/>
        </w:rPr>
        <w:lastRenderedPageBreak/>
        <w:drawing>
          <wp:inline distT="0" distB="0" distL="0" distR="0" wp14:anchorId="4E27AF8F" wp14:editId="01A196E0">
            <wp:extent cx="4124325" cy="402829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127434" cy="4031336"/>
                    </a:xfrm>
                    <a:prstGeom prst="rect">
                      <a:avLst/>
                    </a:prstGeom>
                  </pic:spPr>
                </pic:pic>
              </a:graphicData>
            </a:graphic>
          </wp:inline>
        </w:drawing>
      </w:r>
    </w:p>
    <w:p w:rsidR="00915822" w:rsidRDefault="00915822" w:rsidP="001E2111">
      <w:pPr>
        <w:spacing w:after="120"/>
        <w:jc w:val="both"/>
        <w:rPr>
          <w:b/>
        </w:rPr>
      </w:pPr>
    </w:p>
    <w:p w:rsidR="00995694" w:rsidRPr="00995694" w:rsidRDefault="00995694" w:rsidP="001E2111">
      <w:pPr>
        <w:spacing w:after="120"/>
        <w:jc w:val="both"/>
        <w:rPr>
          <w:b/>
        </w:rPr>
      </w:pPr>
      <w:r w:rsidRPr="00995694">
        <w:rPr>
          <w:b/>
        </w:rPr>
        <w:t>3 – Soyez « SMART », fixez de vrais objectifs</w:t>
      </w:r>
      <w:r>
        <w:rPr>
          <w:b/>
        </w:rPr>
        <w:t xml:space="preserve"> et </w:t>
      </w:r>
      <w:r w:rsidR="0054722F">
        <w:rPr>
          <w:b/>
        </w:rPr>
        <w:t>pilotez les en étant « SMARTER »</w:t>
      </w:r>
    </w:p>
    <w:p w:rsidR="009733B3" w:rsidRDefault="009733B3" w:rsidP="001E2111">
      <w:pPr>
        <w:spacing w:after="120"/>
        <w:jc w:val="both"/>
        <w:rPr>
          <w:color w:val="000000" w:themeColor="text1"/>
          <w:kern w:val="24"/>
          <w:sz w:val="24"/>
          <w:szCs w:val="24"/>
        </w:rPr>
      </w:pPr>
      <w:r>
        <w:rPr>
          <w:color w:val="000000" w:themeColor="text1"/>
          <w:kern w:val="24"/>
          <w:sz w:val="24"/>
          <w:szCs w:val="24"/>
        </w:rPr>
        <w:t xml:space="preserve">Aucun changement ne se produira s’il n’est piloté par de vrais objectifs. Or nous nous trompons fréquemment quand nous pensons avoir fixé des objectifs clairs et que cela suffit.  Si votre objectif n’est pas SMART, ce n’est pas un objectif. C’est un rêve. </w:t>
      </w:r>
      <w:r w:rsidR="00995694">
        <w:rPr>
          <w:color w:val="000000" w:themeColor="text1"/>
          <w:kern w:val="24"/>
          <w:sz w:val="24"/>
          <w:szCs w:val="24"/>
        </w:rPr>
        <w:t xml:space="preserve"> </w:t>
      </w:r>
      <w:r>
        <w:rPr>
          <w:color w:val="000000" w:themeColor="text1"/>
          <w:kern w:val="24"/>
          <w:sz w:val="24"/>
          <w:szCs w:val="24"/>
        </w:rPr>
        <w:t>Ce qui différencie un rêve d’un objectif, c’est que l’objectif est SMART et même SMARTER !</w:t>
      </w:r>
    </w:p>
    <w:p w:rsidR="009733B3" w:rsidRDefault="009733B3" w:rsidP="001E2111">
      <w:pPr>
        <w:spacing w:after="120"/>
        <w:jc w:val="both"/>
        <w:rPr>
          <w:color w:val="000000" w:themeColor="text1"/>
          <w:kern w:val="24"/>
          <w:sz w:val="24"/>
          <w:szCs w:val="24"/>
        </w:rPr>
      </w:pPr>
      <w:r>
        <w:rPr>
          <w:color w:val="000000" w:themeColor="text1"/>
          <w:kern w:val="24"/>
          <w:sz w:val="24"/>
          <w:szCs w:val="24"/>
        </w:rPr>
        <w:t>Un objectif doit être :</w:t>
      </w:r>
    </w:p>
    <w:p w:rsidR="009733B3" w:rsidRDefault="00995694" w:rsidP="0054722F">
      <w:pPr>
        <w:pStyle w:val="Paragraphedeliste"/>
        <w:spacing w:after="120"/>
        <w:ind w:left="0"/>
        <w:jc w:val="both"/>
        <w:rPr>
          <w:color w:val="000000" w:themeColor="text1"/>
          <w:kern w:val="24"/>
          <w:sz w:val="24"/>
          <w:szCs w:val="24"/>
        </w:rPr>
      </w:pPr>
      <w:r w:rsidRPr="0054722F">
        <w:rPr>
          <w:b/>
          <w:color w:val="000000" w:themeColor="text1"/>
          <w:kern w:val="24"/>
          <w:sz w:val="24"/>
          <w:szCs w:val="24"/>
        </w:rPr>
        <w:t>(S) Simple</w:t>
      </w:r>
      <w:r w:rsidR="009733B3" w:rsidRPr="0054722F">
        <w:rPr>
          <w:b/>
          <w:color w:val="000000" w:themeColor="text1"/>
          <w:kern w:val="24"/>
          <w:sz w:val="24"/>
          <w:szCs w:val="24"/>
        </w:rPr>
        <w:t xml:space="preserve"> et Spécifique</w:t>
      </w:r>
      <w:r w:rsidR="009733B3">
        <w:rPr>
          <w:color w:val="000000" w:themeColor="text1"/>
          <w:kern w:val="24"/>
          <w:sz w:val="24"/>
          <w:szCs w:val="24"/>
        </w:rPr>
        <w:t xml:space="preserve">, c’est-à-dire </w:t>
      </w:r>
      <w:r w:rsidRPr="009733B3">
        <w:rPr>
          <w:color w:val="000000" w:themeColor="text1"/>
          <w:kern w:val="24"/>
          <w:sz w:val="24"/>
          <w:szCs w:val="24"/>
        </w:rPr>
        <w:t xml:space="preserve">clairement </w:t>
      </w:r>
      <w:r w:rsidRPr="009733B3">
        <w:rPr>
          <w:color w:val="000000" w:themeColor="text1"/>
          <w:kern w:val="24"/>
          <w:sz w:val="24"/>
          <w:szCs w:val="24"/>
          <w:u w:val="single"/>
        </w:rPr>
        <w:t>S</w:t>
      </w:r>
      <w:r w:rsidRPr="009733B3">
        <w:rPr>
          <w:color w:val="000000" w:themeColor="text1"/>
          <w:kern w:val="24"/>
          <w:sz w:val="24"/>
          <w:szCs w:val="24"/>
        </w:rPr>
        <w:t>pécifié et Spécifique</w:t>
      </w:r>
      <w:r w:rsidR="009733B3">
        <w:rPr>
          <w:color w:val="000000" w:themeColor="text1"/>
          <w:kern w:val="24"/>
          <w:sz w:val="24"/>
          <w:szCs w:val="24"/>
        </w:rPr>
        <w:t> </w:t>
      </w:r>
      <w:proofErr w:type="gramStart"/>
      <w:r w:rsidR="009733B3">
        <w:rPr>
          <w:color w:val="000000" w:themeColor="text1"/>
          <w:kern w:val="24"/>
          <w:sz w:val="24"/>
          <w:szCs w:val="24"/>
        </w:rPr>
        <w:t>:</w:t>
      </w:r>
      <w:r w:rsidRPr="009733B3">
        <w:rPr>
          <w:color w:val="000000" w:themeColor="text1"/>
          <w:kern w:val="24"/>
          <w:sz w:val="24"/>
          <w:szCs w:val="24"/>
        </w:rPr>
        <w:t>1</w:t>
      </w:r>
      <w:proofErr w:type="gramEnd"/>
      <w:r w:rsidRPr="009733B3">
        <w:rPr>
          <w:color w:val="000000" w:themeColor="text1"/>
          <w:kern w:val="24"/>
          <w:sz w:val="24"/>
          <w:szCs w:val="24"/>
        </w:rPr>
        <w:t xml:space="preserve"> seul objectif à la fois et spécifique aux personnes qui s’engagent! </w:t>
      </w:r>
      <w:r w:rsidR="009733B3">
        <w:rPr>
          <w:color w:val="000000" w:themeColor="text1"/>
          <w:kern w:val="24"/>
          <w:sz w:val="24"/>
          <w:szCs w:val="24"/>
        </w:rPr>
        <w:t>Votre objectif</w:t>
      </w:r>
      <w:r w:rsidRPr="009733B3">
        <w:rPr>
          <w:color w:val="000000" w:themeColor="text1"/>
          <w:kern w:val="24"/>
          <w:sz w:val="24"/>
          <w:szCs w:val="24"/>
        </w:rPr>
        <w:t xml:space="preserve"> ne peut dépendre de quelqu’un d’</w:t>
      </w:r>
      <w:r w:rsidR="009733B3">
        <w:rPr>
          <w:color w:val="000000" w:themeColor="text1"/>
          <w:kern w:val="24"/>
          <w:sz w:val="24"/>
          <w:szCs w:val="24"/>
        </w:rPr>
        <w:t>extérieur au projet de changement (</w:t>
      </w:r>
      <w:r w:rsidRPr="009733B3">
        <w:rPr>
          <w:color w:val="000000" w:themeColor="text1"/>
          <w:kern w:val="24"/>
          <w:sz w:val="24"/>
          <w:szCs w:val="24"/>
          <w:u w:val="single"/>
        </w:rPr>
        <w:t>S</w:t>
      </w:r>
      <w:r w:rsidRPr="009733B3">
        <w:rPr>
          <w:color w:val="000000" w:themeColor="text1"/>
          <w:kern w:val="24"/>
          <w:sz w:val="24"/>
          <w:szCs w:val="24"/>
        </w:rPr>
        <w:t xml:space="preserve">elf-reliant </w:t>
      </w:r>
      <w:r w:rsidR="009733B3">
        <w:rPr>
          <w:color w:val="000000" w:themeColor="text1"/>
          <w:kern w:val="24"/>
          <w:sz w:val="24"/>
          <w:szCs w:val="24"/>
        </w:rPr>
        <w:t xml:space="preserve">goal </w:t>
      </w:r>
      <w:r w:rsidRPr="009733B3">
        <w:rPr>
          <w:color w:val="000000" w:themeColor="text1"/>
          <w:kern w:val="24"/>
          <w:sz w:val="24"/>
          <w:szCs w:val="24"/>
        </w:rPr>
        <w:t>en anglais)</w:t>
      </w:r>
      <w:r w:rsidR="009733B3">
        <w:rPr>
          <w:color w:val="000000" w:themeColor="text1"/>
          <w:kern w:val="24"/>
          <w:sz w:val="24"/>
          <w:szCs w:val="24"/>
        </w:rPr>
        <w:t xml:space="preserve">. Vous ne pouvez pas vous fixer comme objectif que Beyonce vous aime ou que les impôts baissent. </w:t>
      </w:r>
      <w:r w:rsidRPr="009733B3">
        <w:rPr>
          <w:color w:val="000000" w:themeColor="text1"/>
          <w:kern w:val="24"/>
          <w:sz w:val="24"/>
          <w:szCs w:val="24"/>
        </w:rPr>
        <w:t xml:space="preserve"> </w:t>
      </w:r>
    </w:p>
    <w:p w:rsidR="009733B3" w:rsidRDefault="00995694" w:rsidP="0054722F">
      <w:pPr>
        <w:pStyle w:val="Paragraphedeliste"/>
        <w:spacing w:after="120"/>
        <w:ind w:left="0"/>
        <w:jc w:val="both"/>
        <w:rPr>
          <w:color w:val="000000" w:themeColor="text1"/>
          <w:kern w:val="24"/>
          <w:sz w:val="24"/>
          <w:szCs w:val="24"/>
        </w:rPr>
      </w:pPr>
      <w:r w:rsidRPr="0054722F">
        <w:rPr>
          <w:b/>
          <w:color w:val="000000" w:themeColor="text1"/>
          <w:kern w:val="24"/>
          <w:sz w:val="24"/>
          <w:szCs w:val="24"/>
        </w:rPr>
        <w:t>(M) Mesurable</w:t>
      </w:r>
      <w:r w:rsidR="0054722F">
        <w:rPr>
          <w:color w:val="000000" w:themeColor="text1"/>
          <w:kern w:val="24"/>
          <w:sz w:val="24"/>
          <w:szCs w:val="24"/>
        </w:rPr>
        <w:t xml:space="preserve">. Un indicateur doit pouvoir vous montrer le chemin parcouru et à parcourir. </w:t>
      </w:r>
    </w:p>
    <w:p w:rsidR="009733B3" w:rsidRDefault="00995694" w:rsidP="0054722F">
      <w:pPr>
        <w:pStyle w:val="Paragraphedeliste"/>
        <w:spacing w:after="120"/>
        <w:ind w:left="0"/>
        <w:jc w:val="both"/>
        <w:rPr>
          <w:color w:val="000000" w:themeColor="text1"/>
          <w:kern w:val="24"/>
          <w:sz w:val="24"/>
          <w:szCs w:val="24"/>
        </w:rPr>
      </w:pPr>
      <w:r w:rsidRPr="0054722F">
        <w:rPr>
          <w:b/>
          <w:color w:val="000000" w:themeColor="text1"/>
          <w:kern w:val="24"/>
          <w:sz w:val="24"/>
          <w:szCs w:val="24"/>
        </w:rPr>
        <w:t>(A) Ambitieux</w:t>
      </w:r>
      <w:r w:rsidR="00C470A5">
        <w:rPr>
          <w:b/>
          <w:color w:val="000000" w:themeColor="text1"/>
          <w:kern w:val="24"/>
          <w:sz w:val="24"/>
          <w:szCs w:val="24"/>
        </w:rPr>
        <w:t xml:space="preserve"> +</w:t>
      </w:r>
      <w:r w:rsidRPr="0054722F">
        <w:rPr>
          <w:b/>
          <w:color w:val="000000" w:themeColor="text1"/>
          <w:kern w:val="24"/>
          <w:sz w:val="24"/>
          <w:szCs w:val="24"/>
        </w:rPr>
        <w:t>Atteignable</w:t>
      </w:r>
      <w:r w:rsidR="00C470A5">
        <w:rPr>
          <w:b/>
          <w:color w:val="000000" w:themeColor="text1"/>
          <w:kern w:val="24"/>
          <w:sz w:val="24"/>
          <w:szCs w:val="24"/>
        </w:rPr>
        <w:t xml:space="preserve"> +</w:t>
      </w:r>
      <w:r w:rsidRPr="0054722F">
        <w:rPr>
          <w:b/>
          <w:color w:val="000000" w:themeColor="text1"/>
          <w:kern w:val="24"/>
          <w:sz w:val="24"/>
          <w:szCs w:val="24"/>
        </w:rPr>
        <w:t xml:space="preserve"> Actionnable</w:t>
      </w:r>
      <w:r w:rsidRPr="009733B3">
        <w:rPr>
          <w:color w:val="000000" w:themeColor="text1"/>
          <w:kern w:val="24"/>
          <w:sz w:val="24"/>
          <w:szCs w:val="24"/>
        </w:rPr>
        <w:t xml:space="preserve"> </w:t>
      </w:r>
      <w:r w:rsidR="00C470A5">
        <w:rPr>
          <w:color w:val="000000" w:themeColor="text1"/>
          <w:kern w:val="24"/>
          <w:sz w:val="24"/>
          <w:szCs w:val="24"/>
        </w:rPr>
        <w:t>= Motivation</w:t>
      </w:r>
      <w:r w:rsidRPr="009733B3">
        <w:rPr>
          <w:color w:val="000000" w:themeColor="text1"/>
          <w:kern w:val="24"/>
          <w:sz w:val="24"/>
          <w:szCs w:val="24"/>
        </w:rPr>
        <w:t xml:space="preserve">, </w:t>
      </w:r>
    </w:p>
    <w:p w:rsidR="009733B3" w:rsidRDefault="00995694" w:rsidP="0054722F">
      <w:pPr>
        <w:pStyle w:val="Paragraphedeliste"/>
        <w:spacing w:after="120"/>
        <w:ind w:left="0"/>
        <w:jc w:val="both"/>
        <w:rPr>
          <w:color w:val="000000" w:themeColor="text1"/>
          <w:kern w:val="24"/>
          <w:sz w:val="24"/>
          <w:szCs w:val="24"/>
        </w:rPr>
      </w:pPr>
      <w:r w:rsidRPr="0054722F">
        <w:rPr>
          <w:b/>
          <w:color w:val="000000" w:themeColor="text1"/>
          <w:kern w:val="24"/>
          <w:sz w:val="24"/>
          <w:szCs w:val="24"/>
        </w:rPr>
        <w:t>(R) Réaliste</w:t>
      </w:r>
      <w:r w:rsidRPr="009733B3">
        <w:rPr>
          <w:color w:val="000000" w:themeColor="text1"/>
          <w:kern w:val="24"/>
          <w:sz w:val="24"/>
          <w:szCs w:val="24"/>
        </w:rPr>
        <w:t xml:space="preserve"> (donc compatible avec votre vie et motivant), et enfin </w:t>
      </w:r>
      <w:r w:rsidR="009733B3">
        <w:rPr>
          <w:color w:val="000000" w:themeColor="text1"/>
          <w:kern w:val="24"/>
          <w:sz w:val="24"/>
          <w:szCs w:val="24"/>
        </w:rPr>
        <w:t>…</w:t>
      </w:r>
    </w:p>
    <w:p w:rsidR="00995694" w:rsidRDefault="00995694" w:rsidP="0054722F">
      <w:pPr>
        <w:pStyle w:val="Paragraphedeliste"/>
        <w:spacing w:after="120"/>
        <w:ind w:left="0"/>
        <w:jc w:val="both"/>
        <w:rPr>
          <w:color w:val="000000" w:themeColor="text1"/>
          <w:kern w:val="24"/>
          <w:sz w:val="24"/>
          <w:szCs w:val="24"/>
        </w:rPr>
      </w:pPr>
      <w:r w:rsidRPr="0054722F">
        <w:rPr>
          <w:b/>
          <w:color w:val="000000" w:themeColor="text1"/>
          <w:kern w:val="24"/>
          <w:sz w:val="24"/>
          <w:szCs w:val="24"/>
        </w:rPr>
        <w:t>(T) borné dans le Temps</w:t>
      </w:r>
      <w:r w:rsidRPr="009733B3">
        <w:rPr>
          <w:color w:val="000000" w:themeColor="text1"/>
          <w:kern w:val="24"/>
          <w:sz w:val="24"/>
          <w:szCs w:val="24"/>
        </w:rPr>
        <w:t xml:space="preserve"> (</w:t>
      </w:r>
      <w:proofErr w:type="spellStart"/>
      <w:r w:rsidRPr="009733B3">
        <w:rPr>
          <w:color w:val="000000" w:themeColor="text1"/>
          <w:kern w:val="24"/>
          <w:sz w:val="24"/>
          <w:szCs w:val="24"/>
        </w:rPr>
        <w:t>Timed</w:t>
      </w:r>
      <w:proofErr w:type="spellEnd"/>
      <w:r w:rsidRPr="009733B3">
        <w:rPr>
          <w:color w:val="000000" w:themeColor="text1"/>
          <w:kern w:val="24"/>
          <w:sz w:val="24"/>
          <w:szCs w:val="24"/>
        </w:rPr>
        <w:t>).</w:t>
      </w:r>
    </w:p>
    <w:p w:rsidR="0054722F" w:rsidRDefault="0054722F" w:rsidP="00C470A5">
      <w:pPr>
        <w:pStyle w:val="Paragraphedeliste"/>
        <w:spacing w:after="0" w:line="240" w:lineRule="auto"/>
        <w:ind w:left="284"/>
        <w:jc w:val="both"/>
        <w:rPr>
          <w:b/>
        </w:rPr>
      </w:pPr>
    </w:p>
    <w:p w:rsidR="0054722F" w:rsidRPr="0054722F" w:rsidRDefault="0053663E" w:rsidP="0053663E">
      <w:pPr>
        <w:spacing w:after="0"/>
        <w:jc w:val="both"/>
        <w:rPr>
          <w:color w:val="000000" w:themeColor="text1"/>
          <w:kern w:val="24"/>
          <w:sz w:val="24"/>
          <w:szCs w:val="24"/>
        </w:rPr>
      </w:pPr>
      <w:r>
        <w:rPr>
          <w:color w:val="000000" w:themeColor="text1"/>
          <w:kern w:val="24"/>
          <w:sz w:val="24"/>
          <w:szCs w:val="24"/>
        </w:rPr>
        <w:t xml:space="preserve">Et allez plus loin, </w:t>
      </w:r>
      <w:r w:rsidR="0054722F">
        <w:rPr>
          <w:color w:val="000000" w:themeColor="text1"/>
          <w:kern w:val="24"/>
          <w:sz w:val="24"/>
          <w:szCs w:val="24"/>
        </w:rPr>
        <w:t>soyez</w:t>
      </w:r>
      <w:r w:rsidR="0054722F" w:rsidRPr="0054722F">
        <w:rPr>
          <w:color w:val="000000" w:themeColor="text1"/>
          <w:kern w:val="24"/>
          <w:sz w:val="24"/>
          <w:szCs w:val="24"/>
        </w:rPr>
        <w:t xml:space="preserve"> SMART</w:t>
      </w:r>
      <w:r w:rsidR="0054722F" w:rsidRPr="0054722F">
        <w:rPr>
          <w:b/>
          <w:color w:val="000000" w:themeColor="text1"/>
          <w:kern w:val="24"/>
          <w:sz w:val="24"/>
          <w:szCs w:val="24"/>
        </w:rPr>
        <w:t>ER</w:t>
      </w:r>
      <w:r w:rsidR="00241AB4">
        <w:rPr>
          <w:b/>
          <w:color w:val="000000" w:themeColor="text1"/>
          <w:kern w:val="24"/>
          <w:sz w:val="24"/>
          <w:szCs w:val="24"/>
        </w:rPr>
        <w:t> :</w:t>
      </w:r>
      <w:r w:rsidR="0054722F">
        <w:rPr>
          <w:b/>
          <w:color w:val="000000" w:themeColor="text1"/>
          <w:kern w:val="24"/>
          <w:sz w:val="24"/>
          <w:szCs w:val="24"/>
        </w:rPr>
        <w:t xml:space="preserve"> </w:t>
      </w:r>
      <w:r w:rsidRPr="0053663E">
        <w:rPr>
          <w:color w:val="000000" w:themeColor="text1"/>
          <w:kern w:val="24"/>
          <w:sz w:val="24"/>
          <w:szCs w:val="24"/>
        </w:rPr>
        <w:t>assure</w:t>
      </w:r>
      <w:r>
        <w:rPr>
          <w:color w:val="000000" w:themeColor="text1"/>
          <w:kern w:val="24"/>
          <w:sz w:val="24"/>
          <w:szCs w:val="24"/>
        </w:rPr>
        <w:t>z-vous</w:t>
      </w:r>
      <w:r w:rsidRPr="0053663E">
        <w:rPr>
          <w:color w:val="000000" w:themeColor="text1"/>
          <w:kern w:val="24"/>
          <w:sz w:val="24"/>
          <w:szCs w:val="24"/>
        </w:rPr>
        <w:t xml:space="preserve"> que </w:t>
      </w:r>
      <w:r>
        <w:rPr>
          <w:color w:val="000000" w:themeColor="text1"/>
          <w:kern w:val="24"/>
          <w:sz w:val="24"/>
          <w:szCs w:val="24"/>
        </w:rPr>
        <w:t>l’</w:t>
      </w:r>
      <w:r w:rsidRPr="0053663E">
        <w:rPr>
          <w:color w:val="000000" w:themeColor="text1"/>
          <w:kern w:val="24"/>
          <w:sz w:val="24"/>
          <w:szCs w:val="24"/>
        </w:rPr>
        <w:t xml:space="preserve">objectif soit </w:t>
      </w:r>
      <w:r>
        <w:rPr>
          <w:color w:val="000000" w:themeColor="text1"/>
          <w:kern w:val="24"/>
          <w:sz w:val="24"/>
          <w:szCs w:val="24"/>
        </w:rPr>
        <w:t xml:space="preserve"> </w:t>
      </w:r>
      <w:r w:rsidRPr="0053663E">
        <w:rPr>
          <w:b/>
          <w:color w:val="000000" w:themeColor="text1"/>
          <w:kern w:val="24"/>
          <w:sz w:val="24"/>
          <w:szCs w:val="24"/>
        </w:rPr>
        <w:t>(E) Ecologique</w:t>
      </w:r>
      <w:r>
        <w:rPr>
          <w:color w:val="000000" w:themeColor="text1"/>
          <w:kern w:val="24"/>
          <w:sz w:val="24"/>
          <w:szCs w:val="24"/>
        </w:rPr>
        <w:t xml:space="preserve"> donc respectueux de l’environnement de la personne (entourage, cadre de vie, mode vie, donc ses valeurs, qui elle est,…). </w:t>
      </w:r>
      <w:r>
        <w:rPr>
          <w:b/>
          <w:color w:val="000000" w:themeColor="text1"/>
          <w:kern w:val="24"/>
          <w:sz w:val="24"/>
          <w:szCs w:val="24"/>
        </w:rPr>
        <w:t>(E) : Evaluez</w:t>
      </w:r>
      <w:r w:rsidR="0054722F" w:rsidRPr="0054722F">
        <w:rPr>
          <w:b/>
          <w:color w:val="000000" w:themeColor="text1"/>
          <w:kern w:val="24"/>
          <w:sz w:val="24"/>
          <w:szCs w:val="24"/>
        </w:rPr>
        <w:t xml:space="preserve"> régulièrement</w:t>
      </w:r>
      <w:r w:rsidR="0054722F" w:rsidRPr="0054722F">
        <w:rPr>
          <w:color w:val="000000" w:themeColor="text1"/>
          <w:kern w:val="24"/>
          <w:sz w:val="24"/>
          <w:szCs w:val="24"/>
        </w:rPr>
        <w:t xml:space="preserve"> </w:t>
      </w:r>
      <w:r>
        <w:rPr>
          <w:color w:val="000000" w:themeColor="text1"/>
          <w:kern w:val="24"/>
          <w:sz w:val="24"/>
          <w:szCs w:val="24"/>
        </w:rPr>
        <w:t xml:space="preserve">les progrès </w:t>
      </w:r>
      <w:r w:rsidR="0054722F" w:rsidRPr="0054722F">
        <w:rPr>
          <w:color w:val="000000" w:themeColor="text1"/>
          <w:kern w:val="24"/>
          <w:sz w:val="24"/>
          <w:szCs w:val="24"/>
        </w:rPr>
        <w:t xml:space="preserve">et </w:t>
      </w:r>
      <w:r w:rsidR="0054722F" w:rsidRPr="0054722F">
        <w:rPr>
          <w:b/>
          <w:color w:val="000000" w:themeColor="text1"/>
          <w:kern w:val="24"/>
          <w:sz w:val="24"/>
          <w:szCs w:val="24"/>
        </w:rPr>
        <w:t xml:space="preserve">(R) : </w:t>
      </w:r>
      <w:r w:rsidR="0054722F">
        <w:rPr>
          <w:b/>
          <w:color w:val="000000" w:themeColor="text1"/>
          <w:kern w:val="24"/>
          <w:sz w:val="24"/>
          <w:szCs w:val="24"/>
        </w:rPr>
        <w:t>R</w:t>
      </w:r>
      <w:r w:rsidR="00C470A5">
        <w:rPr>
          <w:b/>
          <w:color w:val="000000" w:themeColor="text1"/>
          <w:kern w:val="24"/>
          <w:sz w:val="24"/>
          <w:szCs w:val="24"/>
        </w:rPr>
        <w:t>éajustez</w:t>
      </w:r>
      <w:r w:rsidR="0054722F" w:rsidRPr="0054722F">
        <w:rPr>
          <w:color w:val="000000" w:themeColor="text1"/>
          <w:kern w:val="24"/>
          <w:sz w:val="24"/>
          <w:szCs w:val="24"/>
        </w:rPr>
        <w:t xml:space="preserve"> l’objectif si le contexte a changé.</w:t>
      </w:r>
      <w:r w:rsidR="0054722F">
        <w:rPr>
          <w:color w:val="000000" w:themeColor="text1"/>
          <w:kern w:val="24"/>
          <w:sz w:val="24"/>
          <w:szCs w:val="24"/>
        </w:rPr>
        <w:t xml:space="preserve"> </w:t>
      </w:r>
      <w:r w:rsidR="00241AB4">
        <w:rPr>
          <w:color w:val="000000" w:themeColor="text1"/>
          <w:kern w:val="24"/>
          <w:sz w:val="24"/>
          <w:szCs w:val="24"/>
        </w:rPr>
        <w:t>L’objectif</w:t>
      </w:r>
      <w:r w:rsidR="0054722F">
        <w:rPr>
          <w:color w:val="000000" w:themeColor="text1"/>
          <w:kern w:val="24"/>
          <w:sz w:val="24"/>
          <w:szCs w:val="24"/>
        </w:rPr>
        <w:t xml:space="preserve"> doit rester </w:t>
      </w:r>
      <w:r w:rsidR="0054722F" w:rsidRPr="0054722F">
        <w:rPr>
          <w:b/>
          <w:color w:val="000000" w:themeColor="text1"/>
          <w:kern w:val="24"/>
          <w:sz w:val="24"/>
          <w:szCs w:val="24"/>
        </w:rPr>
        <w:t>A</w:t>
      </w:r>
      <w:r w:rsidR="0054722F">
        <w:rPr>
          <w:color w:val="000000" w:themeColor="text1"/>
          <w:kern w:val="24"/>
          <w:sz w:val="24"/>
          <w:szCs w:val="24"/>
        </w:rPr>
        <w:t>tteignable</w:t>
      </w:r>
      <w:r w:rsidR="00C470A5">
        <w:rPr>
          <w:color w:val="000000" w:themeColor="text1"/>
          <w:kern w:val="24"/>
          <w:sz w:val="24"/>
          <w:szCs w:val="24"/>
        </w:rPr>
        <w:t xml:space="preserve">. </w:t>
      </w:r>
      <w:r w:rsidR="00241AB4">
        <w:rPr>
          <w:color w:val="000000" w:themeColor="text1"/>
          <w:kern w:val="24"/>
          <w:sz w:val="24"/>
          <w:szCs w:val="24"/>
        </w:rPr>
        <w:t>S’il ne l’est plus, v</w:t>
      </w:r>
      <w:r w:rsidR="00C470A5">
        <w:rPr>
          <w:color w:val="000000" w:themeColor="text1"/>
          <w:kern w:val="24"/>
          <w:sz w:val="24"/>
          <w:szCs w:val="24"/>
        </w:rPr>
        <w:t xml:space="preserve">ous devez </w:t>
      </w:r>
      <w:r w:rsidR="00241AB4">
        <w:rPr>
          <w:color w:val="000000" w:themeColor="text1"/>
          <w:kern w:val="24"/>
          <w:sz w:val="24"/>
          <w:szCs w:val="24"/>
        </w:rPr>
        <w:t xml:space="preserve">le </w:t>
      </w:r>
      <w:r w:rsidR="00C470A5" w:rsidRPr="00C470A5">
        <w:rPr>
          <w:b/>
          <w:color w:val="000000" w:themeColor="text1"/>
          <w:kern w:val="24"/>
          <w:sz w:val="24"/>
          <w:szCs w:val="24"/>
        </w:rPr>
        <w:t>R</w:t>
      </w:r>
      <w:r w:rsidR="00C470A5">
        <w:rPr>
          <w:color w:val="000000" w:themeColor="text1"/>
          <w:kern w:val="24"/>
          <w:sz w:val="24"/>
          <w:szCs w:val="24"/>
        </w:rPr>
        <w:t xml:space="preserve">éajuster pour </w:t>
      </w:r>
      <w:r w:rsidR="00C470A5" w:rsidRPr="00C470A5">
        <w:rPr>
          <w:b/>
          <w:color w:val="000000" w:themeColor="text1"/>
          <w:kern w:val="24"/>
          <w:sz w:val="24"/>
          <w:szCs w:val="24"/>
        </w:rPr>
        <w:t>R</w:t>
      </w:r>
      <w:r w:rsidR="00C470A5">
        <w:rPr>
          <w:color w:val="000000" w:themeColor="text1"/>
          <w:kern w:val="24"/>
          <w:sz w:val="24"/>
          <w:szCs w:val="24"/>
        </w:rPr>
        <w:t>elancer la motivation.</w:t>
      </w:r>
    </w:p>
    <w:p w:rsidR="001E2111" w:rsidRPr="005760F0" w:rsidRDefault="00995694" w:rsidP="001E2111">
      <w:pPr>
        <w:spacing w:after="120"/>
        <w:jc w:val="both"/>
        <w:rPr>
          <w:b/>
        </w:rPr>
      </w:pPr>
      <w:r>
        <w:rPr>
          <w:b/>
        </w:rPr>
        <w:lastRenderedPageBreak/>
        <w:t>4</w:t>
      </w:r>
      <w:r w:rsidR="001E2111" w:rsidRPr="005760F0">
        <w:rPr>
          <w:b/>
        </w:rPr>
        <w:t xml:space="preserve"> – </w:t>
      </w:r>
      <w:r w:rsidR="001E2111">
        <w:rPr>
          <w:b/>
        </w:rPr>
        <w:t>Eléments complémentaires pour faire évoluer les comportements : les six leviers d’action</w:t>
      </w:r>
    </w:p>
    <w:p w:rsidR="001E2111" w:rsidRDefault="001E2111" w:rsidP="006E526F">
      <w:pPr>
        <w:spacing w:after="120"/>
        <w:jc w:val="both"/>
      </w:pPr>
      <w:r>
        <w:t>L’illustration ci-après propose une approche qui se recoupe avec les éléments déjà évoqués mais fournit des conseils complémentaires intéressants. A vous de combiner les conseils qui correspondent aux situations que vous rencontrez.</w:t>
      </w:r>
    </w:p>
    <w:p w:rsidR="001E2111" w:rsidRDefault="001E2111" w:rsidP="006E526F">
      <w:pPr>
        <w:spacing w:after="120"/>
        <w:jc w:val="both"/>
      </w:pPr>
      <w:r>
        <w:rPr>
          <w:noProof/>
          <w:lang w:eastAsia="fr-FR"/>
        </w:rPr>
        <w:drawing>
          <wp:inline distT="0" distB="0" distL="0" distR="0" wp14:anchorId="76125708" wp14:editId="3271328B">
            <wp:extent cx="5851525" cy="3352527"/>
            <wp:effectExtent l="0" t="0" r="0" b="63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851525" cy="3352527"/>
                    </a:xfrm>
                    <a:prstGeom prst="rect">
                      <a:avLst/>
                    </a:prstGeom>
                  </pic:spPr>
                </pic:pic>
              </a:graphicData>
            </a:graphic>
          </wp:inline>
        </w:drawing>
      </w:r>
    </w:p>
    <w:p w:rsidR="006E526F" w:rsidRDefault="001E2111" w:rsidP="006E526F">
      <w:pPr>
        <w:spacing w:after="120"/>
        <w:jc w:val="both"/>
      </w:pPr>
      <w:r>
        <w:rPr>
          <w:noProof/>
          <w:lang w:eastAsia="fr-FR"/>
        </w:rPr>
        <w:drawing>
          <wp:inline distT="0" distB="0" distL="0" distR="0" wp14:anchorId="75A82F0C" wp14:editId="7EB1AF06">
            <wp:extent cx="5851525" cy="3131679"/>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51525" cy="3131679"/>
                    </a:xfrm>
                    <a:prstGeom prst="rect">
                      <a:avLst/>
                    </a:prstGeom>
                  </pic:spPr>
                </pic:pic>
              </a:graphicData>
            </a:graphic>
          </wp:inline>
        </w:drawing>
      </w:r>
      <w:r>
        <w:t xml:space="preserve"> </w:t>
      </w:r>
    </w:p>
    <w:p w:rsidR="001E2111" w:rsidRDefault="001E2111" w:rsidP="006E526F">
      <w:pPr>
        <w:spacing w:after="120"/>
        <w:jc w:val="both"/>
      </w:pPr>
    </w:p>
    <w:p w:rsidR="00B83B88" w:rsidRPr="005760F0" w:rsidRDefault="00995694" w:rsidP="006E526F">
      <w:pPr>
        <w:spacing w:after="120"/>
        <w:jc w:val="both"/>
        <w:rPr>
          <w:b/>
        </w:rPr>
      </w:pPr>
      <w:r>
        <w:rPr>
          <w:b/>
        </w:rPr>
        <w:t>5</w:t>
      </w:r>
      <w:r w:rsidR="00B83B88" w:rsidRPr="005760F0">
        <w:rPr>
          <w:b/>
        </w:rPr>
        <w:t xml:space="preserve"> – </w:t>
      </w:r>
      <w:r w:rsidR="001D3FCF" w:rsidRPr="005760F0">
        <w:rPr>
          <w:b/>
        </w:rPr>
        <w:t xml:space="preserve">Conseil contre-intuitif : </w:t>
      </w:r>
      <w:r w:rsidR="00690A8B" w:rsidRPr="00690A8B">
        <w:rPr>
          <w:b/>
        </w:rPr>
        <w:t>Renoncer à expliquer les raisons du changement</w:t>
      </w:r>
    </w:p>
    <w:p w:rsidR="001D3FCF" w:rsidRPr="00690A8B" w:rsidRDefault="001D3FCF" w:rsidP="00375F32">
      <w:pPr>
        <w:autoSpaceDE w:val="0"/>
        <w:autoSpaceDN w:val="0"/>
        <w:adjustRightInd w:val="0"/>
        <w:spacing w:after="0" w:line="240" w:lineRule="auto"/>
        <w:jc w:val="both"/>
      </w:pPr>
      <w:r>
        <w:t xml:space="preserve">Pour faire adhérer vos équipes à l’idée du changement, </w:t>
      </w:r>
      <w:r w:rsidRPr="00690A8B">
        <w:t>rien de plus naturel que de vouloir partager avec les personnes concernées le raisonnement qui a conduit au projet de changement. Or, en suivant cette approche, on obtient généralement une adhésion de principe… très rarement suivie d’effet.</w:t>
      </w:r>
    </w:p>
    <w:p w:rsidR="004442E4" w:rsidRPr="00690A8B" w:rsidRDefault="004442E4" w:rsidP="00375F32">
      <w:pPr>
        <w:autoSpaceDE w:val="0"/>
        <w:autoSpaceDN w:val="0"/>
        <w:adjustRightInd w:val="0"/>
        <w:spacing w:after="0" w:line="240" w:lineRule="auto"/>
        <w:jc w:val="both"/>
      </w:pPr>
    </w:p>
    <w:p w:rsidR="005760F0" w:rsidRDefault="001D3FCF" w:rsidP="00375F32">
      <w:pPr>
        <w:autoSpaceDE w:val="0"/>
        <w:autoSpaceDN w:val="0"/>
        <w:adjustRightInd w:val="0"/>
        <w:spacing w:after="0" w:line="240" w:lineRule="auto"/>
        <w:jc w:val="both"/>
      </w:pPr>
      <w:r>
        <w:lastRenderedPageBreak/>
        <w:t>L’expérience montre que, même quand elle cible bien les intérêts des personnes concernées,  une belle démonstration argumentée et chiffrée a beaucoup moins d’impact sur l’adhésion au changement qu</w:t>
      </w:r>
      <w:r w:rsidR="005760F0">
        <w:t>’</w:t>
      </w:r>
      <w:r>
        <w:t xml:space="preserve">une </w:t>
      </w:r>
      <w:r w:rsidR="005760F0">
        <w:t xml:space="preserve">forte </w:t>
      </w:r>
      <w:r>
        <w:t>émotion</w:t>
      </w:r>
      <w:r w:rsidR="005760F0">
        <w:t xml:space="preserve"> déclenchée par un exercice ou un évènement marquant.</w:t>
      </w:r>
    </w:p>
    <w:p w:rsidR="00375F32" w:rsidRDefault="00375F32" w:rsidP="00375F32">
      <w:pPr>
        <w:autoSpaceDE w:val="0"/>
        <w:autoSpaceDN w:val="0"/>
        <w:adjustRightInd w:val="0"/>
        <w:spacing w:after="0" w:line="240" w:lineRule="auto"/>
        <w:jc w:val="both"/>
      </w:pPr>
    </w:p>
    <w:p w:rsidR="00375F32" w:rsidRDefault="00E70123" w:rsidP="00375F32">
      <w:pPr>
        <w:autoSpaceDE w:val="0"/>
        <w:autoSpaceDN w:val="0"/>
        <w:adjustRightInd w:val="0"/>
        <w:spacing w:after="0" w:line="240" w:lineRule="auto"/>
        <w:jc w:val="both"/>
      </w:pPr>
      <w:r>
        <w:t xml:space="preserve">Pour que </w:t>
      </w:r>
      <w:r w:rsidR="00786312">
        <w:t xml:space="preserve">les salariés d’une </w:t>
      </w:r>
      <w:r>
        <w:t xml:space="preserve">entreprise </w:t>
      </w:r>
      <w:r w:rsidR="00786312">
        <w:t xml:space="preserve">américaine </w:t>
      </w:r>
      <w:r>
        <w:t>prenne</w:t>
      </w:r>
      <w:r w:rsidR="00786312">
        <w:t>nt</w:t>
      </w:r>
      <w:r>
        <w:t xml:space="preserve"> conscience </w:t>
      </w:r>
      <w:r w:rsidR="005760F0">
        <w:t>de</w:t>
      </w:r>
      <w:r>
        <w:t xml:space="preserve"> certain</w:t>
      </w:r>
      <w:r w:rsidR="005760F0">
        <w:t>s gaspillages</w:t>
      </w:r>
      <w:r w:rsidR="00786312">
        <w:t>,</w:t>
      </w:r>
      <w:r>
        <w:t xml:space="preserve"> le directeur financier </w:t>
      </w:r>
      <w:r w:rsidR="00786312">
        <w:t xml:space="preserve">qui constatait que les comportements n’avaient pas changé, </w:t>
      </w:r>
      <w:r>
        <w:t xml:space="preserve">n’avait pas hésité à </w:t>
      </w:r>
      <w:r w:rsidR="00786312">
        <w:t xml:space="preserve">installer dans le hall d’accueil des bureaux avec des mannequins représentant </w:t>
      </w:r>
      <w:r w:rsidR="00375F32">
        <w:t xml:space="preserve">les gaspillages sous la forme du </w:t>
      </w:r>
      <w:r w:rsidR="00786312">
        <w:t>nombre de collaborateurs que l’entreprise ne pouvaient pas embaucher pour faire face au surcroit de travail ou qu’il faudrait licencier en cas de difficulté.</w:t>
      </w:r>
    </w:p>
    <w:p w:rsidR="00CB7909" w:rsidRDefault="00375F32" w:rsidP="00375F32">
      <w:pPr>
        <w:autoSpaceDE w:val="0"/>
        <w:autoSpaceDN w:val="0"/>
        <w:adjustRightInd w:val="0"/>
        <w:spacing w:after="0" w:line="240" w:lineRule="auto"/>
        <w:jc w:val="both"/>
      </w:pPr>
      <w:r>
        <w:t xml:space="preserve">Cette image du nombre de collaborateurs </w:t>
      </w:r>
      <w:r w:rsidR="00CB7909">
        <w:t xml:space="preserve">qui ne pouvaient pas être embauchés ou qui seraient licenciés par leur faute a marqué les esprits. </w:t>
      </w:r>
    </w:p>
    <w:p w:rsidR="00CB7909" w:rsidRDefault="00CB7909" w:rsidP="00375F32">
      <w:pPr>
        <w:autoSpaceDE w:val="0"/>
        <w:autoSpaceDN w:val="0"/>
        <w:adjustRightInd w:val="0"/>
        <w:spacing w:after="0" w:line="240" w:lineRule="auto"/>
        <w:jc w:val="both"/>
      </w:pPr>
    </w:p>
    <w:p w:rsidR="001409FE" w:rsidRDefault="00786312" w:rsidP="00375F32">
      <w:pPr>
        <w:autoSpaceDE w:val="0"/>
        <w:autoSpaceDN w:val="0"/>
        <w:adjustRightInd w:val="0"/>
        <w:spacing w:after="0" w:line="240" w:lineRule="auto"/>
        <w:jc w:val="both"/>
      </w:pPr>
      <w:r>
        <w:t xml:space="preserve">Une fois la sensibilisation faite, le directeur financier </w:t>
      </w:r>
      <w:r w:rsidR="004442E4">
        <w:t>a</w:t>
      </w:r>
      <w:r>
        <w:t xml:space="preserve"> </w:t>
      </w:r>
      <w:r w:rsidR="004442E4">
        <w:t>de</w:t>
      </w:r>
      <w:r>
        <w:t xml:space="preserve"> nouveaux distribué le plan d’action proposé quelques mois plus tôt mais cette fois-ci sans les explications détaillants les raisons de ce plan. Cette </w:t>
      </w:r>
      <w:r w:rsidR="004442E4">
        <w:t>deuxième tentative fut la bonne. L</w:t>
      </w:r>
      <w:r>
        <w:t xml:space="preserve">e plan d’action </w:t>
      </w:r>
      <w:r w:rsidR="004442E4">
        <w:t>fut</w:t>
      </w:r>
      <w:r>
        <w:t xml:space="preserve"> suivi par l’ensemble des collaborateurs et les objectifs de réduction des gaspillages </w:t>
      </w:r>
      <w:r w:rsidR="004442E4">
        <w:t>furent</w:t>
      </w:r>
      <w:r>
        <w:t xml:space="preserve"> atteints. </w:t>
      </w:r>
    </w:p>
    <w:p w:rsidR="00CB7909" w:rsidRDefault="00CB7909" w:rsidP="00375F32">
      <w:pPr>
        <w:autoSpaceDE w:val="0"/>
        <w:autoSpaceDN w:val="0"/>
        <w:adjustRightInd w:val="0"/>
        <w:spacing w:after="0" w:line="240" w:lineRule="auto"/>
        <w:jc w:val="both"/>
      </w:pPr>
    </w:p>
    <w:p w:rsidR="001409FE" w:rsidRDefault="001409FE" w:rsidP="00375F32">
      <w:pPr>
        <w:autoSpaceDE w:val="0"/>
        <w:autoSpaceDN w:val="0"/>
        <w:adjustRightInd w:val="0"/>
        <w:spacing w:after="0" w:line="240" w:lineRule="auto"/>
        <w:jc w:val="both"/>
      </w:pPr>
      <w:r w:rsidRPr="001409FE">
        <w:t>L’erreur est de croire que la raison suffit à déclencher un changement</w:t>
      </w:r>
      <w:r>
        <w:t xml:space="preserve">. </w:t>
      </w:r>
      <w:r w:rsidRPr="001409FE">
        <w:t>Déclencher une émotion for</w:t>
      </w:r>
      <w:r>
        <w:t xml:space="preserve">te </w:t>
      </w:r>
      <w:r w:rsidRPr="001409FE">
        <w:t xml:space="preserve">a suffi </w:t>
      </w:r>
      <w:r>
        <w:t xml:space="preserve">à mettre en route un changement que les raisonnements les plus </w:t>
      </w:r>
      <w:r w:rsidRPr="001409FE">
        <w:t>sophistiqués n’</w:t>
      </w:r>
      <w:r>
        <w:t>avaient pas su initier.</w:t>
      </w:r>
    </w:p>
    <w:p w:rsidR="009634C1" w:rsidRDefault="009634C1" w:rsidP="00375F32">
      <w:pPr>
        <w:autoSpaceDE w:val="0"/>
        <w:autoSpaceDN w:val="0"/>
        <w:adjustRightInd w:val="0"/>
        <w:spacing w:after="0" w:line="240" w:lineRule="auto"/>
        <w:jc w:val="both"/>
      </w:pPr>
    </w:p>
    <w:p w:rsidR="009634C1" w:rsidRDefault="001409FE" w:rsidP="00375F32">
      <w:pPr>
        <w:autoSpaceDE w:val="0"/>
        <w:autoSpaceDN w:val="0"/>
        <w:adjustRightInd w:val="0"/>
        <w:spacing w:after="0" w:line="240" w:lineRule="auto"/>
        <w:jc w:val="both"/>
      </w:pPr>
      <w:r w:rsidRPr="001409FE">
        <w:t>Une</w:t>
      </w:r>
      <w:r>
        <w:t xml:space="preserve"> autre erreur souvent constatée dans les approches « raisonnées » est de construire </w:t>
      </w:r>
      <w:r w:rsidRPr="001409FE">
        <w:t>l’a</w:t>
      </w:r>
      <w:r>
        <w:t xml:space="preserve">rgumentation en fonction de ses </w:t>
      </w:r>
      <w:r w:rsidRPr="001409FE">
        <w:t xml:space="preserve">propres préoccupations. </w:t>
      </w:r>
    </w:p>
    <w:p w:rsidR="001409FE" w:rsidRDefault="001409FE" w:rsidP="00375F32">
      <w:pPr>
        <w:autoSpaceDE w:val="0"/>
        <w:autoSpaceDN w:val="0"/>
        <w:adjustRightInd w:val="0"/>
        <w:spacing w:after="0" w:line="240" w:lineRule="auto"/>
        <w:jc w:val="both"/>
      </w:pPr>
      <w:r>
        <w:t xml:space="preserve">En tant que </w:t>
      </w:r>
      <w:r w:rsidRPr="001409FE">
        <w:t>décid</w:t>
      </w:r>
      <w:r>
        <w:t xml:space="preserve">eur, on se soucie naturellement </w:t>
      </w:r>
      <w:r w:rsidRPr="001409FE">
        <w:t xml:space="preserve">avant tout </w:t>
      </w:r>
      <w:r>
        <w:t xml:space="preserve">de définir le changement nécessaire à la résolution du problème. Ceux qui </w:t>
      </w:r>
      <w:r w:rsidRPr="001409FE">
        <w:t>doivent</w:t>
      </w:r>
      <w:r>
        <w:t xml:space="preserve"> le mettre en </w:t>
      </w:r>
      <w:r w:rsidR="00CD6D2B">
        <w:t>œuvre</w:t>
      </w:r>
      <w:r>
        <w:t xml:space="preserve"> apprécient </w:t>
      </w:r>
      <w:r w:rsidRPr="001409FE">
        <w:t>les ex</w:t>
      </w:r>
      <w:r>
        <w:t xml:space="preserve">plications qui leur permettront </w:t>
      </w:r>
      <w:r w:rsidRPr="001409FE">
        <w:t>de se se</w:t>
      </w:r>
      <w:r>
        <w:t xml:space="preserve">ntir confiants sur la direction </w:t>
      </w:r>
      <w:r w:rsidRPr="001409FE">
        <w:t xml:space="preserve">prise. Mais </w:t>
      </w:r>
      <w:r>
        <w:t xml:space="preserve">ils ont surtout besoin de </w:t>
      </w:r>
      <w:r w:rsidRPr="001409FE">
        <w:t>connaître la marche à suivre.</w:t>
      </w:r>
    </w:p>
    <w:p w:rsidR="009634C1" w:rsidRDefault="001409FE" w:rsidP="00375F32">
      <w:pPr>
        <w:autoSpaceDE w:val="0"/>
        <w:autoSpaceDN w:val="0"/>
        <w:adjustRightInd w:val="0"/>
        <w:spacing w:after="0" w:line="240" w:lineRule="auto"/>
        <w:jc w:val="both"/>
      </w:pPr>
      <w:r>
        <w:t>C’est un problème auxquelles sont confrontées les démarches participatives</w:t>
      </w:r>
      <w:r w:rsidR="00CD6D2B">
        <w:t>.</w:t>
      </w:r>
      <w:r>
        <w:t xml:space="preserve"> </w:t>
      </w:r>
      <w:r w:rsidR="00CB7909">
        <w:t xml:space="preserve"> </w:t>
      </w:r>
    </w:p>
    <w:p w:rsidR="009634C1" w:rsidRDefault="00CB7909" w:rsidP="00375F32">
      <w:pPr>
        <w:autoSpaceDE w:val="0"/>
        <w:autoSpaceDN w:val="0"/>
        <w:adjustRightInd w:val="0"/>
        <w:spacing w:after="0" w:line="240" w:lineRule="auto"/>
        <w:jc w:val="both"/>
      </w:pPr>
      <w:r>
        <w:t>En effet, l</w:t>
      </w:r>
      <w:r w:rsidR="00CD6D2B">
        <w:t>es collaborateurs apprécient d’être consultés pour définir la meilleure approche pour conduire le changement, mais cela crée une période d’incertitude (entre l’annonce du changement et la communication des modalités de mise en œuvre) qui peut être mal vécue.</w:t>
      </w:r>
      <w:r>
        <w:t xml:space="preserve"> </w:t>
      </w:r>
    </w:p>
    <w:p w:rsidR="009634C1" w:rsidRDefault="009634C1" w:rsidP="00375F32">
      <w:pPr>
        <w:autoSpaceDE w:val="0"/>
        <w:autoSpaceDN w:val="0"/>
        <w:adjustRightInd w:val="0"/>
        <w:spacing w:after="0" w:line="240" w:lineRule="auto"/>
        <w:jc w:val="both"/>
      </w:pPr>
    </w:p>
    <w:p w:rsidR="009634C1" w:rsidRDefault="00CB7909" w:rsidP="00375F32">
      <w:pPr>
        <w:autoSpaceDE w:val="0"/>
        <w:autoSpaceDN w:val="0"/>
        <w:adjustRightInd w:val="0"/>
        <w:spacing w:after="0" w:line="240" w:lineRule="auto"/>
        <w:jc w:val="both"/>
      </w:pPr>
      <w:r>
        <w:t xml:space="preserve">Vous devez anticiper ce paradoxe et communiquer de manière proactive et transparente en l’expliquant </w:t>
      </w:r>
      <w:r w:rsidR="009634C1">
        <w:t>en amont</w:t>
      </w:r>
      <w:r>
        <w:t xml:space="preserve"> à vos collaborateurs. </w:t>
      </w:r>
    </w:p>
    <w:p w:rsidR="009634C1" w:rsidRDefault="00CB7909" w:rsidP="00375F32">
      <w:pPr>
        <w:autoSpaceDE w:val="0"/>
        <w:autoSpaceDN w:val="0"/>
        <w:adjustRightInd w:val="0"/>
        <w:spacing w:after="0" w:line="240" w:lineRule="auto"/>
        <w:jc w:val="both"/>
      </w:pPr>
      <w:r>
        <w:t xml:space="preserve">Dites-leur qu’ils risquent de penser que les choses sont déjà décidées mais qu’on ne leur dit rien et répétez-leur que c’est faux puisqu’une démarche participative est adoptée. </w:t>
      </w:r>
    </w:p>
    <w:p w:rsidR="009634C1" w:rsidRDefault="00CB7909" w:rsidP="00375F32">
      <w:pPr>
        <w:autoSpaceDE w:val="0"/>
        <w:autoSpaceDN w:val="0"/>
        <w:adjustRightInd w:val="0"/>
        <w:spacing w:after="0" w:line="240" w:lineRule="auto"/>
        <w:jc w:val="both"/>
      </w:pPr>
      <w:r>
        <w:t>Dites-leur que certains d’entre eux vont se poser des questions car cela va prendre du temps avant de pouvoir apporter des réponses</w:t>
      </w:r>
      <w:r w:rsidR="009634C1">
        <w:t xml:space="preserve"> tous ensembles. </w:t>
      </w:r>
    </w:p>
    <w:p w:rsidR="009634C1" w:rsidRDefault="009634C1" w:rsidP="00375F32">
      <w:pPr>
        <w:autoSpaceDE w:val="0"/>
        <w:autoSpaceDN w:val="0"/>
        <w:adjustRightInd w:val="0"/>
        <w:spacing w:after="0" w:line="240" w:lineRule="auto"/>
        <w:jc w:val="both"/>
      </w:pPr>
      <w:r>
        <w:t>Mais rappelez-</w:t>
      </w:r>
      <w:r w:rsidR="00CB7909">
        <w:t xml:space="preserve">leur qu’ils vont avoir leur mot à dire, donc qu’il ne pourra pas y avoir </w:t>
      </w:r>
      <w:r>
        <w:t>de réponse allant contre leur avis.  Cela entrainerait une démotivation et ce serait mauvais pour l’équipe.</w:t>
      </w:r>
    </w:p>
    <w:p w:rsidR="009634C1" w:rsidRDefault="009634C1" w:rsidP="00375F32">
      <w:pPr>
        <w:autoSpaceDE w:val="0"/>
        <w:autoSpaceDN w:val="0"/>
        <w:adjustRightInd w:val="0"/>
        <w:spacing w:after="0" w:line="240" w:lineRule="auto"/>
        <w:jc w:val="both"/>
      </w:pPr>
    </w:p>
    <w:p w:rsidR="000B47AC" w:rsidRPr="009733B3" w:rsidRDefault="009634C1" w:rsidP="00375F32">
      <w:pPr>
        <w:autoSpaceDE w:val="0"/>
        <w:autoSpaceDN w:val="0"/>
        <w:adjustRightInd w:val="0"/>
        <w:spacing w:after="0" w:line="240" w:lineRule="auto"/>
        <w:jc w:val="both"/>
        <w:rPr>
          <w:b/>
        </w:rPr>
      </w:pPr>
      <w:r w:rsidRPr="000B47AC">
        <w:rPr>
          <w:b/>
        </w:rPr>
        <w:t>En conclusion :</w:t>
      </w:r>
    </w:p>
    <w:p w:rsidR="000B47AC" w:rsidRPr="000B47AC" w:rsidRDefault="000B47AC" w:rsidP="000B47AC">
      <w:pPr>
        <w:pStyle w:val="Paragraphedeliste"/>
        <w:numPr>
          <w:ilvl w:val="0"/>
          <w:numId w:val="5"/>
        </w:numPr>
        <w:spacing w:after="120"/>
        <w:ind w:left="714" w:hanging="357"/>
        <w:contextualSpacing w:val="0"/>
        <w:jc w:val="both"/>
      </w:pPr>
      <w:r w:rsidRPr="000B47AC">
        <w:t xml:space="preserve">Expliquer les raisons du changement ne suffit pas. Marquer les esprits et susciter une émotion  est plus efficace. </w:t>
      </w:r>
    </w:p>
    <w:p w:rsidR="009634C1" w:rsidRDefault="009634C1" w:rsidP="00D94C2C">
      <w:pPr>
        <w:pStyle w:val="Paragraphedeliste"/>
        <w:numPr>
          <w:ilvl w:val="0"/>
          <w:numId w:val="5"/>
        </w:numPr>
        <w:spacing w:after="120"/>
        <w:ind w:left="714" w:hanging="357"/>
        <w:contextualSpacing w:val="0"/>
        <w:jc w:val="both"/>
      </w:pPr>
      <w:r>
        <w:t xml:space="preserve">Dans le cas d’une démarche participative, expliquez leur le paradoxe d’une telle démarche (pas de réponse car les solutions sont à construire) et ce qu’ils vont vivre (attente et inquiétude mais pouvoir </w:t>
      </w:r>
      <w:r w:rsidR="000B47AC">
        <w:t>participatif et absurdité de certaines inquiétudes)</w:t>
      </w:r>
      <w:r>
        <w:t>, puis dialoguez.</w:t>
      </w:r>
    </w:p>
    <w:p w:rsidR="00CD6D2B" w:rsidRPr="000B47AC" w:rsidRDefault="00CD6D2B" w:rsidP="00375F32">
      <w:pPr>
        <w:autoSpaceDE w:val="0"/>
        <w:autoSpaceDN w:val="0"/>
        <w:adjustRightInd w:val="0"/>
        <w:spacing w:after="0" w:line="240" w:lineRule="auto"/>
        <w:jc w:val="both"/>
        <w:rPr>
          <w:b/>
        </w:rPr>
      </w:pPr>
      <w:r w:rsidRPr="000B47AC">
        <w:rPr>
          <w:b/>
        </w:rPr>
        <w:t>Quelques conseils complémentaires :</w:t>
      </w:r>
    </w:p>
    <w:p w:rsidR="00CB7909" w:rsidRDefault="00CB7909" w:rsidP="00375F32">
      <w:pPr>
        <w:autoSpaceDE w:val="0"/>
        <w:autoSpaceDN w:val="0"/>
        <w:adjustRightInd w:val="0"/>
        <w:spacing w:after="0" w:line="240" w:lineRule="auto"/>
        <w:jc w:val="both"/>
      </w:pPr>
    </w:p>
    <w:p w:rsidR="00CD6D2B" w:rsidRPr="00CD6D2B" w:rsidRDefault="00CD6D2B" w:rsidP="00375F32">
      <w:pPr>
        <w:pStyle w:val="Paragraphedeliste"/>
        <w:numPr>
          <w:ilvl w:val="0"/>
          <w:numId w:val="5"/>
        </w:numPr>
        <w:spacing w:after="120"/>
        <w:ind w:left="714" w:hanging="357"/>
        <w:contextualSpacing w:val="0"/>
        <w:jc w:val="both"/>
      </w:pPr>
      <w:r w:rsidRPr="00CD6D2B">
        <w:t>Préférez l’</w:t>
      </w:r>
      <w:r>
        <w:t xml:space="preserve">observation à la </w:t>
      </w:r>
      <w:r w:rsidRPr="00CD6D2B">
        <w:t>démonstration logique</w:t>
      </w:r>
    </w:p>
    <w:p w:rsidR="00CD6D2B" w:rsidRDefault="00CD6D2B" w:rsidP="00375F32">
      <w:pPr>
        <w:pStyle w:val="Paragraphedeliste"/>
        <w:numPr>
          <w:ilvl w:val="0"/>
          <w:numId w:val="5"/>
        </w:numPr>
        <w:spacing w:after="120"/>
        <w:ind w:left="714" w:hanging="357"/>
        <w:contextualSpacing w:val="0"/>
        <w:jc w:val="both"/>
      </w:pPr>
      <w:r w:rsidRPr="00CD6D2B">
        <w:lastRenderedPageBreak/>
        <w:t xml:space="preserve">Donnez un </w:t>
      </w:r>
      <w:r w:rsidR="00690A8B">
        <w:t>« document écrit »</w:t>
      </w:r>
      <w:r w:rsidRPr="00CD6D2B">
        <w:t xml:space="preserve"> précisant les</w:t>
      </w:r>
      <w:r>
        <w:t xml:space="preserve"> </w:t>
      </w:r>
      <w:r w:rsidRPr="00CD6D2B">
        <w:t xml:space="preserve">principales </w:t>
      </w:r>
      <w:r w:rsidR="00690A8B">
        <w:t xml:space="preserve">règles et </w:t>
      </w:r>
      <w:r w:rsidRPr="00CD6D2B">
        <w:t>actions du changement</w:t>
      </w:r>
    </w:p>
    <w:p w:rsidR="001409FE" w:rsidRDefault="00CD6D2B" w:rsidP="00375F32">
      <w:pPr>
        <w:pStyle w:val="Paragraphedeliste"/>
        <w:numPr>
          <w:ilvl w:val="0"/>
          <w:numId w:val="5"/>
        </w:numPr>
        <w:spacing w:after="120"/>
        <w:ind w:left="714" w:hanging="357"/>
        <w:contextualSpacing w:val="0"/>
        <w:jc w:val="both"/>
      </w:pPr>
      <w:r w:rsidRPr="00CD6D2B">
        <w:t>Fixez des règles "noir ou blanc" qui ne</w:t>
      </w:r>
      <w:r>
        <w:t xml:space="preserve"> </w:t>
      </w:r>
      <w:r w:rsidRPr="00CD6D2B">
        <w:t>laissent pas de place à l’hésitation</w:t>
      </w:r>
    </w:p>
    <w:p w:rsidR="00CD6D2B" w:rsidRDefault="00CD6D2B" w:rsidP="00375F32">
      <w:pPr>
        <w:pStyle w:val="Paragraphedeliste"/>
        <w:numPr>
          <w:ilvl w:val="0"/>
          <w:numId w:val="5"/>
        </w:numPr>
        <w:spacing w:after="120"/>
        <w:ind w:left="714" w:hanging="357"/>
        <w:contextualSpacing w:val="0"/>
        <w:jc w:val="both"/>
      </w:pPr>
      <w:r w:rsidRPr="00CD6D2B">
        <w:t>Parler à la fois à la raison et aux émotions</w:t>
      </w:r>
      <w:r w:rsidR="00690A8B">
        <w:t>.</w:t>
      </w:r>
      <w:r>
        <w:t xml:space="preserve"> </w:t>
      </w:r>
      <w:r w:rsidRPr="00CD6D2B">
        <w:t>La raison et les émotions ne convergent pas toujours lorsqu’il faut mettre en œuvre le changement. Dan</w:t>
      </w:r>
      <w:r>
        <w:t xml:space="preserve">s ce cas, les émotions prennent </w:t>
      </w:r>
      <w:r w:rsidRPr="00CD6D2B">
        <w:t>généralement le dessus, conduisant souvent au maintien des anciennes habitudes.</w:t>
      </w:r>
    </w:p>
    <w:p w:rsidR="00CD6D2B" w:rsidRDefault="00CD6D2B" w:rsidP="00CD6D2B">
      <w:pPr>
        <w:autoSpaceDE w:val="0"/>
        <w:autoSpaceDN w:val="0"/>
        <w:adjustRightInd w:val="0"/>
        <w:spacing w:after="0" w:line="240" w:lineRule="auto"/>
      </w:pPr>
      <w:r>
        <w:rPr>
          <w:noProof/>
          <w:lang w:eastAsia="fr-FR"/>
        </w:rPr>
        <w:drawing>
          <wp:inline distT="0" distB="0" distL="0" distR="0" wp14:anchorId="0260554B" wp14:editId="0D8C68E8">
            <wp:extent cx="5851525" cy="2451718"/>
            <wp:effectExtent l="0" t="0" r="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51525" cy="2451718"/>
                    </a:xfrm>
                    <a:prstGeom prst="rect">
                      <a:avLst/>
                    </a:prstGeom>
                  </pic:spPr>
                </pic:pic>
              </a:graphicData>
            </a:graphic>
          </wp:inline>
        </w:drawing>
      </w:r>
    </w:p>
    <w:p w:rsidR="00945C0A" w:rsidRPr="001409FE" w:rsidRDefault="00945C0A" w:rsidP="001409FE">
      <w:pPr>
        <w:autoSpaceDE w:val="0"/>
        <w:autoSpaceDN w:val="0"/>
        <w:adjustRightInd w:val="0"/>
        <w:spacing w:after="0" w:line="240" w:lineRule="auto"/>
      </w:pPr>
    </w:p>
    <w:p w:rsidR="006E526F" w:rsidRPr="004442E4" w:rsidRDefault="001D3FCF" w:rsidP="00D94C2C">
      <w:r>
        <w:t xml:space="preserve"> </w:t>
      </w:r>
      <w:r w:rsidR="00995694">
        <w:rPr>
          <w:b/>
        </w:rPr>
        <w:t>6</w:t>
      </w:r>
      <w:r w:rsidR="006E526F" w:rsidRPr="004E1792">
        <w:rPr>
          <w:b/>
        </w:rPr>
        <w:t xml:space="preserve"> – A</w:t>
      </w:r>
      <w:r w:rsidR="006E526F">
        <w:rPr>
          <w:b/>
        </w:rPr>
        <w:t>ccompagner vos collaborateurs en période de changement</w:t>
      </w:r>
    </w:p>
    <w:p w:rsidR="006E526F" w:rsidRPr="006E526F" w:rsidRDefault="006E526F" w:rsidP="006E526F">
      <w:pPr>
        <w:spacing w:after="120"/>
        <w:jc w:val="both"/>
      </w:pPr>
      <w:r>
        <w:rPr>
          <w:noProof/>
          <w:lang w:eastAsia="fr-FR"/>
        </w:rPr>
        <w:drawing>
          <wp:inline distT="0" distB="0" distL="0" distR="0" wp14:anchorId="5B465F94" wp14:editId="2FF3C3DE">
            <wp:extent cx="5600700" cy="4739695"/>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07034" cy="4745055"/>
                    </a:xfrm>
                    <a:prstGeom prst="rect">
                      <a:avLst/>
                    </a:prstGeom>
                  </pic:spPr>
                </pic:pic>
              </a:graphicData>
            </a:graphic>
          </wp:inline>
        </w:drawing>
      </w:r>
    </w:p>
    <w:p w:rsidR="006E526F" w:rsidRDefault="006E526F" w:rsidP="006E526F">
      <w:pPr>
        <w:spacing w:after="120"/>
        <w:jc w:val="both"/>
        <w:rPr>
          <w:b/>
        </w:rPr>
      </w:pPr>
    </w:p>
    <w:p w:rsidR="00945C0A" w:rsidRPr="00945C0A" w:rsidRDefault="00995694" w:rsidP="006E526F">
      <w:pPr>
        <w:spacing w:after="120"/>
        <w:jc w:val="both"/>
        <w:rPr>
          <w:b/>
        </w:rPr>
      </w:pPr>
      <w:r>
        <w:rPr>
          <w:b/>
        </w:rPr>
        <w:t>7</w:t>
      </w:r>
      <w:r w:rsidR="00945C0A" w:rsidRPr="00945C0A">
        <w:rPr>
          <w:b/>
        </w:rPr>
        <w:t xml:space="preserve"> – </w:t>
      </w:r>
      <w:r w:rsidR="008E5B5C">
        <w:rPr>
          <w:b/>
        </w:rPr>
        <w:t>Cinq</w:t>
      </w:r>
      <w:r w:rsidR="00945C0A" w:rsidRPr="00945C0A">
        <w:rPr>
          <w:b/>
        </w:rPr>
        <w:t xml:space="preserve"> conseils contre-intuitifs afin d’enclencher un changement durable</w:t>
      </w:r>
    </w:p>
    <w:p w:rsidR="002A68DF" w:rsidRDefault="002A68DF" w:rsidP="00945C0A">
      <w:pPr>
        <w:spacing w:after="120"/>
        <w:ind w:firstLine="357"/>
        <w:jc w:val="both"/>
        <w:rPr>
          <w:b/>
        </w:rPr>
      </w:pPr>
    </w:p>
    <w:p w:rsidR="006E526F" w:rsidRPr="00D94C2C" w:rsidRDefault="00945C0A" w:rsidP="00945C0A">
      <w:pPr>
        <w:spacing w:after="120"/>
        <w:ind w:firstLine="357"/>
        <w:jc w:val="both"/>
        <w:rPr>
          <w:b/>
        </w:rPr>
      </w:pPr>
      <w:r w:rsidRPr="00D94C2C">
        <w:rPr>
          <w:b/>
        </w:rPr>
        <w:t>Conseil 1 : Accepter de ne pas résoudre tous les problèmes</w:t>
      </w:r>
    </w:p>
    <w:p w:rsidR="00945C0A" w:rsidRPr="00945C0A" w:rsidRDefault="006C0677" w:rsidP="00945C0A">
      <w:pPr>
        <w:pStyle w:val="Paragraphedeliste"/>
        <w:numPr>
          <w:ilvl w:val="0"/>
          <w:numId w:val="5"/>
        </w:numPr>
        <w:spacing w:after="120"/>
        <w:ind w:left="714" w:hanging="357"/>
        <w:contextualSpacing w:val="0"/>
        <w:jc w:val="both"/>
      </w:pPr>
      <w:r>
        <w:t>Regardez</w:t>
      </w:r>
      <w:r w:rsidR="00945C0A" w:rsidRPr="00945C0A">
        <w:t xml:space="preserve"> s’il n’y a pas une manière plus simple/rapide/efficace d’éliminer le problème que de chercher à éliminer toutes les causes.</w:t>
      </w:r>
    </w:p>
    <w:p w:rsidR="00690A8B" w:rsidRDefault="00690A8B" w:rsidP="00690A8B">
      <w:pPr>
        <w:pStyle w:val="Paragraphedeliste"/>
        <w:numPr>
          <w:ilvl w:val="0"/>
          <w:numId w:val="5"/>
        </w:numPr>
        <w:spacing w:after="120"/>
        <w:ind w:left="714" w:hanging="357"/>
        <w:contextualSpacing w:val="0"/>
        <w:jc w:val="both"/>
      </w:pPr>
      <w:r>
        <w:t>Observez ce qui fonctionne « malgré tout » et déduisez-en des pistes pragmatiques d’action à dupliquer.</w:t>
      </w:r>
    </w:p>
    <w:p w:rsidR="00690A8B" w:rsidRDefault="00690A8B" w:rsidP="00690A8B">
      <w:pPr>
        <w:pStyle w:val="Paragraphedeliste"/>
        <w:numPr>
          <w:ilvl w:val="0"/>
          <w:numId w:val="5"/>
        </w:numPr>
        <w:spacing w:after="120"/>
        <w:ind w:left="714" w:hanging="357"/>
        <w:contextualSpacing w:val="0"/>
        <w:jc w:val="both"/>
      </w:pPr>
      <w:r>
        <w:t>N’oubliez pas d’exclure les exceptions qui brouillent parfois l’analyse. Trouvez des solutions hors exceptions.</w:t>
      </w:r>
    </w:p>
    <w:p w:rsidR="002A68DF" w:rsidRDefault="002A68DF" w:rsidP="006841CF">
      <w:pPr>
        <w:spacing w:after="120"/>
        <w:ind w:firstLine="357"/>
        <w:jc w:val="both"/>
        <w:rPr>
          <w:b/>
        </w:rPr>
      </w:pPr>
    </w:p>
    <w:p w:rsidR="006841CF" w:rsidRPr="00D94C2C" w:rsidRDefault="006841CF" w:rsidP="006841CF">
      <w:pPr>
        <w:spacing w:after="120"/>
        <w:ind w:firstLine="357"/>
        <w:jc w:val="both"/>
        <w:rPr>
          <w:b/>
        </w:rPr>
      </w:pPr>
      <w:r w:rsidRPr="00D94C2C">
        <w:rPr>
          <w:b/>
        </w:rPr>
        <w:t>Conseil 2 : n’hésitez pas à baisser votre niveau d’ambition</w:t>
      </w:r>
    </w:p>
    <w:p w:rsidR="006841CF" w:rsidRDefault="006841CF" w:rsidP="006841CF">
      <w:pPr>
        <w:pStyle w:val="Paragraphedeliste"/>
        <w:numPr>
          <w:ilvl w:val="0"/>
          <w:numId w:val="5"/>
        </w:numPr>
        <w:spacing w:after="120"/>
        <w:ind w:left="714" w:hanging="357"/>
        <w:contextualSpacing w:val="0"/>
        <w:jc w:val="both"/>
      </w:pPr>
      <w:r>
        <w:t>Fixer un objectif à moyen terme ambitieux permet de déclencher une émotion forte (enthousiasme, stress,…) qui peut être salutaire pour enclencher le changement.</w:t>
      </w:r>
    </w:p>
    <w:p w:rsidR="00945C0A" w:rsidRDefault="006841CF" w:rsidP="006841CF">
      <w:pPr>
        <w:pStyle w:val="Paragraphedeliste"/>
        <w:numPr>
          <w:ilvl w:val="0"/>
          <w:numId w:val="5"/>
        </w:numPr>
        <w:spacing w:after="120"/>
        <w:ind w:left="714" w:hanging="357"/>
        <w:contextualSpacing w:val="0"/>
        <w:jc w:val="both"/>
      </w:pPr>
      <w:r>
        <w:t>Ceci étant le soufflé risque de retomber très vite. Fixez donc des objectifs intermédiaires raisonnables. Les « quick wins » entretiennent la motivation.</w:t>
      </w:r>
    </w:p>
    <w:p w:rsidR="005C7A69" w:rsidRPr="005C7A69" w:rsidRDefault="005C7A69" w:rsidP="005C7A69">
      <w:pPr>
        <w:pStyle w:val="Paragraphedeliste"/>
        <w:numPr>
          <w:ilvl w:val="0"/>
          <w:numId w:val="5"/>
        </w:numPr>
        <w:spacing w:after="120"/>
        <w:ind w:left="714" w:hanging="357"/>
        <w:contextualSpacing w:val="0"/>
        <w:jc w:val="both"/>
      </w:pPr>
      <w:r w:rsidRPr="005C7A69">
        <w:t>Demandez à votre collaborateur</w:t>
      </w:r>
      <w:r>
        <w:t xml:space="preserve"> </w:t>
      </w:r>
      <w:r w:rsidRPr="005C7A69">
        <w:t>d’imaginer ce qu’il pense être la</w:t>
      </w:r>
      <w:r>
        <w:t xml:space="preserve"> </w:t>
      </w:r>
      <w:r w:rsidRPr="005C7A69">
        <w:t>situation idéale. Affectez un "10" à</w:t>
      </w:r>
      <w:r>
        <w:t xml:space="preserve"> </w:t>
      </w:r>
      <w:r w:rsidRPr="005C7A69">
        <w:t>cet objectif.</w:t>
      </w:r>
      <w:r>
        <w:t xml:space="preserve"> </w:t>
      </w:r>
      <w:r w:rsidRPr="005C7A69">
        <w:t xml:space="preserve">Demandez-lui à quel stade il pense être actuellement. La réponse ne sera probablement pas "0". Une partie du chemin a donc déjà été parcourue, ce qui est encourageant. </w:t>
      </w:r>
    </w:p>
    <w:p w:rsidR="006841CF" w:rsidRDefault="005C7A69" w:rsidP="005C7A69">
      <w:pPr>
        <w:pStyle w:val="Paragraphedeliste"/>
        <w:numPr>
          <w:ilvl w:val="0"/>
          <w:numId w:val="5"/>
        </w:numPr>
        <w:spacing w:after="120"/>
        <w:ind w:left="714" w:hanging="357"/>
        <w:contextualSpacing w:val="0"/>
        <w:jc w:val="both"/>
      </w:pPr>
      <w:r w:rsidRPr="005C7A69">
        <w:t>Faites régulièrement des points d’étape.</w:t>
      </w:r>
    </w:p>
    <w:p w:rsidR="005C7A69" w:rsidRDefault="005C7A69" w:rsidP="002A68DF">
      <w:pPr>
        <w:pStyle w:val="Paragraphedeliste"/>
        <w:numPr>
          <w:ilvl w:val="0"/>
          <w:numId w:val="5"/>
        </w:numPr>
        <w:spacing w:after="0"/>
        <w:ind w:left="714" w:hanging="357"/>
        <w:contextualSpacing w:val="0"/>
        <w:jc w:val="both"/>
      </w:pPr>
      <w:r>
        <w:t>Remotivez ! Anticipez le moment où les collaborateurs concernés n’auront plus le feu sacré. Introduisez un niveau d’urgence pour la dernière ligne droite.</w:t>
      </w:r>
    </w:p>
    <w:p w:rsidR="002A68DF" w:rsidRDefault="002A68DF" w:rsidP="00586003">
      <w:pPr>
        <w:spacing w:after="120"/>
        <w:ind w:firstLine="426"/>
        <w:jc w:val="both"/>
        <w:rPr>
          <w:b/>
        </w:rPr>
      </w:pPr>
    </w:p>
    <w:p w:rsidR="005C7A69" w:rsidRPr="00D94C2C" w:rsidRDefault="005C7A69" w:rsidP="00586003">
      <w:pPr>
        <w:spacing w:after="120"/>
        <w:ind w:firstLine="426"/>
        <w:jc w:val="both"/>
        <w:rPr>
          <w:b/>
        </w:rPr>
      </w:pPr>
      <w:r w:rsidRPr="00D94C2C">
        <w:rPr>
          <w:b/>
        </w:rPr>
        <w:t>Conseil 3 : agir sur l’environnement</w:t>
      </w:r>
    </w:p>
    <w:p w:rsidR="005C7A69" w:rsidRPr="005C7A69" w:rsidRDefault="005C7A69" w:rsidP="00586003">
      <w:pPr>
        <w:autoSpaceDE w:val="0"/>
        <w:autoSpaceDN w:val="0"/>
        <w:adjustRightInd w:val="0"/>
        <w:spacing w:after="0" w:line="240" w:lineRule="auto"/>
        <w:ind w:left="426"/>
      </w:pPr>
      <w:r>
        <w:t xml:space="preserve">On néglige trop souvent </w:t>
      </w:r>
      <w:r w:rsidRPr="005C7A69">
        <w:t>l’influence de</w:t>
      </w:r>
      <w:r>
        <w:t xml:space="preserve"> </w:t>
      </w:r>
      <w:r w:rsidRPr="005C7A69">
        <w:t>l’environnement sur les</w:t>
      </w:r>
      <w:r>
        <w:t xml:space="preserve"> </w:t>
      </w:r>
      <w:r w:rsidRPr="005C7A69">
        <w:t xml:space="preserve">comportements. </w:t>
      </w:r>
      <w:r>
        <w:t xml:space="preserve">Il suffit parfois de modifier </w:t>
      </w:r>
      <w:r w:rsidRPr="005C7A69">
        <w:t>les circonsta</w:t>
      </w:r>
      <w:r>
        <w:t xml:space="preserve">nces pour que les comportements changent, sans même avoir besoin de nommer la nécessité </w:t>
      </w:r>
      <w:r w:rsidRPr="005C7A69">
        <w:t>de changer.</w:t>
      </w:r>
      <w:r>
        <w:t xml:space="preserve"> </w:t>
      </w:r>
      <w:r w:rsidRPr="005C7A69">
        <w:t>Ainsi, les agences bancaires ont réussi à éviter les oublis de carte dans les distributeurs en obligeant les usagers à retirer celle-ci avant de pouvoir empocher leur argent…</w:t>
      </w:r>
    </w:p>
    <w:p w:rsidR="00586003" w:rsidRDefault="00586003" w:rsidP="00586003">
      <w:pPr>
        <w:autoSpaceDE w:val="0"/>
        <w:autoSpaceDN w:val="0"/>
        <w:adjustRightInd w:val="0"/>
        <w:spacing w:after="0" w:line="240" w:lineRule="auto"/>
        <w:rPr>
          <w:rFonts w:ascii="Dax-Regular" w:hAnsi="Dax-Regular" w:cs="Dax-Regular"/>
          <w:color w:val="477AFF"/>
          <w:sz w:val="16"/>
          <w:szCs w:val="16"/>
        </w:rPr>
      </w:pPr>
    </w:p>
    <w:p w:rsidR="00586003" w:rsidRDefault="00586003" w:rsidP="00586003">
      <w:pPr>
        <w:autoSpaceDE w:val="0"/>
        <w:autoSpaceDN w:val="0"/>
        <w:adjustRightInd w:val="0"/>
        <w:spacing w:after="0" w:line="240" w:lineRule="auto"/>
        <w:ind w:left="426"/>
      </w:pPr>
      <w:r>
        <w:t>Quelques exemples :</w:t>
      </w:r>
    </w:p>
    <w:p w:rsidR="001F6D21" w:rsidRDefault="001F6D21" w:rsidP="00586003">
      <w:pPr>
        <w:autoSpaceDE w:val="0"/>
        <w:autoSpaceDN w:val="0"/>
        <w:adjustRightInd w:val="0"/>
        <w:spacing w:after="0" w:line="240" w:lineRule="auto"/>
        <w:ind w:left="426"/>
      </w:pPr>
    </w:p>
    <w:p w:rsidR="00586003" w:rsidRPr="00586003" w:rsidRDefault="00586003" w:rsidP="00586003">
      <w:pPr>
        <w:pStyle w:val="Paragraphedeliste"/>
        <w:numPr>
          <w:ilvl w:val="0"/>
          <w:numId w:val="5"/>
        </w:numPr>
        <w:spacing w:after="120"/>
        <w:ind w:left="714" w:hanging="357"/>
        <w:contextualSpacing w:val="0"/>
        <w:jc w:val="both"/>
      </w:pPr>
      <w:r w:rsidRPr="00586003">
        <w:t>Réorganiser l’agencement des bureaux</w:t>
      </w:r>
      <w:r>
        <w:t xml:space="preserve"> </w:t>
      </w:r>
      <w:r w:rsidRPr="00586003">
        <w:t>pour faciliter la coopération</w:t>
      </w:r>
    </w:p>
    <w:p w:rsidR="00586003" w:rsidRDefault="00586003" w:rsidP="00586003">
      <w:pPr>
        <w:pStyle w:val="Paragraphedeliste"/>
        <w:numPr>
          <w:ilvl w:val="0"/>
          <w:numId w:val="5"/>
        </w:numPr>
        <w:spacing w:after="120"/>
        <w:ind w:left="714" w:hanging="357"/>
        <w:contextualSpacing w:val="0"/>
        <w:jc w:val="both"/>
      </w:pPr>
      <w:r w:rsidRPr="00586003">
        <w:t>Mettre en place un signe visible "ne</w:t>
      </w:r>
      <w:r>
        <w:t xml:space="preserve"> </w:t>
      </w:r>
      <w:r w:rsidRPr="00586003">
        <w:t>pas déranger" pendant les opérations</w:t>
      </w:r>
      <w:r>
        <w:t xml:space="preserve"> </w:t>
      </w:r>
      <w:r w:rsidRPr="00586003">
        <w:t>critiques pour minimiser le risque</w:t>
      </w:r>
      <w:r>
        <w:t xml:space="preserve"> </w:t>
      </w:r>
      <w:r w:rsidRPr="00586003">
        <w:t>d’erreurs</w:t>
      </w:r>
      <w:r>
        <w:t xml:space="preserve">. </w:t>
      </w:r>
    </w:p>
    <w:p w:rsidR="00586003" w:rsidRPr="00586003" w:rsidRDefault="00586003" w:rsidP="00586003">
      <w:pPr>
        <w:pStyle w:val="Paragraphedeliste"/>
        <w:numPr>
          <w:ilvl w:val="0"/>
          <w:numId w:val="5"/>
        </w:numPr>
        <w:spacing w:after="120"/>
        <w:ind w:left="714" w:hanging="357"/>
        <w:contextualSpacing w:val="0"/>
        <w:jc w:val="both"/>
      </w:pPr>
      <w:r>
        <w:t xml:space="preserve">Définir des plages de silence absolu pendant </w:t>
      </w:r>
      <w:r w:rsidR="001F6D21">
        <w:t>lesquelles personnes</w:t>
      </w:r>
      <w:r>
        <w:t xml:space="preserve"> ne doit être dérangé afin que les collaborateurs puissent traiter les dossiers complexes sereinement.</w:t>
      </w:r>
    </w:p>
    <w:p w:rsidR="00586003" w:rsidRPr="00586003" w:rsidRDefault="00586003" w:rsidP="00586003">
      <w:pPr>
        <w:pStyle w:val="Paragraphedeliste"/>
        <w:numPr>
          <w:ilvl w:val="0"/>
          <w:numId w:val="5"/>
        </w:numPr>
        <w:spacing w:after="120"/>
        <w:ind w:left="714" w:hanging="357"/>
        <w:contextualSpacing w:val="0"/>
        <w:jc w:val="both"/>
      </w:pPr>
      <w:r w:rsidRPr="00586003">
        <w:t>Tracer une ligne de couleur au sol des</w:t>
      </w:r>
      <w:r>
        <w:t xml:space="preserve"> </w:t>
      </w:r>
      <w:r w:rsidRPr="00586003">
        <w:t>usines pour signaler les zones à risque</w:t>
      </w:r>
      <w:r>
        <w:t xml:space="preserve"> </w:t>
      </w:r>
      <w:r w:rsidRPr="00586003">
        <w:t>et ainsi accroître la sécurité</w:t>
      </w:r>
    </w:p>
    <w:p w:rsidR="00586003" w:rsidRPr="00586003" w:rsidRDefault="00586003" w:rsidP="00586003">
      <w:pPr>
        <w:pStyle w:val="Paragraphedeliste"/>
        <w:numPr>
          <w:ilvl w:val="0"/>
          <w:numId w:val="5"/>
        </w:numPr>
        <w:spacing w:after="120"/>
        <w:ind w:left="714" w:hanging="357"/>
        <w:contextualSpacing w:val="0"/>
        <w:jc w:val="both"/>
      </w:pPr>
      <w:r w:rsidRPr="00586003">
        <w:lastRenderedPageBreak/>
        <w:t>Mettre en place une sonnerie de</w:t>
      </w:r>
      <w:r>
        <w:t xml:space="preserve"> </w:t>
      </w:r>
      <w:r w:rsidRPr="00586003">
        <w:t>téléphone à volume croissant pour inciter</w:t>
      </w:r>
      <w:r>
        <w:t xml:space="preserve"> </w:t>
      </w:r>
      <w:r w:rsidRPr="00586003">
        <w:t>le service client à décrocher plus vite</w:t>
      </w:r>
    </w:p>
    <w:p w:rsidR="00586003" w:rsidRPr="00586003" w:rsidRDefault="00586003" w:rsidP="00586003">
      <w:pPr>
        <w:pStyle w:val="Paragraphedeliste"/>
        <w:numPr>
          <w:ilvl w:val="0"/>
          <w:numId w:val="5"/>
        </w:numPr>
        <w:spacing w:after="120"/>
        <w:ind w:left="714" w:hanging="357"/>
        <w:contextualSpacing w:val="0"/>
        <w:jc w:val="both"/>
      </w:pPr>
      <w:r w:rsidRPr="00586003">
        <w:t xml:space="preserve"> Fixer un calendrier de "points individuels"</w:t>
      </w:r>
      <w:r>
        <w:t xml:space="preserve"> </w:t>
      </w:r>
      <w:r w:rsidRPr="00586003">
        <w:t>pour favoriser un feedback régulier</w:t>
      </w:r>
    </w:p>
    <w:p w:rsidR="005C7A69" w:rsidRPr="00586003" w:rsidRDefault="00586003" w:rsidP="00586003">
      <w:pPr>
        <w:pStyle w:val="Paragraphedeliste"/>
        <w:numPr>
          <w:ilvl w:val="0"/>
          <w:numId w:val="5"/>
        </w:numPr>
        <w:spacing w:after="120"/>
        <w:ind w:left="714" w:hanging="357"/>
        <w:contextualSpacing w:val="0"/>
        <w:jc w:val="both"/>
      </w:pPr>
      <w:r w:rsidRPr="00586003">
        <w:t>Réserver deux heures par semaine à</w:t>
      </w:r>
      <w:r>
        <w:t xml:space="preserve"> </w:t>
      </w:r>
      <w:r w:rsidRPr="00586003">
        <w:t>des projets au choix du collaborateur</w:t>
      </w:r>
      <w:r>
        <w:t xml:space="preserve"> </w:t>
      </w:r>
      <w:r w:rsidRPr="00586003">
        <w:t>pour favoriser l’initiative</w:t>
      </w:r>
    </w:p>
    <w:p w:rsidR="0053663E" w:rsidRDefault="0053663E" w:rsidP="001F6D21">
      <w:pPr>
        <w:spacing w:after="120"/>
        <w:ind w:firstLine="426"/>
        <w:jc w:val="both"/>
        <w:rPr>
          <w:b/>
        </w:rPr>
      </w:pPr>
    </w:p>
    <w:p w:rsidR="001F6D21" w:rsidRPr="00D94C2C" w:rsidRDefault="001F6D21" w:rsidP="001F6D21">
      <w:pPr>
        <w:spacing w:after="120"/>
        <w:ind w:firstLine="426"/>
        <w:jc w:val="both"/>
        <w:rPr>
          <w:b/>
        </w:rPr>
      </w:pPr>
      <w:r w:rsidRPr="00D94C2C">
        <w:rPr>
          <w:b/>
        </w:rPr>
        <w:t xml:space="preserve">Conseil </w:t>
      </w:r>
      <w:r w:rsidR="008E5B5C" w:rsidRPr="00D94C2C">
        <w:rPr>
          <w:b/>
        </w:rPr>
        <w:t>4</w:t>
      </w:r>
      <w:r w:rsidRPr="00D94C2C">
        <w:rPr>
          <w:b/>
        </w:rPr>
        <w:t> : envisager l’échec</w:t>
      </w:r>
    </w:p>
    <w:p w:rsidR="001F6D21" w:rsidRDefault="001F6D21" w:rsidP="001F6D21">
      <w:pPr>
        <w:autoSpaceDE w:val="0"/>
        <w:autoSpaceDN w:val="0"/>
        <w:adjustRightInd w:val="0"/>
        <w:spacing w:after="0" w:line="240" w:lineRule="auto"/>
        <w:ind w:left="426"/>
      </w:pPr>
      <w:r w:rsidRPr="001F6D21">
        <w:t>Le changeme</w:t>
      </w:r>
      <w:r>
        <w:t xml:space="preserve">nt est rarement une progression </w:t>
      </w:r>
      <w:r w:rsidRPr="001F6D21">
        <w:t>linéaire vers le but visé. Ava</w:t>
      </w:r>
      <w:r>
        <w:t xml:space="preserve">ncées </w:t>
      </w:r>
      <w:r w:rsidRPr="001F6D21">
        <w:t>et déceptio</w:t>
      </w:r>
      <w:r>
        <w:t xml:space="preserve">ns alternent, et la progression </w:t>
      </w:r>
      <w:r w:rsidRPr="001F6D21">
        <w:t>est souvent plus lente qu’</w:t>
      </w:r>
      <w:r>
        <w:t xml:space="preserve">on le </w:t>
      </w:r>
      <w:r w:rsidRPr="001F6D21">
        <w:t>souhaitera</w:t>
      </w:r>
      <w:r>
        <w:t xml:space="preserve">it. Le risque est alors que les </w:t>
      </w:r>
      <w:r w:rsidRPr="001F6D21">
        <w:t>émotio</w:t>
      </w:r>
      <w:r>
        <w:t>ns prennent le dessus et que le découragement fasse renoncer et revenir aux anciennes habitudes.</w:t>
      </w:r>
    </w:p>
    <w:p w:rsidR="001F6D21" w:rsidRDefault="001F6D21" w:rsidP="001F6D21">
      <w:pPr>
        <w:autoSpaceDE w:val="0"/>
        <w:autoSpaceDN w:val="0"/>
        <w:adjustRightInd w:val="0"/>
        <w:spacing w:after="0" w:line="240" w:lineRule="auto"/>
        <w:ind w:left="426"/>
      </w:pPr>
      <w:r>
        <w:t>Ces astuces vont vous permettre d’anticiper ces obstacles et de maintenir le cap.</w:t>
      </w:r>
    </w:p>
    <w:p w:rsidR="001F6D21" w:rsidRDefault="001F6D21" w:rsidP="001F6D21">
      <w:pPr>
        <w:autoSpaceDE w:val="0"/>
        <w:autoSpaceDN w:val="0"/>
        <w:adjustRightInd w:val="0"/>
        <w:spacing w:after="0" w:line="240" w:lineRule="auto"/>
        <w:ind w:left="426"/>
      </w:pPr>
    </w:p>
    <w:p w:rsidR="0053663E" w:rsidRDefault="008E4CF1" w:rsidP="001F6D21">
      <w:pPr>
        <w:pStyle w:val="Paragraphedeliste"/>
        <w:numPr>
          <w:ilvl w:val="0"/>
          <w:numId w:val="5"/>
        </w:numPr>
        <w:spacing w:after="120"/>
        <w:ind w:left="714" w:hanging="357"/>
        <w:contextualSpacing w:val="0"/>
        <w:jc w:val="both"/>
      </w:pPr>
      <w:r>
        <w:t>Annoncez la couleur !</w:t>
      </w:r>
      <w:r w:rsidR="00C70D0C">
        <w:t xml:space="preserve"> </w:t>
      </w:r>
      <w:r>
        <w:t>I</w:t>
      </w:r>
      <w:r w:rsidR="00C70D0C">
        <w:t>ndiquez clairement qu’</w:t>
      </w:r>
      <w:r>
        <w:t>au cours du processus de changement il</w:t>
      </w:r>
      <w:r w:rsidR="00C70D0C">
        <w:t xml:space="preserve"> y aura des </w:t>
      </w:r>
      <w:r>
        <w:t>étapes particuliè</w:t>
      </w:r>
      <w:r w:rsidR="00C70D0C">
        <w:t>r</w:t>
      </w:r>
      <w:r>
        <w:t>e</w:t>
      </w:r>
      <w:r w:rsidR="00C70D0C">
        <w:t xml:space="preserve">s qu’on appelle les étapes de dissonance. </w:t>
      </w:r>
      <w:r>
        <w:t>Elles</w:t>
      </w:r>
      <w:r w:rsidR="00C70D0C">
        <w:t xml:space="preserve"> correspondent aux écarts entre les intentions</w:t>
      </w:r>
      <w:r>
        <w:t xml:space="preserve"> de changement et</w:t>
      </w:r>
      <w:r w:rsidR="00C70D0C">
        <w:t xml:space="preserve"> les habitudes, les moyens disponibles, l’environnement, les autres,… </w:t>
      </w:r>
    </w:p>
    <w:p w:rsidR="00C70D0C" w:rsidRDefault="00C70D0C" w:rsidP="00586FFD">
      <w:pPr>
        <w:pStyle w:val="Paragraphedeliste"/>
        <w:spacing w:after="120"/>
        <w:ind w:left="714"/>
        <w:contextualSpacing w:val="0"/>
        <w:jc w:val="both"/>
      </w:pPr>
      <w:r>
        <w:t xml:space="preserve">Ces étapes sont normales et utiles. Normales car il faut bien que l’intention de changement se confrontent à la réalité du terrain. </w:t>
      </w:r>
    </w:p>
    <w:p w:rsidR="0053663E" w:rsidRDefault="008E4CF1" w:rsidP="001F6D21">
      <w:pPr>
        <w:pStyle w:val="Paragraphedeliste"/>
        <w:numPr>
          <w:ilvl w:val="0"/>
          <w:numId w:val="5"/>
        </w:numPr>
        <w:spacing w:after="120"/>
        <w:ind w:left="714" w:hanging="357"/>
        <w:contextualSpacing w:val="0"/>
        <w:jc w:val="both"/>
      </w:pPr>
      <w:r>
        <w:t>Et</w:t>
      </w:r>
      <w:r w:rsidR="00C70D0C">
        <w:t xml:space="preserve"> </w:t>
      </w:r>
      <w:r w:rsidR="00C94D90">
        <w:t>valorisez ! Ces étapes sont u</w:t>
      </w:r>
      <w:r w:rsidR="00C70D0C">
        <w:t xml:space="preserve">tiles car elles constituent le moteur même de l’apprentissage </w:t>
      </w:r>
      <w:r w:rsidR="00282ABC">
        <w:t>(ce qui ne nous tue pas nous rend plus fort)</w:t>
      </w:r>
      <w:r w:rsidR="0053663E">
        <w:t>. Elles</w:t>
      </w:r>
      <w:r w:rsidR="00282ABC">
        <w:t xml:space="preserve"> nous font progresser. </w:t>
      </w:r>
    </w:p>
    <w:p w:rsidR="001F6D21" w:rsidRDefault="00282ABC" w:rsidP="0053663E">
      <w:pPr>
        <w:pStyle w:val="Paragraphedeliste"/>
        <w:spacing w:after="120"/>
        <w:ind w:left="714"/>
        <w:contextualSpacing w:val="0"/>
        <w:jc w:val="both"/>
      </w:pPr>
      <w:r>
        <w:t>En outre, ces confrontations permettent de clarifier le travail à faire en faisant</w:t>
      </w:r>
      <w:r w:rsidR="00C70D0C">
        <w:t xml:space="preserve"> émerger les obstacles à éliminer.  </w:t>
      </w:r>
    </w:p>
    <w:p w:rsidR="00C70D0C" w:rsidRDefault="00C94D90" w:rsidP="001F6D21">
      <w:pPr>
        <w:pStyle w:val="Paragraphedeliste"/>
        <w:numPr>
          <w:ilvl w:val="0"/>
          <w:numId w:val="5"/>
        </w:numPr>
        <w:spacing w:after="120"/>
        <w:ind w:left="714" w:hanging="357"/>
        <w:contextualSpacing w:val="0"/>
        <w:jc w:val="both"/>
      </w:pPr>
      <w:r>
        <w:t xml:space="preserve">Enfin annoncez clairement à vos collaborateurs qu’il ne tient qu’à eux que les difficultés rencontrées soient simplement des obstacles qui les font progresser ou se transforment en échec. Ce qui fera la différence ce sera leur volonté et leur capacité d’apprentissage. L’obstacle ne sera jamais l’explication d’un échec. </w:t>
      </w:r>
    </w:p>
    <w:p w:rsidR="00586FFD" w:rsidRDefault="00586FFD" w:rsidP="00586FFD">
      <w:pPr>
        <w:pStyle w:val="Paragraphedeliste"/>
        <w:spacing w:after="120"/>
        <w:ind w:left="714"/>
        <w:contextualSpacing w:val="0"/>
        <w:jc w:val="both"/>
      </w:pPr>
      <w:r>
        <w:t>Sach</w:t>
      </w:r>
      <w:r w:rsidR="00C94D90">
        <w:t xml:space="preserve">ez maintenir l’engagement dans le processus sur la durée en rappelant </w:t>
      </w:r>
      <w:r>
        <w:t>régulièrement ces paroles</w:t>
      </w:r>
      <w:r w:rsidR="00C94D90">
        <w:t>.</w:t>
      </w:r>
      <w:r w:rsidRPr="00586FFD">
        <w:t xml:space="preserve"> </w:t>
      </w:r>
    </w:p>
    <w:p w:rsidR="00586FFD" w:rsidRDefault="00586FFD" w:rsidP="00586FFD">
      <w:pPr>
        <w:pStyle w:val="Paragraphedeliste"/>
        <w:numPr>
          <w:ilvl w:val="0"/>
          <w:numId w:val="5"/>
        </w:numPr>
        <w:spacing w:after="120"/>
        <w:ind w:left="714" w:hanging="357"/>
        <w:contextualSpacing w:val="0"/>
        <w:jc w:val="both"/>
      </w:pPr>
      <w:r>
        <w:t>En cas d’impasse</w:t>
      </w:r>
      <w:r>
        <w:t xml:space="preserve"> (poursuite pour </w:t>
      </w:r>
      <w:r w:rsidRPr="00586FFD">
        <w:rPr>
          <w:b/>
        </w:rPr>
        <w:t>A</w:t>
      </w:r>
      <w:r>
        <w:t>tteindre</w:t>
      </w:r>
      <w:r>
        <w:t xml:space="preserve"> l’objectif improbable voire</w:t>
      </w:r>
      <w:r>
        <w:t xml:space="preserve"> impossible), a</w:t>
      </w:r>
      <w:r>
        <w:t>nalysez ce que vous pouvez faire pour réduire ou éliminer ces difficultés et maintenir</w:t>
      </w:r>
      <w:r>
        <w:t xml:space="preserve"> (rétablir ?)</w:t>
      </w:r>
      <w:r>
        <w:t xml:space="preserve"> la perception que l’objectif pourra être </w:t>
      </w:r>
      <w:r w:rsidRPr="00FD626B">
        <w:rPr>
          <w:b/>
        </w:rPr>
        <w:t>A</w:t>
      </w:r>
      <w:r>
        <w:t>tteint (objectif « SM</w:t>
      </w:r>
      <w:r w:rsidRPr="00586FFD">
        <w:rPr>
          <w:b/>
          <w:u w:val="single"/>
        </w:rPr>
        <w:t>A</w:t>
      </w:r>
      <w:r>
        <w:t xml:space="preserve">RT ». </w:t>
      </w:r>
      <w:proofErr w:type="spellStart"/>
      <w:r>
        <w:t>Cf</w:t>
      </w:r>
      <w:proofErr w:type="spellEnd"/>
      <w:r>
        <w:t xml:space="preserve"> Section 3)</w:t>
      </w:r>
      <w:r>
        <w:t xml:space="preserve">. </w:t>
      </w:r>
    </w:p>
    <w:p w:rsidR="00586FFD" w:rsidRDefault="00586FFD" w:rsidP="00586FFD">
      <w:pPr>
        <w:pStyle w:val="Paragraphedeliste"/>
        <w:spacing w:after="120"/>
        <w:ind w:left="714"/>
        <w:contextualSpacing w:val="0"/>
        <w:jc w:val="both"/>
      </w:pPr>
      <w:r>
        <w:t xml:space="preserve">La motivation est nécessaire au changement. Elle n’est maintenue que si l’objectif demeure  </w:t>
      </w:r>
      <w:r w:rsidRPr="00586FFD">
        <w:rPr>
          <w:b/>
        </w:rPr>
        <w:t>A</w:t>
      </w:r>
      <w:r>
        <w:t xml:space="preserve">tteignable et surtout, soit perçu comme </w:t>
      </w:r>
      <w:r w:rsidRPr="00586FFD">
        <w:rPr>
          <w:b/>
        </w:rPr>
        <w:t>A</w:t>
      </w:r>
      <w:r>
        <w:t>tteignable (attention à la notion de réalité perçue).</w:t>
      </w:r>
    </w:p>
    <w:p w:rsidR="00586FFD" w:rsidRDefault="00586FFD" w:rsidP="00586FFD">
      <w:pPr>
        <w:pStyle w:val="Paragraphedeliste"/>
        <w:numPr>
          <w:ilvl w:val="0"/>
          <w:numId w:val="5"/>
        </w:numPr>
        <w:spacing w:after="120"/>
        <w:ind w:left="714" w:hanging="357"/>
        <w:contextualSpacing w:val="0"/>
        <w:jc w:val="both"/>
      </w:pPr>
      <w:r>
        <w:t xml:space="preserve">Si l’objectif n’est plus perçu comme </w:t>
      </w:r>
      <w:r w:rsidRPr="00FD626B">
        <w:rPr>
          <w:b/>
        </w:rPr>
        <w:t>A</w:t>
      </w:r>
      <w:r>
        <w:t>tteignable</w:t>
      </w:r>
      <w:r>
        <w:t xml:space="preserve">, </w:t>
      </w:r>
      <w:r>
        <w:t>rebondir et proposer un repositionnement de l’objectif compte tenu des obstacles rencontrés</w:t>
      </w:r>
      <w:r>
        <w:t xml:space="preserve">. </w:t>
      </w:r>
      <w:r w:rsidRPr="00FD626B">
        <w:rPr>
          <w:b/>
        </w:rPr>
        <w:t>R</w:t>
      </w:r>
      <w:r>
        <w:t>éajuster l’objectif (</w:t>
      </w:r>
      <w:r>
        <w:t>« </w:t>
      </w:r>
      <w:r>
        <w:t>SMARTE</w:t>
      </w:r>
      <w:r w:rsidRPr="00586FFD">
        <w:rPr>
          <w:b/>
          <w:u w:val="single"/>
        </w:rPr>
        <w:t>R</w:t>
      </w:r>
      <w:r>
        <w:rPr>
          <w:b/>
          <w:u w:val="single"/>
        </w:rPr>
        <w:t> »</w:t>
      </w:r>
      <w:r>
        <w:t xml:space="preserve">). </w:t>
      </w:r>
    </w:p>
    <w:p w:rsidR="00C94D90" w:rsidRDefault="00586FFD" w:rsidP="00586FFD">
      <w:pPr>
        <w:pStyle w:val="Paragraphedeliste"/>
        <w:spacing w:after="120"/>
        <w:ind w:left="714"/>
        <w:contextualSpacing w:val="0"/>
        <w:jc w:val="both"/>
      </w:pPr>
      <w:r>
        <w:t xml:space="preserve">Mais ne vous contentez pas d’un changement quantitatif ou de délai. Les difficultés rencontrées peuvent être variées. </w:t>
      </w:r>
      <w:r w:rsidRPr="00FD626B">
        <w:rPr>
          <w:b/>
        </w:rPr>
        <w:t>E</w:t>
      </w:r>
      <w:r>
        <w:t xml:space="preserve">valuez et vérifiez chaque condition nécessaire à un Objectif pertinent. </w:t>
      </w:r>
      <w:r>
        <w:t>Ajustez</w:t>
      </w:r>
      <w:r>
        <w:t xml:space="preserve"> </w:t>
      </w:r>
      <w:r>
        <w:t>l’</w:t>
      </w:r>
      <w:r>
        <w:t xml:space="preserve">objectif </w:t>
      </w:r>
      <w:r>
        <w:t>jusqu’à ce qu’il soit</w:t>
      </w:r>
      <w:r>
        <w:t xml:space="preserve"> </w:t>
      </w:r>
      <w:r>
        <w:t xml:space="preserve">à nouveau « SMART », en fait </w:t>
      </w:r>
      <w:r>
        <w:t>« SMARTER »</w:t>
      </w:r>
      <w:r>
        <w:t xml:space="preserve"> (</w:t>
      </w:r>
      <w:proofErr w:type="spellStart"/>
      <w:r>
        <w:t>cf</w:t>
      </w:r>
      <w:proofErr w:type="spellEnd"/>
      <w:r>
        <w:t xml:space="preserve"> Section 3).</w:t>
      </w:r>
    </w:p>
    <w:p w:rsidR="00586FFD" w:rsidRDefault="00586FFD" w:rsidP="00586FFD">
      <w:pPr>
        <w:pStyle w:val="Paragraphedeliste"/>
        <w:spacing w:after="120"/>
        <w:ind w:left="714"/>
        <w:contextualSpacing w:val="0"/>
        <w:jc w:val="both"/>
      </w:pPr>
    </w:p>
    <w:p w:rsidR="00C94D90" w:rsidRDefault="00C94D90" w:rsidP="001F6D21">
      <w:pPr>
        <w:pStyle w:val="Paragraphedeliste"/>
        <w:numPr>
          <w:ilvl w:val="0"/>
          <w:numId w:val="5"/>
        </w:numPr>
        <w:spacing w:after="120"/>
        <w:ind w:left="714" w:hanging="357"/>
        <w:contextualSpacing w:val="0"/>
        <w:jc w:val="both"/>
      </w:pPr>
      <w:r>
        <w:t xml:space="preserve">En cas d’impasse sachez. Rappelez qu’il n’est pas possible d’avoir conscience de toutes les difficultés tant que l’intention de changement n’a pas été confrontée au terrain et ajustez l’objectif. </w:t>
      </w:r>
    </w:p>
    <w:p w:rsidR="001F6D21" w:rsidRDefault="00050063" w:rsidP="00050063">
      <w:pPr>
        <w:pStyle w:val="Paragraphedeliste"/>
        <w:numPr>
          <w:ilvl w:val="0"/>
          <w:numId w:val="5"/>
        </w:numPr>
        <w:spacing w:after="120"/>
        <w:ind w:left="714" w:hanging="357"/>
        <w:contextualSpacing w:val="0"/>
        <w:jc w:val="both"/>
      </w:pPr>
      <w:r>
        <w:t>Sachez reconnaitre les véritables raisons d’un échec :</w:t>
      </w:r>
    </w:p>
    <w:p w:rsidR="003E38E7" w:rsidRDefault="003E38E7" w:rsidP="00050063">
      <w:pPr>
        <w:pStyle w:val="Paragraphedeliste"/>
        <w:numPr>
          <w:ilvl w:val="0"/>
          <w:numId w:val="5"/>
        </w:numPr>
        <w:spacing w:after="120"/>
        <w:ind w:left="714" w:hanging="357"/>
        <w:contextualSpacing w:val="0"/>
        <w:jc w:val="both"/>
      </w:pPr>
    </w:p>
    <w:p w:rsidR="00050063" w:rsidRPr="00690A8B" w:rsidRDefault="00050063" w:rsidP="00050063">
      <w:pPr>
        <w:spacing w:after="120"/>
        <w:ind w:left="357"/>
        <w:jc w:val="both"/>
      </w:pPr>
      <w:r>
        <w:rPr>
          <w:noProof/>
          <w:lang w:eastAsia="fr-FR"/>
        </w:rPr>
        <w:drawing>
          <wp:inline distT="0" distB="0" distL="0" distR="0" wp14:anchorId="368FE55E" wp14:editId="495F06C3">
            <wp:extent cx="5851525" cy="1009055"/>
            <wp:effectExtent l="0" t="0" r="0"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51525" cy="1009055"/>
                    </a:xfrm>
                    <a:prstGeom prst="rect">
                      <a:avLst/>
                    </a:prstGeom>
                  </pic:spPr>
                </pic:pic>
              </a:graphicData>
            </a:graphic>
          </wp:inline>
        </w:drawing>
      </w:r>
    </w:p>
    <w:p w:rsidR="0053663E" w:rsidRDefault="0053663E" w:rsidP="008E5B5C">
      <w:pPr>
        <w:spacing w:after="120"/>
        <w:ind w:firstLine="426"/>
        <w:jc w:val="both"/>
        <w:rPr>
          <w:b/>
        </w:rPr>
      </w:pPr>
    </w:p>
    <w:p w:rsidR="008E5B5C" w:rsidRPr="00D94C2C" w:rsidRDefault="008E5B5C" w:rsidP="008E5B5C">
      <w:pPr>
        <w:spacing w:after="120"/>
        <w:ind w:firstLine="426"/>
        <w:jc w:val="both"/>
        <w:rPr>
          <w:b/>
        </w:rPr>
      </w:pPr>
      <w:r w:rsidRPr="00D94C2C">
        <w:rPr>
          <w:b/>
        </w:rPr>
        <w:t>Conseil 5 : transformez les habitudes en atout pour le changement</w:t>
      </w:r>
    </w:p>
    <w:p w:rsidR="003E38E7" w:rsidRDefault="008E5B5C" w:rsidP="008E5B5C">
      <w:pPr>
        <w:autoSpaceDE w:val="0"/>
        <w:autoSpaceDN w:val="0"/>
        <w:adjustRightInd w:val="0"/>
        <w:spacing w:after="0" w:line="240" w:lineRule="auto"/>
        <w:ind w:left="426"/>
      </w:pPr>
      <w:r>
        <w:t xml:space="preserve">Les habitudes sont le principal frein au changement. </w:t>
      </w:r>
    </w:p>
    <w:p w:rsidR="008E5B5C" w:rsidRDefault="008E5B5C" w:rsidP="008E5B5C">
      <w:pPr>
        <w:autoSpaceDE w:val="0"/>
        <w:autoSpaceDN w:val="0"/>
        <w:adjustRightInd w:val="0"/>
        <w:spacing w:after="0" w:line="240" w:lineRule="auto"/>
        <w:ind w:left="426"/>
      </w:pPr>
      <w:r>
        <w:t>Mais bien utilisées, elles peuvent devenir un levier pour, d’une part, libérer l’énergie nécessaire au changement, et d’autre part, ancrer celui-ci et le pérenniser. Voir Fiche Protocole n°</w:t>
      </w:r>
      <w:r w:rsidR="00AF5D6E">
        <w:t>6.</w:t>
      </w:r>
    </w:p>
    <w:p w:rsidR="003E38E7" w:rsidRDefault="003E38E7" w:rsidP="008E5B5C">
      <w:pPr>
        <w:autoSpaceDE w:val="0"/>
        <w:autoSpaceDN w:val="0"/>
        <w:adjustRightInd w:val="0"/>
        <w:spacing w:after="0" w:line="240" w:lineRule="auto"/>
        <w:ind w:left="426"/>
      </w:pPr>
    </w:p>
    <w:p w:rsidR="0029364B" w:rsidRDefault="0029364B" w:rsidP="0029364B">
      <w:pPr>
        <w:spacing w:after="120"/>
        <w:jc w:val="both"/>
      </w:pPr>
    </w:p>
    <w:p w:rsidR="009205AA" w:rsidRDefault="00995694" w:rsidP="009205AA">
      <w:pPr>
        <w:spacing w:after="120"/>
        <w:jc w:val="both"/>
        <w:rPr>
          <w:b/>
        </w:rPr>
      </w:pPr>
      <w:r>
        <w:rPr>
          <w:b/>
        </w:rPr>
        <w:t>8</w:t>
      </w:r>
      <w:r w:rsidR="009205AA" w:rsidRPr="00945C0A">
        <w:rPr>
          <w:b/>
        </w:rPr>
        <w:t xml:space="preserve"> – </w:t>
      </w:r>
      <w:r w:rsidR="00C36990">
        <w:rPr>
          <w:b/>
        </w:rPr>
        <w:t>Bâtir un plan d’action du changement</w:t>
      </w:r>
    </w:p>
    <w:p w:rsidR="003E38E7" w:rsidRDefault="00C36990" w:rsidP="009205AA">
      <w:pPr>
        <w:spacing w:after="120"/>
        <w:jc w:val="both"/>
      </w:pPr>
      <w:r w:rsidRPr="00EB664F">
        <w:t xml:space="preserve">Les </w:t>
      </w:r>
      <w:r w:rsidR="002A68DF">
        <w:t>pages qui suivent</w:t>
      </w:r>
      <w:r w:rsidRPr="00EB664F">
        <w:t xml:space="preserve"> vont vous donner le cadre et le séquencement de votre plan d’action</w:t>
      </w:r>
      <w:r w:rsidR="009E1964">
        <w:t xml:space="preserve">. </w:t>
      </w:r>
      <w:r w:rsidR="002A68DF">
        <w:t xml:space="preserve"> </w:t>
      </w:r>
    </w:p>
    <w:p w:rsidR="00C36990" w:rsidRDefault="00C36990" w:rsidP="009205AA">
      <w:pPr>
        <w:spacing w:after="120"/>
        <w:jc w:val="both"/>
      </w:pPr>
      <w:r w:rsidRPr="00EB664F">
        <w:t xml:space="preserve">Mais pour sa </w:t>
      </w:r>
      <w:r w:rsidR="002242F3" w:rsidRPr="00EB664F">
        <w:t>mise au point détaillée vous all</w:t>
      </w:r>
      <w:r w:rsidRPr="00EB664F">
        <w:t xml:space="preserve">ez devoir puiser </w:t>
      </w:r>
      <w:r w:rsidR="002A68DF">
        <w:t xml:space="preserve">dans </w:t>
      </w:r>
      <w:r w:rsidRPr="00EB664F">
        <w:t>les sections précédentes, les éléments que vous allez y int</w:t>
      </w:r>
      <w:r w:rsidR="002242F3" w:rsidRPr="00EB664F">
        <w:t>égrer en fonction des caractéris</w:t>
      </w:r>
      <w:r w:rsidRPr="00EB664F">
        <w:t xml:space="preserve">tiques et du contexte du changement à réaliser (collectif ou individuel, </w:t>
      </w:r>
      <w:r w:rsidR="002242F3" w:rsidRPr="00EB664F">
        <w:t>niveau de prise de conscience,…)</w:t>
      </w:r>
    </w:p>
    <w:p w:rsidR="003E38E7" w:rsidRDefault="003E38E7" w:rsidP="009205AA">
      <w:pPr>
        <w:spacing w:after="120"/>
        <w:jc w:val="both"/>
      </w:pPr>
    </w:p>
    <w:p w:rsidR="002A68DF" w:rsidRDefault="00C36990" w:rsidP="009205AA">
      <w:pPr>
        <w:spacing w:after="120"/>
        <w:jc w:val="both"/>
        <w:rPr>
          <w:b/>
        </w:rPr>
      </w:pPr>
      <w:r>
        <w:rPr>
          <w:noProof/>
          <w:lang w:eastAsia="fr-FR"/>
        </w:rPr>
        <w:drawing>
          <wp:inline distT="0" distB="0" distL="0" distR="0" wp14:anchorId="772676A2" wp14:editId="4E489B36">
            <wp:extent cx="5851525" cy="1436442"/>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851525" cy="1436442"/>
                    </a:xfrm>
                    <a:prstGeom prst="rect">
                      <a:avLst/>
                    </a:prstGeom>
                  </pic:spPr>
                </pic:pic>
              </a:graphicData>
            </a:graphic>
          </wp:inline>
        </w:drawing>
      </w:r>
    </w:p>
    <w:p w:rsidR="003E38E7" w:rsidRDefault="003E38E7" w:rsidP="009205AA">
      <w:pPr>
        <w:spacing w:after="120"/>
        <w:jc w:val="both"/>
        <w:rPr>
          <w:b/>
        </w:rPr>
      </w:pPr>
    </w:p>
    <w:p w:rsidR="00C36990" w:rsidRDefault="00995694" w:rsidP="002A68DF">
      <w:pPr>
        <w:spacing w:after="0"/>
        <w:rPr>
          <w:b/>
        </w:rPr>
      </w:pPr>
      <w:r>
        <w:rPr>
          <w:b/>
        </w:rPr>
        <w:t>8</w:t>
      </w:r>
      <w:r w:rsidR="00C36990">
        <w:rPr>
          <w:b/>
        </w:rPr>
        <w:t>.1 – Prise de conscience</w:t>
      </w:r>
      <w:r w:rsidR="005D7ED2">
        <w:rPr>
          <w:b/>
        </w:rPr>
        <w:t xml:space="preserve"> -&gt; S</w:t>
      </w:r>
      <w:r w:rsidR="002242F3">
        <w:rPr>
          <w:b/>
        </w:rPr>
        <w:t>usciter le désir de changer</w:t>
      </w:r>
    </w:p>
    <w:p w:rsidR="003E38E7" w:rsidRDefault="003E38E7" w:rsidP="002A68DF">
      <w:pPr>
        <w:spacing w:after="0"/>
        <w:rPr>
          <w:b/>
        </w:rPr>
      </w:pPr>
    </w:p>
    <w:p w:rsidR="00AF2950" w:rsidRDefault="002242F3" w:rsidP="002A68DF">
      <w:pPr>
        <w:pStyle w:val="Paragraphedeliste"/>
        <w:numPr>
          <w:ilvl w:val="0"/>
          <w:numId w:val="5"/>
        </w:numPr>
        <w:spacing w:after="0"/>
        <w:ind w:left="714" w:hanging="357"/>
        <w:contextualSpacing w:val="0"/>
        <w:jc w:val="both"/>
      </w:pPr>
      <w:r>
        <w:t>Alimenter en informations qui poussent au changement.</w:t>
      </w:r>
      <w:r w:rsidR="005D7ED2">
        <w:t xml:space="preserve"> Créer un choc</w:t>
      </w:r>
      <w:r w:rsidR="003E38E7">
        <w:rPr>
          <w:noProof/>
          <w:lang w:eastAsia="fr-FR"/>
        </w:rPr>
        <w:t>… acceptable !</w:t>
      </w:r>
    </w:p>
    <w:p w:rsidR="003E38E7" w:rsidRDefault="003E38E7" w:rsidP="003E38E7">
      <w:pPr>
        <w:spacing w:after="0"/>
        <w:jc w:val="both"/>
      </w:pPr>
    </w:p>
    <w:p w:rsidR="003E38E7" w:rsidRDefault="003E38E7" w:rsidP="003E38E7">
      <w:pPr>
        <w:spacing w:after="0"/>
        <w:ind w:firstLine="708"/>
        <w:jc w:val="both"/>
      </w:pPr>
      <w:r>
        <w:t>Voir l’illustration page suivante</w:t>
      </w:r>
    </w:p>
    <w:p w:rsidR="003E38E7" w:rsidRDefault="003E38E7">
      <w:r>
        <w:br w:type="page"/>
      </w:r>
    </w:p>
    <w:p w:rsidR="003E38E7" w:rsidRDefault="003E38E7" w:rsidP="003E38E7">
      <w:pPr>
        <w:spacing w:after="0"/>
        <w:ind w:firstLine="708"/>
        <w:jc w:val="both"/>
      </w:pPr>
    </w:p>
    <w:p w:rsidR="003E38E7" w:rsidRDefault="003E38E7" w:rsidP="003E38E7">
      <w:pPr>
        <w:spacing w:after="0"/>
        <w:ind w:firstLine="708"/>
        <w:jc w:val="both"/>
      </w:pPr>
    </w:p>
    <w:p w:rsidR="003E38E7" w:rsidRDefault="003E38E7" w:rsidP="003E38E7">
      <w:pPr>
        <w:spacing w:after="0"/>
        <w:ind w:firstLine="708"/>
        <w:jc w:val="both"/>
      </w:pPr>
    </w:p>
    <w:p w:rsidR="00C36990" w:rsidRDefault="00AF2950" w:rsidP="00AF2950">
      <w:pPr>
        <w:spacing w:after="120"/>
        <w:ind w:left="426"/>
      </w:pPr>
      <w:r>
        <w:rPr>
          <w:noProof/>
          <w:lang w:eastAsia="fr-FR"/>
        </w:rPr>
        <w:drawing>
          <wp:inline distT="0" distB="0" distL="0" distR="0" wp14:anchorId="19A86333" wp14:editId="6BF2506D">
            <wp:extent cx="5539200" cy="6534150"/>
            <wp:effectExtent l="0" t="0" r="444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39200" cy="6534150"/>
                    </a:xfrm>
                    <a:prstGeom prst="rect">
                      <a:avLst/>
                    </a:prstGeom>
                  </pic:spPr>
                </pic:pic>
              </a:graphicData>
            </a:graphic>
          </wp:inline>
        </w:drawing>
      </w:r>
    </w:p>
    <w:p w:rsidR="003E38E7" w:rsidRDefault="003E38E7" w:rsidP="00AF2950">
      <w:pPr>
        <w:spacing w:after="120"/>
        <w:ind w:left="426"/>
      </w:pPr>
    </w:p>
    <w:p w:rsidR="003E38E7" w:rsidRDefault="002242F3" w:rsidP="003E38E7">
      <w:pPr>
        <w:pStyle w:val="Paragraphedeliste"/>
        <w:numPr>
          <w:ilvl w:val="0"/>
          <w:numId w:val="5"/>
        </w:numPr>
        <w:spacing w:after="120" w:line="360" w:lineRule="auto"/>
        <w:ind w:left="714" w:hanging="357"/>
        <w:contextualSpacing w:val="0"/>
        <w:jc w:val="both"/>
      </w:pPr>
      <w:r>
        <w:t>Présenter le changement com</w:t>
      </w:r>
      <w:r w:rsidR="00AF2950">
        <w:t>me une démarche d’apprentissage.</w:t>
      </w:r>
    </w:p>
    <w:p w:rsidR="00AF2950" w:rsidRDefault="00AF2950" w:rsidP="003E38E7">
      <w:pPr>
        <w:pStyle w:val="Paragraphedeliste"/>
        <w:numPr>
          <w:ilvl w:val="0"/>
          <w:numId w:val="5"/>
        </w:numPr>
        <w:spacing w:after="120" w:line="360" w:lineRule="auto"/>
        <w:ind w:left="714" w:hanging="357"/>
        <w:contextualSpacing w:val="0"/>
        <w:jc w:val="both"/>
      </w:pPr>
      <w:r>
        <w:t xml:space="preserve">La plupart des personnes n’aiment pas admettre le caractère inadapté d’un de leurs comportements, d’autant que celui-ci n’est que le « côté obscur » d’une de leurs qualités. </w:t>
      </w:r>
    </w:p>
    <w:p w:rsidR="00EB664F" w:rsidRDefault="00EB664F" w:rsidP="003E38E7">
      <w:pPr>
        <w:pStyle w:val="Paragraphedeliste"/>
        <w:numPr>
          <w:ilvl w:val="0"/>
          <w:numId w:val="5"/>
        </w:numPr>
        <w:spacing w:after="120" w:line="360" w:lineRule="auto"/>
        <w:ind w:left="714" w:hanging="357"/>
        <w:contextualSpacing w:val="0"/>
        <w:jc w:val="both"/>
      </w:pPr>
      <w:r>
        <w:t>En revanche elles sont d’accord pour apprendre à travailler plus efficacement.</w:t>
      </w:r>
    </w:p>
    <w:p w:rsidR="00AF2950" w:rsidRDefault="00EB664F" w:rsidP="003E38E7">
      <w:pPr>
        <w:pStyle w:val="Paragraphedeliste"/>
        <w:numPr>
          <w:ilvl w:val="0"/>
          <w:numId w:val="5"/>
        </w:numPr>
        <w:spacing w:after="120" w:line="360" w:lineRule="auto"/>
        <w:ind w:left="714" w:hanging="357"/>
        <w:contextualSpacing w:val="0"/>
        <w:jc w:val="both"/>
      </w:pPr>
      <w:r>
        <w:lastRenderedPageBreak/>
        <w:t>Appuyez-</w:t>
      </w:r>
      <w:r w:rsidR="00AF2950">
        <w:t>vous</w:t>
      </w:r>
      <w:r>
        <w:t xml:space="preserve"> donc sur le tableau ci-dessous pour clarifier leurs zones d’améliorations et proposez leur un plan de progrès qui doit être vue comme une réelle opportunité. </w:t>
      </w:r>
      <w:r w:rsidR="00AF2950">
        <w:t xml:space="preserve"> </w:t>
      </w:r>
    </w:p>
    <w:p w:rsidR="00AF2950" w:rsidRDefault="00AF2950" w:rsidP="00AF2950">
      <w:pPr>
        <w:pStyle w:val="Paragraphedeliste"/>
        <w:spacing w:after="120"/>
        <w:ind w:left="426"/>
        <w:contextualSpacing w:val="0"/>
        <w:jc w:val="both"/>
      </w:pPr>
      <w:r>
        <w:rPr>
          <w:noProof/>
          <w:lang w:eastAsia="fr-FR"/>
        </w:rPr>
        <w:drawing>
          <wp:inline distT="0" distB="0" distL="0" distR="0" wp14:anchorId="30CACC1B" wp14:editId="2CAA3FA9">
            <wp:extent cx="5851525" cy="5692871"/>
            <wp:effectExtent l="0" t="0" r="0" b="317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851525" cy="5692871"/>
                    </a:xfrm>
                    <a:prstGeom prst="rect">
                      <a:avLst/>
                    </a:prstGeom>
                  </pic:spPr>
                </pic:pic>
              </a:graphicData>
            </a:graphic>
          </wp:inline>
        </w:drawing>
      </w:r>
    </w:p>
    <w:p w:rsidR="009E1964" w:rsidRDefault="002242F3" w:rsidP="00AF2950">
      <w:pPr>
        <w:pStyle w:val="Paragraphedeliste"/>
        <w:numPr>
          <w:ilvl w:val="0"/>
          <w:numId w:val="5"/>
        </w:numPr>
        <w:spacing w:after="120"/>
        <w:ind w:left="714" w:hanging="357"/>
        <w:contextualSpacing w:val="0"/>
        <w:jc w:val="both"/>
      </w:pPr>
      <w:r>
        <w:t>Proposer des objectifs en accord avec les valeurs de la personne</w:t>
      </w:r>
      <w:r w:rsidR="005D7ED2">
        <w:t xml:space="preserve">. </w:t>
      </w:r>
    </w:p>
    <w:p w:rsidR="003E38E7" w:rsidRDefault="005D7ED2" w:rsidP="009E1964">
      <w:pPr>
        <w:pStyle w:val="Paragraphedeliste"/>
        <w:spacing w:after="120"/>
        <w:ind w:left="714"/>
        <w:contextualSpacing w:val="0"/>
        <w:jc w:val="both"/>
      </w:pPr>
      <w:r>
        <w:t>Exemple :</w:t>
      </w:r>
      <w:r w:rsidR="00E02526">
        <w:t xml:space="preserve"> nous connaissons aujourd’hui l’impact du mal-être au travail sur la productivité d’une entreprise au travers des conflits ouverts et latents qui consomment beaucoup de temps</w:t>
      </w:r>
      <w:r>
        <w:t xml:space="preserve"> de travail</w:t>
      </w:r>
      <w:r w:rsidR="00E02526">
        <w:t xml:space="preserve">, entrainent des gaspillages, des arrêts maladie,… </w:t>
      </w:r>
    </w:p>
    <w:p w:rsidR="003E38E7" w:rsidRDefault="00E02526" w:rsidP="009E1964">
      <w:pPr>
        <w:pStyle w:val="Paragraphedeliste"/>
        <w:spacing w:after="120"/>
        <w:ind w:left="714"/>
        <w:contextualSpacing w:val="0"/>
        <w:jc w:val="both"/>
      </w:pPr>
      <w:r>
        <w:t xml:space="preserve">D’où l’idée de proposer des actions favorisant le bien-être au travail pour améliorer la productivité. </w:t>
      </w:r>
    </w:p>
    <w:p w:rsidR="002242F3" w:rsidRDefault="00E02526" w:rsidP="009E1964">
      <w:pPr>
        <w:pStyle w:val="Paragraphedeliste"/>
        <w:spacing w:after="120"/>
        <w:ind w:left="714"/>
        <w:contextualSpacing w:val="0"/>
        <w:jc w:val="both"/>
      </w:pPr>
      <w:r>
        <w:t xml:space="preserve">Or, en proposant un plan d’action favorisant le bien-être des équipes, il sera plus efficace avec un manager soucieux de performance et ne vivant que pour son travail, d’insister sur l’incidence des actions en terme de récupération </w:t>
      </w:r>
      <w:r w:rsidR="005D7ED2">
        <w:t>d’énergie,</w:t>
      </w:r>
      <w:r w:rsidR="00032720">
        <w:t xml:space="preserve"> </w:t>
      </w:r>
      <w:r>
        <w:t>de diminution de stress</w:t>
      </w:r>
      <w:r w:rsidR="00032720">
        <w:t xml:space="preserve"> et des risques d’erreur,… donc des facteurs de productivité, plutôt que de simplement mettre en avant l’impact sur le bien-être. </w:t>
      </w:r>
    </w:p>
    <w:p w:rsidR="002242F3" w:rsidRDefault="005D7ED2" w:rsidP="002242F3">
      <w:pPr>
        <w:pStyle w:val="Paragraphedeliste"/>
        <w:numPr>
          <w:ilvl w:val="0"/>
          <w:numId w:val="5"/>
        </w:numPr>
        <w:spacing w:after="120"/>
        <w:ind w:left="714" w:hanging="357"/>
        <w:contextualSpacing w:val="0"/>
        <w:jc w:val="both"/>
      </w:pPr>
      <w:r>
        <w:lastRenderedPageBreak/>
        <w:t>S’appuyer sur les changements réussis par le passé.</w:t>
      </w:r>
    </w:p>
    <w:p w:rsidR="00DF285D" w:rsidRPr="002242F3" w:rsidRDefault="00DF285D" w:rsidP="002242F3">
      <w:pPr>
        <w:pStyle w:val="Paragraphedeliste"/>
        <w:numPr>
          <w:ilvl w:val="0"/>
          <w:numId w:val="5"/>
        </w:numPr>
        <w:spacing w:after="120"/>
        <w:ind w:left="714" w:hanging="357"/>
        <w:contextualSpacing w:val="0"/>
        <w:jc w:val="both"/>
      </w:pPr>
      <w:r>
        <w:t xml:space="preserve">Fixer un véritable objectif. Il doit être SMART </w:t>
      </w:r>
      <w:r w:rsidR="003E38E7">
        <w:t xml:space="preserve">et même SMARTER </w:t>
      </w:r>
      <w:r>
        <w:t>(voir section 3).</w:t>
      </w:r>
    </w:p>
    <w:p w:rsidR="009205AA" w:rsidRDefault="009205AA" w:rsidP="009205AA">
      <w:pPr>
        <w:spacing w:after="120"/>
        <w:jc w:val="both"/>
        <w:rPr>
          <w:b/>
        </w:rPr>
      </w:pPr>
    </w:p>
    <w:p w:rsidR="003E38E7" w:rsidRPr="00945C0A" w:rsidRDefault="003E38E7" w:rsidP="009205AA">
      <w:pPr>
        <w:spacing w:after="120"/>
        <w:jc w:val="both"/>
        <w:rPr>
          <w:b/>
        </w:rPr>
      </w:pPr>
    </w:p>
    <w:p w:rsidR="00EB664F" w:rsidRDefault="00995694" w:rsidP="00EB664F">
      <w:pPr>
        <w:spacing w:after="120"/>
        <w:jc w:val="both"/>
        <w:rPr>
          <w:b/>
        </w:rPr>
      </w:pPr>
      <w:r>
        <w:rPr>
          <w:b/>
        </w:rPr>
        <w:t>8</w:t>
      </w:r>
      <w:r w:rsidR="00EB664F">
        <w:rPr>
          <w:b/>
        </w:rPr>
        <w:t>.2 – Aider la personne à comprendre son comportement (introspection) et les perspectives d’évolution (exploration)</w:t>
      </w:r>
    </w:p>
    <w:p w:rsidR="003E38E7" w:rsidRDefault="003E38E7" w:rsidP="00EB664F">
      <w:pPr>
        <w:spacing w:after="120"/>
        <w:jc w:val="both"/>
        <w:rPr>
          <w:b/>
        </w:rPr>
      </w:pPr>
    </w:p>
    <w:p w:rsidR="003E38E7" w:rsidRPr="00E61CC2" w:rsidRDefault="00E61CC2" w:rsidP="003E38E7">
      <w:pPr>
        <w:spacing w:after="120"/>
        <w:ind w:left="708"/>
        <w:jc w:val="both"/>
      </w:pPr>
      <w:r w:rsidRPr="00EB664F">
        <w:t>Changer en profondeur nécessite de remonter aux sources du</w:t>
      </w:r>
      <w:r>
        <w:t xml:space="preserve"> comportement qui pose problème.</w:t>
      </w:r>
    </w:p>
    <w:p w:rsidR="00EB664F" w:rsidRDefault="00EB664F" w:rsidP="00E61CC2">
      <w:pPr>
        <w:spacing w:after="120"/>
        <w:ind w:left="709"/>
        <w:jc w:val="both"/>
        <w:rPr>
          <w:b/>
        </w:rPr>
      </w:pPr>
      <w:r>
        <w:rPr>
          <w:noProof/>
          <w:lang w:eastAsia="fr-FR"/>
        </w:rPr>
        <w:drawing>
          <wp:inline distT="0" distB="0" distL="0" distR="0" wp14:anchorId="31EB0A51" wp14:editId="52E2D0B3">
            <wp:extent cx="5200650" cy="62007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00650" cy="6200775"/>
                    </a:xfrm>
                    <a:prstGeom prst="rect">
                      <a:avLst/>
                    </a:prstGeom>
                  </pic:spPr>
                </pic:pic>
              </a:graphicData>
            </a:graphic>
          </wp:inline>
        </w:drawing>
      </w:r>
    </w:p>
    <w:p w:rsidR="003E38E7" w:rsidRDefault="003E38E7">
      <w:pPr>
        <w:rPr>
          <w:b/>
        </w:rPr>
      </w:pPr>
      <w:r>
        <w:rPr>
          <w:b/>
        </w:rPr>
        <w:br w:type="page"/>
      </w:r>
    </w:p>
    <w:p w:rsidR="00E61CC2" w:rsidRPr="00E61CC2" w:rsidRDefault="00E61CC2" w:rsidP="00E61CC2">
      <w:pPr>
        <w:pStyle w:val="Paragraphedeliste"/>
        <w:spacing w:after="120"/>
        <w:jc w:val="both"/>
        <w:rPr>
          <w:b/>
        </w:rPr>
      </w:pPr>
    </w:p>
    <w:p w:rsidR="00EB664F" w:rsidRDefault="00E61CC2" w:rsidP="00EB664F">
      <w:pPr>
        <w:pStyle w:val="Paragraphedeliste"/>
        <w:numPr>
          <w:ilvl w:val="0"/>
          <w:numId w:val="5"/>
        </w:numPr>
        <w:spacing w:after="120"/>
        <w:ind w:left="714" w:hanging="357"/>
        <w:contextualSpacing w:val="0"/>
        <w:jc w:val="both"/>
      </w:pPr>
      <w:r>
        <w:t>Analyser les modèles mentaux (résultant de nos croyances et de nos valeurs) à la base du comportement</w:t>
      </w:r>
    </w:p>
    <w:p w:rsidR="00E61CC2" w:rsidRPr="00EB664F" w:rsidRDefault="00E61CC2" w:rsidP="00E61CC2">
      <w:pPr>
        <w:pStyle w:val="Paragraphedeliste"/>
        <w:spacing w:after="120"/>
        <w:ind w:left="142"/>
        <w:contextualSpacing w:val="0"/>
        <w:jc w:val="both"/>
      </w:pPr>
      <w:r>
        <w:rPr>
          <w:noProof/>
          <w:lang w:eastAsia="fr-FR"/>
        </w:rPr>
        <w:drawing>
          <wp:inline distT="0" distB="0" distL="0" distR="0" wp14:anchorId="57BDF8B6" wp14:editId="10D3C155">
            <wp:extent cx="5851525" cy="2969932"/>
            <wp:effectExtent l="0" t="0" r="0" b="190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51525" cy="2969932"/>
                    </a:xfrm>
                    <a:prstGeom prst="rect">
                      <a:avLst/>
                    </a:prstGeom>
                  </pic:spPr>
                </pic:pic>
              </a:graphicData>
            </a:graphic>
          </wp:inline>
        </w:drawing>
      </w:r>
    </w:p>
    <w:p w:rsidR="00EB664F" w:rsidRPr="00E61CC2" w:rsidRDefault="00E61CC2" w:rsidP="00EB664F">
      <w:pPr>
        <w:pStyle w:val="Paragraphedeliste"/>
        <w:numPr>
          <w:ilvl w:val="0"/>
          <w:numId w:val="5"/>
        </w:numPr>
        <w:spacing w:after="120"/>
        <w:ind w:left="714" w:hanging="357"/>
        <w:contextualSpacing w:val="0"/>
        <w:jc w:val="both"/>
      </w:pPr>
      <w:r w:rsidRPr="00E61CC2">
        <w:t>Faire prendre conscience des émotions.</w:t>
      </w:r>
    </w:p>
    <w:p w:rsidR="00E61CC2" w:rsidRDefault="00E61CC2" w:rsidP="00EB664F">
      <w:pPr>
        <w:pStyle w:val="Paragraphedeliste"/>
        <w:numPr>
          <w:ilvl w:val="0"/>
          <w:numId w:val="5"/>
        </w:numPr>
        <w:spacing w:after="120"/>
        <w:ind w:left="714" w:hanging="357"/>
        <w:contextualSpacing w:val="0"/>
        <w:jc w:val="both"/>
      </w:pPr>
      <w:r w:rsidRPr="00E61CC2">
        <w:t xml:space="preserve">Raisonner en </w:t>
      </w:r>
      <w:r w:rsidR="000F104A">
        <w:t>termes de sous-personnalités en faisant appel</w:t>
      </w:r>
      <w:r w:rsidR="00321CD4">
        <w:t>. Quand le « comportement réflexe » de votre collaborateur s’avère défaillant. Voir cette approche comme le reflet, non pas de sa personnalité toute entière, mais d’un aspect de sa personnalité. Faites le tour de ses qualités et des autres côtés de sa personnalité pour vous en servir comme effet de levier</w:t>
      </w:r>
      <w:r w:rsidR="001E4F2B">
        <w:t>. Par exemple avec quelqu’un q</w:t>
      </w:r>
      <w:r w:rsidR="00321CD4">
        <w:t>ui juge sans vraiment écouter ni</w:t>
      </w:r>
      <w:r w:rsidR="001E4F2B">
        <w:t xml:space="preserve"> comprendre (</w:t>
      </w:r>
      <w:r w:rsidR="00321CD4">
        <w:t>il utilise « </w:t>
      </w:r>
      <w:r w:rsidR="001E4F2B">
        <w:t>son moi-jugeur</w:t>
      </w:r>
      <w:r w:rsidR="00321CD4">
        <w:t> »</w:t>
      </w:r>
      <w:r w:rsidR="001E4F2B">
        <w:t xml:space="preserve">), on va </w:t>
      </w:r>
      <w:r w:rsidR="00321CD4">
        <w:t xml:space="preserve">lui proposer de </w:t>
      </w:r>
      <w:r w:rsidR="001E4F2B">
        <w:t xml:space="preserve">faire appel à son  </w:t>
      </w:r>
      <w:r w:rsidR="00321CD4">
        <w:t>« </w:t>
      </w:r>
      <w:r w:rsidR="001E4F2B">
        <w:t>moi-curieux</w:t>
      </w:r>
      <w:r w:rsidR="00321CD4">
        <w:t> »</w:t>
      </w:r>
      <w:r w:rsidR="001E4F2B">
        <w:t xml:space="preserve"> </w:t>
      </w:r>
      <w:r w:rsidR="00321CD4">
        <w:t xml:space="preserve">pour l’inciter à poser des questions et à découvrir vraiment ses interlocuteurs </w:t>
      </w:r>
      <w:r w:rsidR="001E4F2B">
        <w:t xml:space="preserve">(si </w:t>
      </w:r>
      <w:r w:rsidR="00321CD4">
        <w:t>la curiosité est bien, dans d’autres domaines, un  aspect de sa personnalité</w:t>
      </w:r>
      <w:r w:rsidR="001E4F2B">
        <w:t>).</w:t>
      </w:r>
    </w:p>
    <w:p w:rsidR="001E4F2B" w:rsidRDefault="001E4F2B" w:rsidP="00321CD4">
      <w:pPr>
        <w:pStyle w:val="Paragraphedeliste"/>
        <w:spacing w:after="120"/>
        <w:ind w:left="714"/>
        <w:contextualSpacing w:val="0"/>
        <w:jc w:val="both"/>
      </w:pPr>
    </w:p>
    <w:p w:rsidR="00321CD4" w:rsidRDefault="00995694" w:rsidP="00321CD4">
      <w:pPr>
        <w:spacing w:after="120"/>
        <w:jc w:val="both"/>
        <w:rPr>
          <w:b/>
        </w:rPr>
      </w:pPr>
      <w:r>
        <w:rPr>
          <w:b/>
        </w:rPr>
        <w:t>8</w:t>
      </w:r>
      <w:r w:rsidR="00321CD4">
        <w:rPr>
          <w:b/>
        </w:rPr>
        <w:t>.3 – Organiser l’apprentissage</w:t>
      </w:r>
    </w:p>
    <w:p w:rsidR="00321CD4" w:rsidRDefault="00321CD4" w:rsidP="00321CD4">
      <w:pPr>
        <w:pStyle w:val="Paragraphedeliste"/>
        <w:numPr>
          <w:ilvl w:val="0"/>
          <w:numId w:val="5"/>
        </w:numPr>
        <w:spacing w:after="120"/>
        <w:ind w:left="714" w:hanging="357"/>
        <w:contextualSpacing w:val="0"/>
        <w:jc w:val="both"/>
      </w:pPr>
      <w:r>
        <w:t>Le collaborateur doit être amené progressivement à la maîtrise de son nouveau comportement.</w:t>
      </w:r>
    </w:p>
    <w:p w:rsidR="00321CD4" w:rsidRDefault="00321CD4" w:rsidP="00321CD4">
      <w:pPr>
        <w:pStyle w:val="Paragraphedeliste"/>
        <w:numPr>
          <w:ilvl w:val="0"/>
          <w:numId w:val="5"/>
        </w:numPr>
        <w:spacing w:after="120"/>
        <w:ind w:left="714" w:hanging="357"/>
        <w:contextualSpacing w:val="0"/>
        <w:jc w:val="both"/>
      </w:pPr>
      <w:r>
        <w:t>Tenez compte de la dimension technique mais également de la dimension psychologique (voir les techniques évoquées dans la présente fiche).</w:t>
      </w:r>
    </w:p>
    <w:p w:rsidR="003F5701" w:rsidRDefault="00321CD4" w:rsidP="00321CD4">
      <w:pPr>
        <w:pStyle w:val="Paragraphedeliste"/>
        <w:numPr>
          <w:ilvl w:val="0"/>
          <w:numId w:val="5"/>
        </w:numPr>
        <w:spacing w:after="120"/>
        <w:ind w:left="714" w:hanging="357"/>
        <w:contextualSpacing w:val="0"/>
        <w:jc w:val="both"/>
      </w:pPr>
      <w:r>
        <w:t xml:space="preserve">Proposez des modèles mentaux alternatifs. </w:t>
      </w:r>
    </w:p>
    <w:p w:rsidR="00321CD4" w:rsidRDefault="00321CD4" w:rsidP="003F5701">
      <w:pPr>
        <w:pStyle w:val="Paragraphedeliste"/>
        <w:spacing w:after="120"/>
        <w:ind w:left="714"/>
        <w:contextualSpacing w:val="0"/>
        <w:jc w:val="both"/>
      </w:pPr>
      <w:r>
        <w:t xml:space="preserve">Ecartez-vous momentanément du sujet pour évoquer les différents rôles que doit tenir votre collaborateur dans le cadre de ses fonctions. Montrez </w:t>
      </w:r>
      <w:r w:rsidR="003F5701">
        <w:t>et faites reconnaître la légitimité d</w:t>
      </w:r>
      <w:r>
        <w:t xml:space="preserve">es différents </w:t>
      </w:r>
      <w:bookmarkStart w:id="0" w:name="_GoBack"/>
      <w:bookmarkEnd w:id="0"/>
      <w:r>
        <w:t>modèles mentaux qui peuvent être associés à ces différents rôles.</w:t>
      </w:r>
      <w:r w:rsidR="003F5701">
        <w:t xml:space="preserve"> Revenez au sujet, clarifiez les objectifs qu’il faut atteindre et parvenez à un consensus concernant le modèle mental le plus adapté.</w:t>
      </w:r>
    </w:p>
    <w:p w:rsidR="00321CD4" w:rsidRDefault="003F5701" w:rsidP="00321CD4">
      <w:pPr>
        <w:pStyle w:val="Paragraphedeliste"/>
        <w:numPr>
          <w:ilvl w:val="0"/>
          <w:numId w:val="5"/>
        </w:numPr>
        <w:spacing w:after="120"/>
        <w:ind w:left="714" w:hanging="357"/>
        <w:contextualSpacing w:val="0"/>
        <w:jc w:val="both"/>
      </w:pPr>
      <w:r>
        <w:t>Définissez un plan d’entrainement en vue de parvenir au comportement cible.</w:t>
      </w:r>
    </w:p>
    <w:p w:rsidR="003F5701" w:rsidRDefault="003F5701" w:rsidP="00321CD4">
      <w:pPr>
        <w:pStyle w:val="Paragraphedeliste"/>
        <w:numPr>
          <w:ilvl w:val="0"/>
          <w:numId w:val="5"/>
        </w:numPr>
        <w:spacing w:after="120"/>
        <w:ind w:left="714" w:hanging="357"/>
        <w:contextualSpacing w:val="0"/>
        <w:jc w:val="both"/>
      </w:pPr>
      <w:r>
        <w:t>Proposez dans le plan d’entrainement des exercice</w:t>
      </w:r>
      <w:r w:rsidR="00D60E04">
        <w:t>s</w:t>
      </w:r>
      <w:r>
        <w:t xml:space="preserve"> de mise en situat</w:t>
      </w:r>
      <w:r w:rsidR="00D60E04">
        <w:t>ion (simulation).</w:t>
      </w:r>
    </w:p>
    <w:p w:rsidR="00D60E04" w:rsidRDefault="00D60E04" w:rsidP="00321CD4">
      <w:pPr>
        <w:pStyle w:val="Paragraphedeliste"/>
        <w:numPr>
          <w:ilvl w:val="0"/>
          <w:numId w:val="5"/>
        </w:numPr>
        <w:spacing w:after="120"/>
        <w:ind w:left="714" w:hanging="357"/>
        <w:contextualSpacing w:val="0"/>
        <w:jc w:val="both"/>
      </w:pPr>
      <w:r>
        <w:lastRenderedPageBreak/>
        <w:t>Graduez la difficulté des exercices de simulation.</w:t>
      </w:r>
    </w:p>
    <w:p w:rsidR="00D60E04" w:rsidRDefault="00D60E04" w:rsidP="00D60E04">
      <w:pPr>
        <w:pStyle w:val="Paragraphedeliste"/>
        <w:numPr>
          <w:ilvl w:val="0"/>
          <w:numId w:val="5"/>
        </w:numPr>
        <w:spacing w:after="120"/>
        <w:ind w:left="714" w:hanging="357"/>
        <w:contextualSpacing w:val="0"/>
        <w:jc w:val="both"/>
      </w:pPr>
      <w:r>
        <w:t xml:space="preserve">Multipliez les occasions de mise en pratique. </w:t>
      </w:r>
    </w:p>
    <w:p w:rsidR="00D60E04" w:rsidRDefault="00D60E04" w:rsidP="00D60E04">
      <w:pPr>
        <w:pStyle w:val="Paragraphedeliste"/>
        <w:spacing w:after="120"/>
        <w:ind w:left="714"/>
        <w:contextualSpacing w:val="0"/>
        <w:jc w:val="both"/>
      </w:pPr>
      <w:r>
        <w:t>Si un collaborateur doit changer sa façon de parler en public, multipliez les occasions qu’il/elle parle en public même sur des sujets très éloignés de ses interventions habituelles, y compris en dehors du travail. La répétitivité et la fréquence sont des éléments déterminants.</w:t>
      </w:r>
    </w:p>
    <w:p w:rsidR="003F5701" w:rsidRDefault="00D60E04" w:rsidP="00321CD4">
      <w:pPr>
        <w:pStyle w:val="Paragraphedeliste"/>
        <w:numPr>
          <w:ilvl w:val="0"/>
          <w:numId w:val="5"/>
        </w:numPr>
        <w:spacing w:after="120"/>
        <w:ind w:left="714" w:hanging="357"/>
        <w:contextualSpacing w:val="0"/>
        <w:jc w:val="both"/>
      </w:pPr>
      <w:r>
        <w:t>Proposez-lui de demander à un de ses collègues de l’observer en situation réelle et de lui faire des feedback</w:t>
      </w:r>
      <w:r w:rsidR="008A44A3">
        <w:t>s</w:t>
      </w:r>
      <w:r>
        <w:t xml:space="preserve"> systématiques sur les points à corriger (Peer Coaching). Ex : un manager qui avait toujours tendance à ne pas tenir compte de l’avis de ses équipes et commençait systématiquement ses phrases par oui mais, non,… devait payer 10 Euros à ses collaborateurs à chaque fois qu’il </w:t>
      </w:r>
      <w:r w:rsidR="008A44A3">
        <w:t>le faisait.</w:t>
      </w:r>
    </w:p>
    <w:p w:rsidR="008A44A3" w:rsidRDefault="008A44A3" w:rsidP="00321CD4">
      <w:pPr>
        <w:pStyle w:val="Paragraphedeliste"/>
        <w:numPr>
          <w:ilvl w:val="0"/>
          <w:numId w:val="5"/>
        </w:numPr>
        <w:spacing w:after="120"/>
        <w:ind w:left="714" w:hanging="357"/>
        <w:contextualSpacing w:val="0"/>
        <w:jc w:val="both"/>
      </w:pPr>
      <w:r>
        <w:t xml:space="preserve">Adaptez l’objectif et le plan d’entrainement en fonction des Feedbacks obtenus. </w:t>
      </w:r>
    </w:p>
    <w:p w:rsidR="008A44A3" w:rsidRDefault="008A44A3" w:rsidP="008A44A3">
      <w:pPr>
        <w:pStyle w:val="Paragraphedeliste"/>
        <w:spacing w:after="120"/>
        <w:ind w:left="714"/>
        <w:contextualSpacing w:val="0"/>
        <w:jc w:val="both"/>
      </w:pPr>
      <w:r>
        <w:t>Les conséquences du changement de comportement peuvent produire des effets de bord, voire des dommages collatéraux. Soyez-y attentifs et ajustez le plan d’accompagnement au changement. Exemple, un responsable informatique parvient à mieux communique et mieux travailler avec les différents services, puis se trouve confronté à une surcharge de travail lié à sa meilleure collaboration et ne tient plus tous ses engagements.</w:t>
      </w:r>
    </w:p>
    <w:p w:rsidR="00D60E04" w:rsidRDefault="008A44A3" w:rsidP="008A44A3">
      <w:pPr>
        <w:pStyle w:val="Paragraphedeliste"/>
        <w:spacing w:after="120"/>
        <w:ind w:left="714"/>
        <w:contextualSpacing w:val="0"/>
        <w:jc w:val="both"/>
      </w:pPr>
      <w:r>
        <w:t xml:space="preserve"> </w:t>
      </w:r>
    </w:p>
    <w:p w:rsidR="008A44A3" w:rsidRDefault="00995694" w:rsidP="008A44A3">
      <w:pPr>
        <w:spacing w:after="120"/>
        <w:jc w:val="both"/>
        <w:rPr>
          <w:b/>
        </w:rPr>
      </w:pPr>
      <w:r>
        <w:rPr>
          <w:b/>
        </w:rPr>
        <w:t>8</w:t>
      </w:r>
      <w:r w:rsidR="008A44A3">
        <w:rPr>
          <w:b/>
        </w:rPr>
        <w:t>.4 – Entretenir la motivation</w:t>
      </w:r>
    </w:p>
    <w:p w:rsidR="008A44A3" w:rsidRDefault="008A44A3" w:rsidP="008A44A3">
      <w:pPr>
        <w:pStyle w:val="Paragraphedeliste"/>
        <w:numPr>
          <w:ilvl w:val="0"/>
          <w:numId w:val="14"/>
        </w:numPr>
        <w:spacing w:after="120"/>
        <w:jc w:val="both"/>
      </w:pPr>
      <w:r>
        <w:t>Aider le collaborateur à reconnaître ses succès.</w:t>
      </w:r>
    </w:p>
    <w:p w:rsidR="008A44A3" w:rsidRDefault="008A44A3" w:rsidP="008A44A3">
      <w:pPr>
        <w:pStyle w:val="Paragraphedeliste"/>
        <w:numPr>
          <w:ilvl w:val="0"/>
          <w:numId w:val="14"/>
        </w:numPr>
        <w:spacing w:after="120"/>
        <w:jc w:val="both"/>
      </w:pPr>
      <w:r>
        <w:t>Etre à l’écoute des ressentis.</w:t>
      </w:r>
    </w:p>
    <w:p w:rsidR="008A44A3" w:rsidRDefault="008A44A3" w:rsidP="008A44A3">
      <w:pPr>
        <w:pStyle w:val="Paragraphedeliste"/>
        <w:numPr>
          <w:ilvl w:val="0"/>
          <w:numId w:val="14"/>
        </w:numPr>
        <w:spacing w:after="120"/>
        <w:jc w:val="both"/>
      </w:pPr>
      <w:r>
        <w:t>Explorer les causes de résistance.</w:t>
      </w:r>
    </w:p>
    <w:p w:rsidR="008A44A3" w:rsidRDefault="008A44A3" w:rsidP="008A44A3">
      <w:pPr>
        <w:pStyle w:val="Paragraphedeliste"/>
        <w:numPr>
          <w:ilvl w:val="0"/>
          <w:numId w:val="14"/>
        </w:numPr>
        <w:spacing w:after="120"/>
        <w:jc w:val="both"/>
      </w:pPr>
      <w:r>
        <w:t>Mettre en place un véritable coaching ou un coaching mixte</w:t>
      </w:r>
      <w:r w:rsidR="000F67D3">
        <w:t xml:space="preserve"> (coach professionnel en association avec un Peer Coaching réalisé avec un collaborateur coach). </w:t>
      </w:r>
    </w:p>
    <w:p w:rsidR="008A44A3" w:rsidRDefault="008A44A3" w:rsidP="008A44A3">
      <w:pPr>
        <w:spacing w:after="120"/>
        <w:ind w:left="720"/>
        <w:jc w:val="both"/>
      </w:pPr>
      <w:r>
        <w:t xml:space="preserve">Attention aux méthodes utilisées par les </w:t>
      </w:r>
      <w:r w:rsidR="000F67D3">
        <w:t>coachs</w:t>
      </w:r>
      <w:r>
        <w:t xml:space="preserve">. Certaines sont plus ou moins efficaces. N’hésitez pas à </w:t>
      </w:r>
      <w:r w:rsidR="00B94C0C">
        <w:t xml:space="preserve">me </w:t>
      </w:r>
      <w:r>
        <w:t xml:space="preserve">consulter </w:t>
      </w:r>
      <w:r w:rsidR="00B94C0C">
        <w:t>(</w:t>
      </w:r>
      <w:r>
        <w:t>Philippe Chauvin</w:t>
      </w:r>
      <w:r w:rsidR="00B94C0C">
        <w:t xml:space="preserve">). Je pourrai vous donner, </w:t>
      </w:r>
      <w:r w:rsidR="000F67D3">
        <w:t>par secteur géographique</w:t>
      </w:r>
      <w:r w:rsidR="00B94C0C">
        <w:t>,</w:t>
      </w:r>
      <w:r w:rsidR="000F67D3">
        <w:t xml:space="preserve"> la liste des coachs agréés sur les techniques qui ont fait leurs preuves ainsi que les exigences à formuler vis-à-vis du coach et du coaché. </w:t>
      </w:r>
      <w:r w:rsidR="00B94C0C">
        <w:t>Je pourrai</w:t>
      </w:r>
      <w:r w:rsidR="000F67D3">
        <w:t xml:space="preserve"> aussi vous aider à mettre au point un plan afin que vous puissiez vous-même adopter un rôle de manager-coach et/ou mettre en place un Peer Coaching (= collaborateur coach).</w:t>
      </w:r>
    </w:p>
    <w:p w:rsidR="000F67D3" w:rsidRDefault="000F67D3" w:rsidP="008A44A3">
      <w:pPr>
        <w:spacing w:after="120"/>
        <w:ind w:left="720"/>
        <w:jc w:val="both"/>
      </w:pPr>
    </w:p>
    <w:p w:rsidR="000F67D3" w:rsidRDefault="000F67D3" w:rsidP="008A44A3">
      <w:pPr>
        <w:spacing w:after="120"/>
        <w:ind w:left="720"/>
        <w:jc w:val="both"/>
      </w:pPr>
    </w:p>
    <w:p w:rsidR="000F67D3" w:rsidRPr="00E61CC2" w:rsidRDefault="000F67D3" w:rsidP="008A44A3">
      <w:pPr>
        <w:spacing w:after="120"/>
        <w:ind w:left="720"/>
        <w:jc w:val="both"/>
      </w:pPr>
    </w:p>
    <w:p w:rsidR="00321CD4" w:rsidRDefault="00321CD4" w:rsidP="00321CD4">
      <w:pPr>
        <w:spacing w:after="120"/>
        <w:jc w:val="both"/>
        <w:rPr>
          <w:b/>
        </w:rPr>
      </w:pPr>
    </w:p>
    <w:p w:rsidR="00321CD4" w:rsidRDefault="00321CD4" w:rsidP="00321CD4">
      <w:pPr>
        <w:spacing w:after="120"/>
        <w:jc w:val="both"/>
        <w:rPr>
          <w:b/>
        </w:rPr>
      </w:pPr>
    </w:p>
    <w:p w:rsidR="00321CD4" w:rsidRPr="00E61CC2" w:rsidRDefault="00321CD4" w:rsidP="00321CD4">
      <w:pPr>
        <w:pStyle w:val="Paragraphedeliste"/>
        <w:spacing w:after="120"/>
        <w:ind w:left="714"/>
        <w:contextualSpacing w:val="0"/>
        <w:jc w:val="both"/>
      </w:pPr>
    </w:p>
    <w:p w:rsidR="009205AA" w:rsidRDefault="009205AA" w:rsidP="0029364B">
      <w:pPr>
        <w:spacing w:after="120"/>
        <w:jc w:val="both"/>
      </w:pPr>
    </w:p>
    <w:p w:rsidR="00EB664F" w:rsidRDefault="00EB664F" w:rsidP="0029364B">
      <w:pPr>
        <w:spacing w:after="120"/>
        <w:jc w:val="both"/>
      </w:pPr>
    </w:p>
    <w:sectPr w:rsidR="00EB664F" w:rsidSect="00601B59">
      <w:headerReference w:type="default" r:id="rId23"/>
      <w:footerReference w:type="default" r:id="rId24"/>
      <w:pgSz w:w="11906" w:h="16838"/>
      <w:pgMar w:top="1560" w:right="1274" w:bottom="1134" w:left="1417"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0484" w:rsidRDefault="00D00484" w:rsidP="00511708">
      <w:pPr>
        <w:spacing w:after="0" w:line="240" w:lineRule="auto"/>
      </w:pPr>
      <w:r>
        <w:separator/>
      </w:r>
    </w:p>
  </w:endnote>
  <w:endnote w:type="continuationSeparator" w:id="0">
    <w:p w:rsidR="00D00484" w:rsidRDefault="00D00484" w:rsidP="00511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ax-Regular">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2720" w:rsidRDefault="00032720" w:rsidP="00A73BD6">
    <w:pPr>
      <w:pStyle w:val="Pieddepage"/>
      <w:tabs>
        <w:tab w:val="clear" w:pos="9072"/>
        <w:tab w:val="right" w:pos="9923"/>
      </w:tabs>
      <w:ind w:right="-424"/>
    </w:pPr>
    <w:r w:rsidRPr="00511708">
      <w:rPr>
        <w:noProof/>
        <w:lang w:eastAsia="fr-FR"/>
      </w:rPr>
      <w:drawing>
        <wp:anchor distT="0" distB="0" distL="114300" distR="114300" simplePos="0" relativeHeight="251663360" behindDoc="0" locked="0" layoutInCell="1" allowOverlap="1" wp14:anchorId="057441F9" wp14:editId="5813AE7E">
          <wp:simplePos x="0" y="0"/>
          <wp:positionH relativeFrom="column">
            <wp:posOffset>-106045</wp:posOffset>
          </wp:positionH>
          <wp:positionV relativeFrom="paragraph">
            <wp:posOffset>-24765</wp:posOffset>
          </wp:positionV>
          <wp:extent cx="5972810" cy="611505"/>
          <wp:effectExtent l="0" t="0" r="889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72810" cy="611505"/>
                  </a:xfrm>
                  <a:prstGeom prst="rect">
                    <a:avLst/>
                  </a:prstGeom>
                </pic:spPr>
              </pic:pic>
            </a:graphicData>
          </a:graphic>
        </wp:anchor>
      </w:drawing>
    </w:r>
    <w:r>
      <w:tab/>
    </w:r>
    <w:r>
      <w:tab/>
      <w:t xml:space="preserve">    P </w:t>
    </w:r>
    <w:r>
      <w:rPr>
        <w:b/>
      </w:rPr>
      <w:fldChar w:fldCharType="begin"/>
    </w:r>
    <w:r>
      <w:rPr>
        <w:b/>
      </w:rPr>
      <w:instrText>PAGE  \* Arabic  \* MERGEFORMAT</w:instrText>
    </w:r>
    <w:r>
      <w:rPr>
        <w:b/>
      </w:rPr>
      <w:fldChar w:fldCharType="separate"/>
    </w:r>
    <w:r w:rsidR="003E38E7">
      <w:rPr>
        <w:b/>
        <w:noProof/>
      </w:rPr>
      <w:t>1</w:t>
    </w:r>
    <w:r>
      <w:rPr>
        <w:b/>
      </w:rPr>
      <w:fldChar w:fldCharType="end"/>
    </w:r>
    <w:r>
      <w:rPr>
        <w:b/>
      </w:rPr>
      <w:t>/</w:t>
    </w:r>
    <w:r>
      <w:rPr>
        <w:b/>
      </w:rPr>
      <w:fldChar w:fldCharType="begin"/>
    </w:r>
    <w:r>
      <w:rPr>
        <w:b/>
      </w:rPr>
      <w:instrText>NUMPAGES  \* Arabic  \* MERGEFORMAT</w:instrText>
    </w:r>
    <w:r>
      <w:rPr>
        <w:b/>
      </w:rPr>
      <w:fldChar w:fldCharType="separate"/>
    </w:r>
    <w:r w:rsidR="003E38E7">
      <w:rPr>
        <w:b/>
        <w:noProof/>
      </w:rPr>
      <w:t>16</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0484" w:rsidRDefault="00D00484" w:rsidP="00511708">
      <w:pPr>
        <w:spacing w:after="0" w:line="240" w:lineRule="auto"/>
      </w:pPr>
      <w:r>
        <w:separator/>
      </w:r>
    </w:p>
  </w:footnote>
  <w:footnote w:type="continuationSeparator" w:id="0">
    <w:p w:rsidR="00D00484" w:rsidRDefault="00D00484" w:rsidP="005117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2720" w:rsidRDefault="00032720" w:rsidP="0099510A">
    <w:pPr>
      <w:pStyle w:val="En-tte"/>
      <w:tabs>
        <w:tab w:val="clear" w:pos="9072"/>
        <w:tab w:val="right" w:pos="10206"/>
      </w:tabs>
    </w:pPr>
    <w:r w:rsidRPr="0099510A">
      <w:rPr>
        <w:noProof/>
        <w:lang w:eastAsia="fr-FR"/>
      </w:rPr>
      <mc:AlternateContent>
        <mc:Choice Requires="wps">
          <w:drawing>
            <wp:anchor distT="0" distB="0" distL="114300" distR="114300" simplePos="0" relativeHeight="251661312" behindDoc="0" locked="0" layoutInCell="1" allowOverlap="1" wp14:anchorId="7FEDB97E" wp14:editId="5DF201EB">
              <wp:simplePos x="0" y="0"/>
              <wp:positionH relativeFrom="column">
                <wp:posOffset>3195955</wp:posOffset>
              </wp:positionH>
              <wp:positionV relativeFrom="paragraph">
                <wp:posOffset>138430</wp:posOffset>
              </wp:positionV>
              <wp:extent cx="2576830" cy="645795"/>
              <wp:effectExtent l="0" t="0" r="0" b="0"/>
              <wp:wrapNone/>
              <wp:docPr id="9" name="Rectangle 8"/>
              <wp:cNvGraphicFramePr/>
              <a:graphic xmlns:a="http://schemas.openxmlformats.org/drawingml/2006/main">
                <a:graphicData uri="http://schemas.microsoft.com/office/word/2010/wordprocessingShape">
                  <wps:wsp>
                    <wps:cNvSpPr/>
                    <wps:spPr>
                      <a:xfrm>
                        <a:off x="0" y="0"/>
                        <a:ext cx="2576830" cy="645795"/>
                      </a:xfrm>
                      <a:prstGeom prst="rect">
                        <a:avLst/>
                      </a:prstGeom>
                    </wps:spPr>
                    <wps:txbx>
                      <w:txbxContent>
                        <w:p w:rsidR="00032720" w:rsidRPr="009612A6" w:rsidRDefault="00032720"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Changer les comportements</w:t>
                          </w:r>
                          <w:r w:rsidRPr="0099510A">
                            <w:rPr>
                              <w:rFonts w:asciiTheme="minorHAnsi" w:hAnsi="Calibri" w:cstheme="minorBidi"/>
                              <w:i/>
                              <w:iCs/>
                              <w:color w:val="000000" w:themeColor="text1"/>
                              <w:kern w:val="24"/>
                              <w:sz w:val="38"/>
                              <w:szCs w:val="38"/>
                            </w:rPr>
                            <w:t xml:space="preserve"> </w:t>
                          </w:r>
                        </w:p>
                      </w:txbxContent>
                    </wps:txbx>
                    <wps:bodyPr wrap="none">
                      <a:spAutoFit/>
                    </wps:bodyPr>
                  </wps:wsp>
                </a:graphicData>
              </a:graphic>
            </wp:anchor>
          </w:drawing>
        </mc:Choice>
        <mc:Fallback>
          <w:pict>
            <v:rect id="Rectangle 8" o:spid="_x0000_s1029" style="position:absolute;margin-left:251.65pt;margin-top:10.9pt;width:202.9pt;height:50.8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" filled="f" stroked="f">
              <v:textbox style="mso-fit-shape-to-text:t">
                <w:txbxContent>
                  <w:p w:rsidR="00032720" w:rsidRPr="009612A6" w:rsidRDefault="00032720"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Changer les comportements</w:t>
                    </w:r>
                    <w:r w:rsidRPr="0099510A">
                      <w:rPr>
                        <w:rFonts w:asciiTheme="minorHAnsi" w:hAnsi="Calibri" w:cstheme="minorBidi"/>
                        <w:i/>
                        <w:iCs/>
                        <w:color w:val="000000" w:themeColor="text1"/>
                        <w:kern w:val="24"/>
                        <w:sz w:val="38"/>
                        <w:szCs w:val="38"/>
                      </w:rPr>
                      <w:t xml:space="preserve"> </w:t>
                    </w:r>
                  </w:p>
                </w:txbxContent>
              </v:textbox>
            </v:rect>
          </w:pict>
        </mc:Fallback>
      </mc:AlternateContent>
    </w:r>
    <w:r w:rsidRPr="0099510A">
      <w:rPr>
        <w:noProof/>
        <w:lang w:eastAsia="fr-FR"/>
      </w:rPr>
      <mc:AlternateContent>
        <mc:Choice Requires="wpg">
          <w:drawing>
            <wp:anchor distT="0" distB="0" distL="114300" distR="114300" simplePos="0" relativeHeight="251659264" behindDoc="0" locked="0" layoutInCell="1" allowOverlap="1" wp14:anchorId="28408AFC" wp14:editId="4F20ADA1">
              <wp:simplePos x="0" y="0"/>
              <wp:positionH relativeFrom="column">
                <wp:posOffset>-366395</wp:posOffset>
              </wp:positionH>
              <wp:positionV relativeFrom="paragraph">
                <wp:posOffset>62230</wp:posOffset>
              </wp:positionV>
              <wp:extent cx="3303905" cy="590550"/>
              <wp:effectExtent l="0" t="0" r="10795" b="19050"/>
              <wp:wrapNone/>
              <wp:docPr id="8" name="Groupe 7"/>
              <wp:cNvGraphicFramePr/>
              <a:graphic xmlns:a="http://schemas.openxmlformats.org/drawingml/2006/main">
                <a:graphicData uri="http://schemas.microsoft.com/office/word/2010/wordprocessingGroup">
                  <wpg:wgp>
                    <wpg:cNvGrpSpPr/>
                    <wpg:grpSpPr>
                      <a:xfrm>
                        <a:off x="0" y="0"/>
                        <a:ext cx="3303905" cy="590550"/>
                        <a:chOff x="0" y="0"/>
                        <a:chExt cx="3303979" cy="591141"/>
                      </a:xfrm>
                    </wpg:grpSpPr>
                    <wps:wsp>
                      <wps:cNvPr id="2" name="ZoneTexte 4"/>
                      <wps:cNvSpPr txBox="1"/>
                      <wps:spPr>
                        <a:xfrm>
                          <a:off x="0" y="3765"/>
                          <a:ext cx="1050925" cy="587375"/>
                        </a:xfrm>
                        <a:prstGeom prst="rect">
                          <a:avLst/>
                        </a:prstGeom>
                        <a:solidFill>
                          <a:srgbClr val="7D2983"/>
                        </a:solidFill>
                      </wps:spPr>
                      <wps:txbx>
                        <w:txbxContent>
                          <w:p w:rsidR="00032720" w:rsidRDefault="00032720"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wps:txbx>
                      <wps:bodyPr wrap="none" rtlCol="0">
                        <a:spAutoFit/>
                      </wps:bodyPr>
                    </wps:wsp>
                    <wps:wsp>
                      <wps:cNvPr id="3" name="ZoneTexte 5"/>
                      <wps:cNvSpPr txBox="1"/>
                      <wps:spPr>
                        <a:xfrm>
                          <a:off x="1081695" y="3766"/>
                          <a:ext cx="1804035" cy="587375"/>
                        </a:xfrm>
                        <a:prstGeom prst="rect">
                          <a:avLst/>
                        </a:prstGeom>
                        <a:solidFill>
                          <a:srgbClr val="92D050"/>
                        </a:solidFill>
                      </wps:spPr>
                      <wps:txbx>
                        <w:txbxContent>
                          <w:p w:rsidR="00032720" w:rsidRDefault="00032720"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wps:txbx>
                      <wps:bodyPr wrap="none" rtlCol="0">
                        <a:spAutoFit/>
                      </wps:bodyPr>
                    </wps:wsp>
                    <wps:wsp>
                      <wps:cNvPr id="4" name="ZoneTexte 6"/>
                      <wps:cNvSpPr txBox="1"/>
                      <wps:spPr>
                        <a:xfrm>
                          <a:off x="2914715" y="0"/>
                          <a:ext cx="389264" cy="587963"/>
                        </a:xfrm>
                        <a:prstGeom prst="rect">
                          <a:avLst/>
                        </a:prstGeom>
                        <a:noFill/>
                        <a:ln>
                          <a:solidFill>
                            <a:srgbClr val="00B050"/>
                          </a:solidFill>
                        </a:ln>
                      </wps:spPr>
                      <wps:txbx>
                        <w:txbxContent>
                          <w:p w:rsidR="00032720" w:rsidRDefault="00032720" w:rsidP="0099510A">
                            <w:pPr>
                              <w:pStyle w:val="NormalWeb"/>
                              <w:spacing w:before="0" w:beforeAutospacing="0" w:after="0" w:afterAutospacing="0"/>
                            </w:pPr>
                            <w:r>
                              <w:rPr>
                                <w:rFonts w:asciiTheme="minorHAnsi" w:hAnsi="Calibri" w:cstheme="minorBidi"/>
                                <w:b/>
                                <w:bCs/>
                                <w:color w:val="7D2983"/>
                                <w:kern w:val="24"/>
                                <w:sz w:val="64"/>
                                <w:szCs w:val="64"/>
                              </w:rPr>
                              <w:t>5</w:t>
                            </w:r>
                          </w:p>
                        </w:txbxContent>
                      </wps:txbx>
                      <wps:bodyPr wrap="none" rtlCol="0">
                        <a:spAutoFit/>
                      </wps:bodyPr>
                    </wps:wsp>
                  </wpg:wgp>
                </a:graphicData>
              </a:graphic>
            </wp:anchor>
          </w:drawing>
        </mc:Choice>
        <mc:Fallback>
          <w:pict>
            <v:group id="Groupe 7" o:spid="_x0000_s1030" style="position:absolute;margin-left:-28.85pt;margin-top:4.9pt;width:260.15pt;height:46.5pt;z-index:251659264" coordsize="33039,5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">
              <v:shapetype id="_x0000_t202" coordsize="21600,21600" o:spt="202" path="m,l,21600r21600,l21600,xe">
                <v:stroke joinstyle="miter"/>
                <v:path gradientshapeok="t" o:connecttype="rect"/>
              </v:shapetype>
              <v:shape id="ZoneTexte 4" o:spid="_x0000_s1031" type="#_x0000_t202" style="position:absolute;top:37;width:10509;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DiMIA&#10;AADaAAAADwAAAGRycy9kb3ducmV2LnhtbESPQWvCQBSE70L/w/IKvZlN1VZJXcUECnps2t4f2WeS&#10;Nvs27K5J/PeuUOhxmJlvmO1+Mp0YyPnWsoLnJAVBXFndcq3g6/N9vgHhA7LGzjIpuJKH/e5htsVM&#10;25E/aChDLSKEfYYKmhD6TEpfNWTQJ7Ynjt7ZOoMhSldL7XCMcNPJRZq+SoMtx4UGeyoaqn7Li1FQ&#10;ufXyBa/nvMhPoSt/Vofvo62VenqcDm8gAk3hP/zXPmoFC7hfiTdA7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oOIwgAAANoAAAAPAAAAAAAAAAAAAAAAAJgCAABkcnMvZG93&#10;bnJldi54bWxQSwUGAAAAAAQABAD1AAAAhwMAAAAA&#10;" fillcolor="#7d2983" stroked="f">
                <v:textbox style="mso-fit-shape-to-text:t">
                  <w:txbxContent>
                    <w:p w:rsidR="00032720" w:rsidRDefault="00032720"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v:textbox>
              </v:shape>
              <v:shape id="ZoneTexte 5" o:spid="_x0000_s1032" type="#_x0000_t202" style="position:absolute;left:10816;top:37;width:18041;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nkPcMA&#10;AADaAAAADwAAAGRycy9kb3ducmV2LnhtbESPzWrDMBCE74G8g9hCb4ncFoJxIpvQ0FIIBJofyHGx&#10;NpZTa2UkJXbfvioUehxm5htmVY22E3fyoXWs4GmegSCunW65UXA8vM1yECEia+wck4JvClCV08kK&#10;C+0G/qT7PjYiQTgUqMDE2BdShtqQxTB3PXHyLs5bjEn6RmqPQ4LbTj5n2UJabDktGOzp1VD9tb9Z&#10;BTmetz7fDSc2h/fNdXtbnxozKPX4MK6XICKN8T/81/7QCl7g90q6A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nkPcMAAADaAAAADwAAAAAAAAAAAAAAAACYAgAAZHJzL2Rv&#10;d25yZXYueG1sUEsFBgAAAAAEAAQA9QAAAIgDAAAAAA==&#10;" fillcolor="#92d050" stroked="f">
                <v:textbox style="mso-fit-shape-to-text:t">
                  <w:txbxContent>
                    <w:p w:rsidR="00032720" w:rsidRDefault="00032720"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v:textbox>
              </v:shape>
              <v:shape id="ZoneTexte 6" o:spid="_x0000_s1033" type="#_x0000_t202" style="position:absolute;left:29147;width:3892;height:587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dqcQA&#10;AADaAAAADwAAAGRycy9kb3ducmV2LnhtbESPzWrDMBCE74W8g9hCbo3cYtLgRjElUAi5hPwUnNvW&#10;2tqm1spYiuL46atCIcdhZr5hlvlgWhGod41lBc+zBARxaXXDlYLT8eNpAcJ5ZI2tZVJwIwf5avKw&#10;xEzbK+8pHHwlIoRdhgpq77tMSlfWZNDNbEccvW/bG/RR9pXUPV4j3LTyJUnm0mDDcaHGjtY1lT+H&#10;i1EQAm/P42tbLD7HHRZfxfEc0lGp6ePw/gbC0+Dv4f/2RitI4e9Kv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YHanEAAAA2gAAAA8AAAAAAAAAAAAAAAAAmAIAAGRycy9k&#10;b3ducmV2LnhtbFBLBQYAAAAABAAEAPUAAACJAwAAAAA=&#10;" filled="f" strokecolor="#00b050">
                <v:textbox style="mso-fit-shape-to-text:t">
                  <w:txbxContent>
                    <w:p w:rsidR="00032720" w:rsidRDefault="00032720" w:rsidP="0099510A">
                      <w:pPr>
                        <w:pStyle w:val="NormalWeb"/>
                        <w:spacing w:before="0" w:beforeAutospacing="0" w:after="0" w:afterAutospacing="0"/>
                      </w:pPr>
                      <w:r>
                        <w:rPr>
                          <w:rFonts w:asciiTheme="minorHAnsi" w:hAnsi="Calibri" w:cstheme="minorBidi"/>
                          <w:b/>
                          <w:bCs/>
                          <w:color w:val="7D2983"/>
                          <w:kern w:val="24"/>
                          <w:sz w:val="64"/>
                          <w:szCs w:val="64"/>
                        </w:rPr>
                        <w:t>5</w:t>
                      </w:r>
                    </w:p>
                  </w:txbxContent>
                </v:textbox>
              </v:shape>
            </v:group>
          </w:pict>
        </mc:Fallback>
      </mc:AlternateConten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6" type="#_x0000_t75" style="width:30.75pt;height:35.25pt" o:bullet="t">
        <v:imagedata r:id="rId1" o:title="Logo"/>
      </v:shape>
    </w:pict>
  </w:numPicBullet>
  <w:abstractNum w:abstractNumId="0">
    <w:nsid w:val="01A55223"/>
    <w:multiLevelType w:val="hybridMultilevel"/>
    <w:tmpl w:val="8298894E"/>
    <w:lvl w:ilvl="0" w:tplc="5D0037E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89B3636"/>
    <w:multiLevelType w:val="hybridMultilevel"/>
    <w:tmpl w:val="A49A25A6"/>
    <w:lvl w:ilvl="0" w:tplc="1B62BF56">
      <w:start w:val="3"/>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CA359D4"/>
    <w:multiLevelType w:val="hybridMultilevel"/>
    <w:tmpl w:val="4B12502E"/>
    <w:lvl w:ilvl="0" w:tplc="D9F8B85C">
      <w:start w:val="7"/>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D5A4563"/>
    <w:multiLevelType w:val="hybridMultilevel"/>
    <w:tmpl w:val="5DEEE370"/>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5F615C5"/>
    <w:multiLevelType w:val="hybridMultilevel"/>
    <w:tmpl w:val="C76E8388"/>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9AD143F"/>
    <w:multiLevelType w:val="hybridMultilevel"/>
    <w:tmpl w:val="AF58710C"/>
    <w:lvl w:ilvl="0" w:tplc="60DC4728">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nsid w:val="2F946DAC"/>
    <w:multiLevelType w:val="hybridMultilevel"/>
    <w:tmpl w:val="390E257A"/>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1145B73"/>
    <w:multiLevelType w:val="hybridMultilevel"/>
    <w:tmpl w:val="37C4E49E"/>
    <w:lvl w:ilvl="0" w:tplc="FA623C26">
      <w:start w:val="1"/>
      <w:numFmt w:val="bullet"/>
      <w:lvlText w:val=""/>
      <w:lvlPicBulletId w:val="0"/>
      <w:lvlJc w:val="left"/>
      <w:pPr>
        <w:ind w:left="1428" w:hanging="360"/>
      </w:pPr>
      <w:rPr>
        <w:rFonts w:ascii="Symbol" w:eastAsiaTheme="minorHAnsi" w:hAnsi="Symbol" w:cstheme="minorBidi" w:hint="default"/>
        <w:i w:val="0"/>
        <w:color w:val="auto"/>
        <w:sz w:val="22"/>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nsid w:val="42296EA4"/>
    <w:multiLevelType w:val="hybridMultilevel"/>
    <w:tmpl w:val="33CEE872"/>
    <w:lvl w:ilvl="0" w:tplc="4FC81D10">
      <w:start w:val="1"/>
      <w:numFmt w:val="bullet"/>
      <w:lvlText w:val="-"/>
      <w:lvlJc w:val="left"/>
      <w:pPr>
        <w:ind w:left="-207" w:hanging="360"/>
      </w:pPr>
      <w:rPr>
        <w:rFonts w:ascii="Calibri" w:eastAsiaTheme="minorHAnsi" w:hAnsi="Calibri" w:cstheme="minorBidi" w:hint="default"/>
        <w:i w:val="0"/>
        <w:color w:val="000000" w:themeColor="text1"/>
        <w:sz w:val="22"/>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9">
    <w:nsid w:val="4F303A57"/>
    <w:multiLevelType w:val="hybridMultilevel"/>
    <w:tmpl w:val="D46CC53A"/>
    <w:lvl w:ilvl="0" w:tplc="FA623C26">
      <w:start w:val="1"/>
      <w:numFmt w:val="bullet"/>
      <w:lvlText w:val=""/>
      <w:lvlPicBulletId w:val="0"/>
      <w:lvlJc w:val="left"/>
      <w:pPr>
        <w:ind w:left="360" w:hanging="360"/>
      </w:pPr>
      <w:rPr>
        <w:rFonts w:ascii="Symbol" w:eastAsiaTheme="minorHAnsi" w:hAnsi="Symbol" w:cstheme="minorBidi" w:hint="default"/>
        <w:i w:val="0"/>
        <w:color w:val="auto"/>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nsid w:val="544B78C4"/>
    <w:multiLevelType w:val="hybridMultilevel"/>
    <w:tmpl w:val="B96017A2"/>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4F74C2B"/>
    <w:multiLevelType w:val="hybridMultilevel"/>
    <w:tmpl w:val="9886D67C"/>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70F1659"/>
    <w:multiLevelType w:val="hybridMultilevel"/>
    <w:tmpl w:val="D18C7ABA"/>
    <w:lvl w:ilvl="0" w:tplc="611E20A6">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CC70DE2"/>
    <w:multiLevelType w:val="hybridMultilevel"/>
    <w:tmpl w:val="21763188"/>
    <w:lvl w:ilvl="0" w:tplc="C0540CBE">
      <w:start w:val="3"/>
      <w:numFmt w:val="bullet"/>
      <w:lvlText w:val="-"/>
      <w:lvlJc w:val="left"/>
      <w:pPr>
        <w:ind w:left="720" w:hanging="360"/>
      </w:pPr>
      <w:rPr>
        <w:rFonts w:ascii="Calibri" w:eastAsiaTheme="minorHAnsi" w:hAnsi="Calibri" w:cstheme="minorBidi" w:hint="default"/>
        <w:b w:val="0"/>
        <w:color w:val="000000" w:themeColor="text1"/>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E397852"/>
    <w:multiLevelType w:val="hybridMultilevel"/>
    <w:tmpl w:val="BC9EB12C"/>
    <w:lvl w:ilvl="0" w:tplc="F9F616A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8"/>
  </w:num>
  <w:num w:numId="4">
    <w:abstractNumId w:val="9"/>
  </w:num>
  <w:num w:numId="5">
    <w:abstractNumId w:val="10"/>
  </w:num>
  <w:num w:numId="6">
    <w:abstractNumId w:val="12"/>
  </w:num>
  <w:num w:numId="7">
    <w:abstractNumId w:val="1"/>
  </w:num>
  <w:num w:numId="8">
    <w:abstractNumId w:val="14"/>
  </w:num>
  <w:num w:numId="9">
    <w:abstractNumId w:val="3"/>
  </w:num>
  <w:num w:numId="10">
    <w:abstractNumId w:val="4"/>
  </w:num>
  <w:num w:numId="11">
    <w:abstractNumId w:val="7"/>
  </w:num>
  <w:num w:numId="12">
    <w:abstractNumId w:val="2"/>
  </w:num>
  <w:num w:numId="13">
    <w:abstractNumId w:val="11"/>
  </w:num>
  <w:num w:numId="14">
    <w:abstractNumId w:val="6"/>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708"/>
    <w:rsid w:val="00032720"/>
    <w:rsid w:val="00050063"/>
    <w:rsid w:val="00061AE3"/>
    <w:rsid w:val="0006428D"/>
    <w:rsid w:val="000B47AC"/>
    <w:rsid w:val="000F104A"/>
    <w:rsid w:val="000F67D3"/>
    <w:rsid w:val="00112384"/>
    <w:rsid w:val="00127628"/>
    <w:rsid w:val="001409FE"/>
    <w:rsid w:val="0014181E"/>
    <w:rsid w:val="00142407"/>
    <w:rsid w:val="0016652A"/>
    <w:rsid w:val="0017188B"/>
    <w:rsid w:val="001D3FCF"/>
    <w:rsid w:val="001E2111"/>
    <w:rsid w:val="001E4F2B"/>
    <w:rsid w:val="001F6D21"/>
    <w:rsid w:val="0021659D"/>
    <w:rsid w:val="002242F3"/>
    <w:rsid w:val="00241AB4"/>
    <w:rsid w:val="0025780F"/>
    <w:rsid w:val="0026091B"/>
    <w:rsid w:val="00262919"/>
    <w:rsid w:val="00282ABC"/>
    <w:rsid w:val="0029364B"/>
    <w:rsid w:val="002A68DF"/>
    <w:rsid w:val="002D0D87"/>
    <w:rsid w:val="002D66DD"/>
    <w:rsid w:val="002E5715"/>
    <w:rsid w:val="0030059A"/>
    <w:rsid w:val="00321A02"/>
    <w:rsid w:val="00321CD4"/>
    <w:rsid w:val="00375F32"/>
    <w:rsid w:val="003859DD"/>
    <w:rsid w:val="003C7B06"/>
    <w:rsid w:val="003E38E7"/>
    <w:rsid w:val="003F5701"/>
    <w:rsid w:val="00403782"/>
    <w:rsid w:val="00406791"/>
    <w:rsid w:val="00425C34"/>
    <w:rsid w:val="004442E4"/>
    <w:rsid w:val="00451F37"/>
    <w:rsid w:val="0047287B"/>
    <w:rsid w:val="00494B50"/>
    <w:rsid w:val="004E1792"/>
    <w:rsid w:val="00511708"/>
    <w:rsid w:val="005270CC"/>
    <w:rsid w:val="0053663E"/>
    <w:rsid w:val="0054722F"/>
    <w:rsid w:val="00561764"/>
    <w:rsid w:val="005760F0"/>
    <w:rsid w:val="00586003"/>
    <w:rsid w:val="00586FFD"/>
    <w:rsid w:val="005B23B2"/>
    <w:rsid w:val="005B5AB4"/>
    <w:rsid w:val="005C7A69"/>
    <w:rsid w:val="005D0BF4"/>
    <w:rsid w:val="005D7AE6"/>
    <w:rsid w:val="005D7ED2"/>
    <w:rsid w:val="00601B59"/>
    <w:rsid w:val="00624F70"/>
    <w:rsid w:val="0068371F"/>
    <w:rsid w:val="006841CF"/>
    <w:rsid w:val="00690A8B"/>
    <w:rsid w:val="006A06BF"/>
    <w:rsid w:val="006C0677"/>
    <w:rsid w:val="006C51E0"/>
    <w:rsid w:val="006D2D60"/>
    <w:rsid w:val="006E119D"/>
    <w:rsid w:val="006E526F"/>
    <w:rsid w:val="006F02E9"/>
    <w:rsid w:val="00701456"/>
    <w:rsid w:val="00705A16"/>
    <w:rsid w:val="0073381E"/>
    <w:rsid w:val="007632C3"/>
    <w:rsid w:val="00786312"/>
    <w:rsid w:val="007C22BC"/>
    <w:rsid w:val="00817B21"/>
    <w:rsid w:val="008724D7"/>
    <w:rsid w:val="0088271E"/>
    <w:rsid w:val="008A44A3"/>
    <w:rsid w:val="008E4CF1"/>
    <w:rsid w:val="008E5B5C"/>
    <w:rsid w:val="00915822"/>
    <w:rsid w:val="009205AA"/>
    <w:rsid w:val="00945C0A"/>
    <w:rsid w:val="009612A6"/>
    <w:rsid w:val="009634C1"/>
    <w:rsid w:val="009703E9"/>
    <w:rsid w:val="009733B3"/>
    <w:rsid w:val="0099510A"/>
    <w:rsid w:val="00995694"/>
    <w:rsid w:val="009A0233"/>
    <w:rsid w:val="009A77D8"/>
    <w:rsid w:val="009C2B1C"/>
    <w:rsid w:val="009E1964"/>
    <w:rsid w:val="009E6197"/>
    <w:rsid w:val="00A73069"/>
    <w:rsid w:val="00A73BD6"/>
    <w:rsid w:val="00A94A33"/>
    <w:rsid w:val="00AC5A91"/>
    <w:rsid w:val="00AE777B"/>
    <w:rsid w:val="00AF2950"/>
    <w:rsid w:val="00AF5D6E"/>
    <w:rsid w:val="00B12285"/>
    <w:rsid w:val="00B73CAA"/>
    <w:rsid w:val="00B83B88"/>
    <w:rsid w:val="00B94C0C"/>
    <w:rsid w:val="00BA2CE9"/>
    <w:rsid w:val="00BC3D12"/>
    <w:rsid w:val="00BF6594"/>
    <w:rsid w:val="00C0543D"/>
    <w:rsid w:val="00C36990"/>
    <w:rsid w:val="00C40A57"/>
    <w:rsid w:val="00C43B26"/>
    <w:rsid w:val="00C470A5"/>
    <w:rsid w:val="00C70D0C"/>
    <w:rsid w:val="00C94D90"/>
    <w:rsid w:val="00CA22A3"/>
    <w:rsid w:val="00CA5D99"/>
    <w:rsid w:val="00CB7909"/>
    <w:rsid w:val="00CC52EA"/>
    <w:rsid w:val="00CD6D2B"/>
    <w:rsid w:val="00CE134E"/>
    <w:rsid w:val="00D00484"/>
    <w:rsid w:val="00D16FA2"/>
    <w:rsid w:val="00D268A7"/>
    <w:rsid w:val="00D501FC"/>
    <w:rsid w:val="00D60E04"/>
    <w:rsid w:val="00D94C2C"/>
    <w:rsid w:val="00DB11C6"/>
    <w:rsid w:val="00DE06E4"/>
    <w:rsid w:val="00DF285D"/>
    <w:rsid w:val="00E02526"/>
    <w:rsid w:val="00E61CC2"/>
    <w:rsid w:val="00E70123"/>
    <w:rsid w:val="00EB664F"/>
    <w:rsid w:val="00ED3C83"/>
    <w:rsid w:val="00EE35FB"/>
    <w:rsid w:val="00EF4DD9"/>
    <w:rsid w:val="00F0595C"/>
    <w:rsid w:val="00F1535B"/>
    <w:rsid w:val="00F50D7E"/>
    <w:rsid w:val="00F666A4"/>
    <w:rsid w:val="00F81130"/>
    <w:rsid w:val="00FB77FA"/>
    <w:rsid w:val="00FC012F"/>
    <w:rsid w:val="00FC1788"/>
    <w:rsid w:val="00FD626B"/>
    <w:rsid w:val="00FE133C"/>
    <w:rsid w:val="00FE74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1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1007</TotalTime>
  <Pages>16</Pages>
  <Words>3751</Words>
  <Characters>20634</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24337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Philippe Chauvin</dc:creator>
  <cp:lastModifiedBy>Philippe Chauvin</cp:lastModifiedBy>
  <cp:revision>14</cp:revision>
  <dcterms:created xsi:type="dcterms:W3CDTF">2014-10-18T13:09:00Z</dcterms:created>
  <dcterms:modified xsi:type="dcterms:W3CDTF">2014-11-27T19:27:00Z</dcterms:modified>
</cp:coreProperties>
</file>