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77092" w14:paraId="12D31702" w14:textId="77777777" w:rsidTr="00177092">
        <w:tc>
          <w:tcPr>
            <w:tcW w:w="1555" w:type="dxa"/>
          </w:tcPr>
          <w:p w14:paraId="5BF10B6A" w14:textId="6ED87516" w:rsidR="00177092" w:rsidRDefault="00177092" w:rsidP="00177092">
            <w:r>
              <w:t>Use case name</w:t>
            </w:r>
          </w:p>
        </w:tc>
        <w:tc>
          <w:tcPr>
            <w:tcW w:w="7461" w:type="dxa"/>
          </w:tcPr>
          <w:p w14:paraId="494FBB59" w14:textId="453165FB" w:rsidR="00177092" w:rsidRDefault="00177092" w:rsidP="00177092">
            <w:r>
              <w:t>Send email</w:t>
            </w:r>
          </w:p>
        </w:tc>
      </w:tr>
      <w:tr w:rsidR="00177092" w14:paraId="7E6D115B" w14:textId="77777777" w:rsidTr="00177092">
        <w:tc>
          <w:tcPr>
            <w:tcW w:w="1555" w:type="dxa"/>
          </w:tcPr>
          <w:p w14:paraId="47265AC1" w14:textId="27BB738A" w:rsidR="00177092" w:rsidRDefault="00177092" w:rsidP="00177092">
            <w:r>
              <w:t>Brief description</w:t>
            </w:r>
          </w:p>
        </w:tc>
        <w:tc>
          <w:tcPr>
            <w:tcW w:w="7461" w:type="dxa"/>
          </w:tcPr>
          <w:p w14:paraId="25746C57" w14:textId="6185AAE2" w:rsidR="00177092" w:rsidRDefault="00177092" w:rsidP="00177092">
            <w:r>
              <w:t xml:space="preserve">A user can send an email to a recipient </w:t>
            </w:r>
          </w:p>
        </w:tc>
      </w:tr>
      <w:tr w:rsidR="00177092" w14:paraId="65D0C272" w14:textId="77777777" w:rsidTr="00177092">
        <w:tc>
          <w:tcPr>
            <w:tcW w:w="1555" w:type="dxa"/>
          </w:tcPr>
          <w:p w14:paraId="393FC266" w14:textId="3FDA4940" w:rsidR="00177092" w:rsidRDefault="00177092" w:rsidP="00177092">
            <w:r>
              <w:t>Primary actor</w:t>
            </w:r>
          </w:p>
        </w:tc>
        <w:tc>
          <w:tcPr>
            <w:tcW w:w="7461" w:type="dxa"/>
          </w:tcPr>
          <w:p w14:paraId="5E11A416" w14:textId="3BE77E1A" w:rsidR="00177092" w:rsidRDefault="00177092" w:rsidP="00177092">
            <w:r>
              <w:t>A user</w:t>
            </w:r>
          </w:p>
        </w:tc>
      </w:tr>
      <w:tr w:rsidR="00177092" w14:paraId="06464C15" w14:textId="77777777" w:rsidTr="00177092">
        <w:tc>
          <w:tcPr>
            <w:tcW w:w="1555" w:type="dxa"/>
          </w:tcPr>
          <w:p w14:paraId="14C0832E" w14:textId="0BEC7D80" w:rsidR="00177092" w:rsidRDefault="00177092" w:rsidP="00177092">
            <w:r>
              <w:t>Secondary actor</w:t>
            </w:r>
          </w:p>
        </w:tc>
        <w:tc>
          <w:tcPr>
            <w:tcW w:w="7461" w:type="dxa"/>
          </w:tcPr>
          <w:p w14:paraId="3875478A" w14:textId="63253BF8" w:rsidR="00177092" w:rsidRDefault="00177092" w:rsidP="00177092">
            <w:r>
              <w:t>A user</w:t>
            </w:r>
          </w:p>
        </w:tc>
      </w:tr>
      <w:tr w:rsidR="00177092" w14:paraId="462D8FCF" w14:textId="77777777" w:rsidTr="00177092">
        <w:tc>
          <w:tcPr>
            <w:tcW w:w="1555" w:type="dxa"/>
          </w:tcPr>
          <w:p w14:paraId="51E17807" w14:textId="1669F0FB" w:rsidR="00177092" w:rsidRDefault="00177092" w:rsidP="00177092">
            <w:r>
              <w:t>Basic path</w:t>
            </w:r>
          </w:p>
        </w:tc>
        <w:tc>
          <w:tcPr>
            <w:tcW w:w="7461" w:type="dxa"/>
          </w:tcPr>
          <w:p w14:paraId="51C67970" w14:textId="20092B50" w:rsidR="00177092" w:rsidRDefault="00177092" w:rsidP="00177092">
            <w:r>
              <w:t xml:space="preserve"> User start by composing the email , select the recipient and can attach files to it , if so the files are scanned by a antivirus and send the email.</w:t>
            </w:r>
          </w:p>
        </w:tc>
      </w:tr>
      <w:tr w:rsidR="00177092" w14:paraId="3803645A" w14:textId="77777777" w:rsidTr="00177092">
        <w:tc>
          <w:tcPr>
            <w:tcW w:w="1555" w:type="dxa"/>
          </w:tcPr>
          <w:p w14:paraId="5CF2D509" w14:textId="67E1966A" w:rsidR="00177092" w:rsidRDefault="00177092" w:rsidP="00177092">
            <w:r>
              <w:t>Exceptions</w:t>
            </w:r>
          </w:p>
        </w:tc>
        <w:tc>
          <w:tcPr>
            <w:tcW w:w="7461" w:type="dxa"/>
          </w:tcPr>
          <w:p w14:paraId="6AE39621" w14:textId="1E26B01F" w:rsidR="00177092" w:rsidRDefault="00177092" w:rsidP="00177092">
            <w:r>
              <w:t xml:space="preserve"> If the attached files don’t get to pass the antivirus scan , the system rejects </w:t>
            </w:r>
          </w:p>
        </w:tc>
      </w:tr>
    </w:tbl>
    <w:p w14:paraId="1ECE0268" w14:textId="1D01B7E4" w:rsidR="00177092" w:rsidRDefault="00177092">
      <w:r>
        <w:t>EX 2 :</w:t>
      </w:r>
    </w:p>
    <w:p w14:paraId="0818C260" w14:textId="77777777" w:rsidR="00177092" w:rsidRDefault="00177092"/>
    <w:sectPr w:rsidR="0017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2"/>
    <w:rsid w:val="00177092"/>
    <w:rsid w:val="00732526"/>
    <w:rsid w:val="00F1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BA4BD"/>
  <w15:chartTrackingRefBased/>
  <w15:docId w15:val="{7049324A-7905-B14B-80F6-C70C50C2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Guerairate</dc:creator>
  <cp:keywords/>
  <dc:description/>
  <cp:lastModifiedBy>Youssef Guerairate</cp:lastModifiedBy>
  <cp:revision>1</cp:revision>
  <dcterms:created xsi:type="dcterms:W3CDTF">2025-10-08T10:51:00Z</dcterms:created>
  <dcterms:modified xsi:type="dcterms:W3CDTF">2025-10-08T11:38:00Z</dcterms:modified>
</cp:coreProperties>
</file>