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2F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color w:val="4B5563"/>
          <w:sz w:val="24"/>
          <w:szCs w:val="24"/>
        </w:rPr>
        <w:t>1</w:t>
      </w:r>
    </w:p>
    <w:p w:rsidR="006D2A80" w:rsidRP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</w:p>
    <w:p w:rsid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673963" w:rsidRPr="006D2A80" w:rsidRDefault="00673963" w:rsidP="006D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D2A80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D2A80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6D2A80" w:rsidRPr="006D2A80">
        <w:rPr>
          <w:rFonts w:ascii="Arial" w:hAnsi="Arial" w:cs="Arial"/>
          <w:color w:val="000000"/>
          <w:sz w:val="26"/>
          <w:szCs w:val="26"/>
          <w:shd w:val="clear" w:color="auto" w:fill="DBE0F7"/>
        </w:rPr>
        <w:t>Eye Care</w:t>
      </w:r>
    </w:p>
    <w:p w:rsidR="00673963" w:rsidRPr="00673963" w:rsidRDefault="00673963" w:rsidP="0067396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673963" w:rsidRDefault="00673963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6D2A80">
        <w:rPr>
          <w:rFonts w:ascii="Roboto" w:hAnsi="Roboto"/>
          <w:color w:val="3C4043"/>
          <w:sz w:val="21"/>
          <w:szCs w:val="21"/>
          <w:shd w:val="clear" w:color="auto" w:fill="F8F9FA"/>
        </w:rPr>
        <w:t>25,883.57</w:t>
      </w:r>
      <w:r w:rsidR="006D2A80">
        <w:rPr>
          <w:rFonts w:ascii="Roboto" w:hAnsi="Roboto"/>
          <w:color w:val="3C4043"/>
          <w:sz w:val="21"/>
          <w:szCs w:val="21"/>
          <w:shd w:val="clear" w:color="auto" w:fill="F8F9FA"/>
        </w:rPr>
        <w:t xml:space="preserve">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673963" w:rsidRDefault="00673963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="006D2A80">
        <w:rPr>
          <w:rFonts w:ascii="Roboto" w:hAnsi="Roboto"/>
          <w:color w:val="3C4043"/>
          <w:sz w:val="21"/>
          <w:szCs w:val="21"/>
          <w:shd w:val="clear" w:color="auto" w:fill="F8F9FA"/>
        </w:rPr>
        <w:t>6.73</w:t>
      </w:r>
    </w:p>
    <w:p w:rsidR="00673963" w:rsidRDefault="00673963" w:rsidP="006D2A8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proofErr w:type="gramStart"/>
      <w:r w:rsidR="006D2A80"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SAR  </w:t>
      </w:r>
      <w:r w:rsidR="006D2A80">
        <w:rPr>
          <w:rFonts w:ascii="Roboto" w:hAnsi="Roboto"/>
          <w:color w:val="202124"/>
          <w:sz w:val="21"/>
          <w:szCs w:val="21"/>
          <w:shd w:val="clear" w:color="auto" w:fill="F7F7F7"/>
        </w:rPr>
        <w:t>3,845.68</w:t>
      </w:r>
      <w:proofErr w:type="gramEnd"/>
    </w:p>
    <w:p w:rsidR="00DE22B0" w:rsidRDefault="006D2A80" w:rsidP="00266E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6D2A80" w:rsidRP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</w:p>
    <w:p w:rsid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Platform:</w:t>
      </w:r>
      <w:r>
        <w:rPr>
          <w:rFonts w:ascii="Arial" w:eastAsia="Times New Roman" w:hAnsi="Arial" w:cs="Arial"/>
          <w:color w:val="4B5563"/>
          <w:sz w:val="24"/>
          <w:szCs w:val="24"/>
        </w:rPr>
        <w:t> Google ads</w:t>
      </w:r>
    </w:p>
    <w:p w:rsid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Marketing Objectives:</w:t>
      </w:r>
      <w:r>
        <w:rPr>
          <w:rFonts w:ascii="Arial" w:eastAsia="Times New Roman" w:hAnsi="Arial" w:cs="Arial"/>
          <w:color w:val="4B5563"/>
          <w:sz w:val="24"/>
          <w:szCs w:val="24"/>
        </w:rPr>
        <w:t> Conversion Campaign</w:t>
      </w:r>
    </w:p>
    <w:p w:rsidR="006D2A80" w:rsidRP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B5563"/>
          <w:sz w:val="24"/>
          <w:szCs w:val="24"/>
        </w:rPr>
      </w:pPr>
      <w:r w:rsidRPr="006D2A80">
        <w:rPr>
          <w:rFonts w:ascii="Arial" w:eastAsia="Times New Roman" w:hAnsi="Arial" w:cs="Arial"/>
          <w:b/>
          <w:bCs/>
          <w:color w:val="4B5563"/>
          <w:sz w:val="24"/>
          <w:szCs w:val="24"/>
        </w:rPr>
        <w:t>Industry:</w:t>
      </w:r>
      <w:r w:rsidRPr="006D2A80">
        <w:rPr>
          <w:rFonts w:ascii="Arial" w:eastAsia="Times New Roman" w:hAnsi="Arial" w:cs="Arial"/>
          <w:color w:val="4B5563"/>
          <w:sz w:val="24"/>
          <w:szCs w:val="24"/>
        </w:rPr>
        <w:t> </w:t>
      </w:r>
      <w:r w:rsidRPr="006D2A80">
        <w:rPr>
          <w:rFonts w:ascii="Arial" w:hAnsi="Arial" w:cs="Arial"/>
          <w:color w:val="000000"/>
          <w:sz w:val="26"/>
          <w:szCs w:val="26"/>
          <w:shd w:val="clear" w:color="auto" w:fill="DBE0F7"/>
        </w:rPr>
        <w:t>Eye Care</w:t>
      </w:r>
    </w:p>
    <w:p w:rsidR="006D2A80" w:rsidRPr="00673963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 w:rsidRPr="00673963">
        <w:rPr>
          <w:rFonts w:ascii="Arial" w:eastAsia="Times New Roman" w:hAnsi="Arial" w:cs="Arial"/>
          <w:b/>
          <w:bCs/>
          <w:color w:val="4B5563"/>
          <w:sz w:val="24"/>
          <w:szCs w:val="24"/>
        </w:rPr>
        <w:t>Country:</w:t>
      </w:r>
      <w:r w:rsidRPr="00673963">
        <w:rPr>
          <w:rFonts w:ascii="Arial" w:eastAsia="Times New Roman" w:hAnsi="Arial" w:cs="Arial"/>
          <w:color w:val="4B5563"/>
          <w:sz w:val="24"/>
          <w:szCs w:val="24"/>
        </w:rPr>
        <w:t> Saudi Arabia</w:t>
      </w:r>
    </w:p>
    <w:p w:rsid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Sales: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17,194.02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 xml:space="preserve">     </w:t>
      </w:r>
      <w:r>
        <w:rPr>
          <w:rFonts w:ascii="Arial" w:eastAsia="Times New Roman" w:hAnsi="Arial" w:cs="Arial"/>
          <w:color w:val="4B5563"/>
          <w:sz w:val="24"/>
          <w:szCs w:val="24"/>
        </w:rPr>
        <w:t>SAR</w:t>
      </w:r>
    </w:p>
    <w:p w:rsidR="006D2A80" w:rsidRDefault="006D2A8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B556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ROAS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r>
        <w:rPr>
          <w:rFonts w:ascii="Roboto" w:hAnsi="Roboto"/>
          <w:color w:val="3C4043"/>
          <w:sz w:val="21"/>
          <w:szCs w:val="21"/>
          <w:shd w:val="clear" w:color="auto" w:fill="F8F9FA"/>
        </w:rPr>
        <w:t>6.66</w:t>
      </w:r>
    </w:p>
    <w:p w:rsidR="006D2A80" w:rsidRDefault="006D2A80" w:rsidP="006D2A8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B5563"/>
          <w:sz w:val="24"/>
          <w:szCs w:val="24"/>
        </w:rPr>
        <w:t>Total Spend =</w:t>
      </w:r>
      <w:r>
        <w:rPr>
          <w:rFonts w:ascii="Arial" w:eastAsia="Times New Roman" w:hAnsi="Arial" w:cs="Arial"/>
          <w:color w:val="4B5563"/>
          <w:sz w:val="24"/>
          <w:szCs w:val="24"/>
        </w:rPr>
        <w:t> </w:t>
      </w:r>
      <w:proofErr w:type="gramStart"/>
      <w:r>
        <w:rPr>
          <w:rFonts w:ascii="Roboto" w:hAnsi="Roboto"/>
          <w:color w:val="3C4043"/>
          <w:sz w:val="18"/>
          <w:szCs w:val="18"/>
          <w:shd w:val="clear" w:color="auto" w:fill="F8F9FA"/>
        </w:rPr>
        <w:t xml:space="preserve">SAR  </w:t>
      </w:r>
      <w:r>
        <w:rPr>
          <w:rFonts w:ascii="Roboto" w:hAnsi="Roboto"/>
          <w:color w:val="202124"/>
          <w:sz w:val="21"/>
          <w:szCs w:val="21"/>
          <w:shd w:val="clear" w:color="auto" w:fill="F7F7F7"/>
        </w:rPr>
        <w:t>2,579.85</w:t>
      </w:r>
      <w:proofErr w:type="gramEnd"/>
    </w:p>
    <w:p w:rsidR="00DE22B0" w:rsidRDefault="00DE22B0" w:rsidP="006D2A80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bookmarkStart w:id="0" w:name="_GoBack"/>
      <w:bookmarkEnd w:id="0"/>
    </w:p>
    <w:sectPr w:rsidR="00DE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6805"/>
    <w:multiLevelType w:val="multilevel"/>
    <w:tmpl w:val="881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98"/>
    <w:rsid w:val="00266EF1"/>
    <w:rsid w:val="0031282F"/>
    <w:rsid w:val="00673963"/>
    <w:rsid w:val="006D2A80"/>
    <w:rsid w:val="00A55898"/>
    <w:rsid w:val="00B466EA"/>
    <w:rsid w:val="00DE22B0"/>
    <w:rsid w:val="00E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2024-10-30T17:37:00Z</dcterms:created>
  <dcterms:modified xsi:type="dcterms:W3CDTF">2024-10-30T18:26:00Z</dcterms:modified>
</cp:coreProperties>
</file>