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Pr="00DE1EDC" w:rsidRDefault="007B3D1D" w:rsidP="00DE1EDC">
      <w:pPr>
        <w:pStyle w:val="ListParagraph"/>
        <w:ind w:left="825"/>
        <w:rPr>
          <w:rFonts w:asciiTheme="minorBidi" w:hAnsiTheme="minorBidi"/>
          <w:b/>
          <w:bCs/>
          <w:sz w:val="40"/>
          <w:szCs w:val="40"/>
        </w:rPr>
      </w:pPr>
      <w:r w:rsidRPr="00DE1EDC">
        <w:rPr>
          <w:rFonts w:asciiTheme="minorBidi" w:hAnsiTheme="minorBidi"/>
          <w:b/>
          <w:bCs/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Pr="00DE1EDC" w:rsidRDefault="00360491" w:rsidP="007D1A4E">
      <w:pPr>
        <w:pStyle w:val="ListParagraph"/>
        <w:numPr>
          <w:ilvl w:val="0"/>
          <w:numId w:val="8"/>
        </w:numPr>
        <w:rPr>
          <w:rStyle w:val="Heading1Char"/>
          <w:rFonts w:asciiTheme="majorBidi" w:hAnsiTheme="majorBidi"/>
        </w:rPr>
      </w:pPr>
      <w:bookmarkStart w:id="0" w:name="_Toc31692562"/>
      <w:r w:rsidRPr="00DE1EDC">
        <w:rPr>
          <w:rStyle w:val="Heading1Char"/>
          <w:rFonts w:asciiTheme="majorBidi" w:hAnsiTheme="majorBidi"/>
        </w:rPr>
        <w:lastRenderedPageBreak/>
        <w:t>Content table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F25ACD" w:rsidRPr="00DE1EDC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92562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1.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Content table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_Toc31692562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2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D29F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3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2.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Status: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_Toc31692563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D29F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4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3.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Document History: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_Toc31692564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D29F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5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_Toc31692565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D29FB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6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4.1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Project Functionalities: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_Toc31692566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3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Pr="00DE1EDC" w:rsidRDefault="006D29FB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  <w:sz w:val="40"/>
              <w:szCs w:val="40"/>
            </w:rPr>
          </w:pPr>
          <w:hyperlink w:anchor="_Toc31692567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4.2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Block diagram: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_Toc31692567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F25ACD" w:rsidRDefault="006D29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92568" w:history="1"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5.</w:t>
            </w:r>
            <w:r w:rsidR="00F25ACD" w:rsidRPr="00DE1EDC">
              <w:rPr>
                <w:rFonts w:asciiTheme="minorBidi" w:eastAsiaTheme="minorEastAsia" w:hAnsiTheme="minorBidi"/>
                <w:noProof/>
                <w:sz w:val="40"/>
                <w:szCs w:val="40"/>
              </w:rPr>
              <w:tab/>
            </w:r>
            <w:r w:rsidR="00F25ACD" w:rsidRPr="00DE1EDC">
              <w:rPr>
                <w:rStyle w:val="Hyperlink"/>
                <w:rFonts w:asciiTheme="minorBidi" w:hAnsiTheme="minorBidi"/>
                <w:noProof/>
                <w:sz w:val="40"/>
                <w:szCs w:val="40"/>
              </w:rPr>
              <w:t>Requirements description: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ab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begin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instrText xml:space="preserve"> PAGEREF _Toc31692568 \h </w:instrTex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separate"/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t>4</w:t>
            </w:r>
            <w:r w:rsidR="00F25ACD" w:rsidRPr="00DE1EDC">
              <w:rPr>
                <w:rFonts w:asciiTheme="minorBidi" w:hAnsiTheme="min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Pr="00DE1EDC" w:rsidRDefault="00AB770B" w:rsidP="007D1A4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1" w:name="_Toc31692563"/>
      <w:r w:rsidRPr="00DE1EDC">
        <w:rPr>
          <w:rStyle w:val="Heading1Char"/>
          <w:rFonts w:asciiTheme="majorBidi" w:hAnsiTheme="majorBidi"/>
        </w:rPr>
        <w:lastRenderedPageBreak/>
        <w:t>Document Status:</w:t>
      </w:r>
      <w:bookmarkEnd w:id="1"/>
      <w:r w:rsidRPr="00DE1EDC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1784"/>
        <w:gridCol w:w="2266"/>
      </w:tblGrid>
      <w:tr w:rsidR="007B3D1D" w:rsidTr="00DE1EDC">
        <w:tc>
          <w:tcPr>
            <w:tcW w:w="378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790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784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2266" w:type="dxa"/>
          </w:tcPr>
          <w:p w:rsidR="007B3D1D" w:rsidRPr="00DE1EDC" w:rsidRDefault="007B3D1D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Status</w:t>
            </w:r>
          </w:p>
        </w:tc>
      </w:tr>
      <w:tr w:rsidR="007B3D1D" w:rsidTr="00DE1EDC">
        <w:trPr>
          <w:trHeight w:val="395"/>
        </w:trPr>
        <w:tc>
          <w:tcPr>
            <w:tcW w:w="3780" w:type="dxa"/>
          </w:tcPr>
          <w:p w:rsidR="007B3D1D" w:rsidRPr="00DE1EDC" w:rsidRDefault="002043DB" w:rsidP="001665B2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790" w:type="dxa"/>
          </w:tcPr>
          <w:p w:rsidR="007B3D1D" w:rsidRPr="00DE1EDC" w:rsidRDefault="002043DB" w:rsidP="00DE1EDC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784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</w:t>
            </w:r>
            <w:r w:rsidR="00C704EA" w:rsidRPr="00DE1EDC">
              <w:rPr>
                <w:rFonts w:asciiTheme="minorBidi" w:hAnsiTheme="minorBidi"/>
                <w:sz w:val="40"/>
                <w:szCs w:val="40"/>
              </w:rPr>
              <w:t>/2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/2020</w:t>
            </w:r>
          </w:p>
        </w:tc>
        <w:tc>
          <w:tcPr>
            <w:tcW w:w="2266" w:type="dxa"/>
          </w:tcPr>
          <w:p w:rsidR="007B3D1D" w:rsidRPr="00DE1EDC" w:rsidRDefault="002043DB" w:rsidP="007B3D1D">
            <w:pPr>
              <w:pStyle w:val="ListParagraph"/>
              <w:ind w:left="0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proposed</w:t>
            </w:r>
          </w:p>
        </w:tc>
      </w:tr>
    </w:tbl>
    <w:p w:rsidR="0011795E" w:rsidRPr="00DE1EDC" w:rsidRDefault="0011795E" w:rsidP="007D1A4E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2" w:name="_Toc31692564"/>
      <w:r w:rsidRPr="00DE1EDC">
        <w:rPr>
          <w:rFonts w:asciiTheme="majorBidi" w:hAnsiTheme="majorBidi"/>
        </w:rPr>
        <w:t>Document History:</w:t>
      </w:r>
      <w:bookmarkEnd w:id="2"/>
      <w:r w:rsidRPr="00DE1EDC">
        <w:rPr>
          <w:rFonts w:asciiTheme="majorBidi" w:hAnsiTheme="majorBidi"/>
        </w:rPr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573"/>
        <w:gridCol w:w="2370"/>
        <w:gridCol w:w="1996"/>
        <w:gridCol w:w="4727"/>
      </w:tblGrid>
      <w:tr w:rsidR="0011795E" w:rsidRPr="00AE19F1" w:rsidTr="00A22429">
        <w:trPr>
          <w:trHeight w:val="848"/>
        </w:trPr>
        <w:tc>
          <w:tcPr>
            <w:tcW w:w="117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Version</w:t>
            </w:r>
          </w:p>
        </w:tc>
        <w:tc>
          <w:tcPr>
            <w:tcW w:w="2520" w:type="dxa"/>
            <w:vAlign w:val="center"/>
          </w:tcPr>
          <w:p w:rsidR="0011795E" w:rsidRPr="00DE1EDC" w:rsidRDefault="0011795E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Author</w:t>
            </w:r>
          </w:p>
        </w:tc>
        <w:tc>
          <w:tcPr>
            <w:tcW w:w="1800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Date</w:t>
            </w:r>
          </w:p>
        </w:tc>
        <w:tc>
          <w:tcPr>
            <w:tcW w:w="5176" w:type="dxa"/>
            <w:vAlign w:val="center"/>
          </w:tcPr>
          <w:p w:rsidR="0011795E" w:rsidRPr="00DE1EDC" w:rsidRDefault="0036356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Description</w:t>
            </w:r>
          </w:p>
        </w:tc>
      </w:tr>
      <w:tr w:rsidR="0011795E" w:rsidRPr="00AE19F1" w:rsidTr="00A22429">
        <w:trPr>
          <w:trHeight w:val="629"/>
        </w:trPr>
        <w:tc>
          <w:tcPr>
            <w:tcW w:w="117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1.0</w:t>
            </w:r>
          </w:p>
        </w:tc>
        <w:tc>
          <w:tcPr>
            <w:tcW w:w="252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11795E" w:rsidRPr="00DE1EDC" w:rsidRDefault="00F23C8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23/1/2020</w:t>
            </w:r>
          </w:p>
        </w:tc>
        <w:tc>
          <w:tcPr>
            <w:tcW w:w="5176" w:type="dxa"/>
            <w:vAlign w:val="center"/>
          </w:tcPr>
          <w:p w:rsidR="0011795E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Initial Creation for</w:t>
            </w:r>
          </w:p>
          <w:p w:rsidR="005020E6" w:rsidRPr="00DE1EDC" w:rsidRDefault="005020E6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Structure of strings of LEDs used to provide Tail and TI functions</w:t>
            </w:r>
            <w:r w:rsidR="00F37BE1" w:rsidRPr="00DE1EDC">
              <w:rPr>
                <w:rFonts w:asciiTheme="minorBidi" w:hAnsiTheme="minorBidi"/>
                <w:sz w:val="40"/>
                <w:szCs w:val="40"/>
              </w:rPr>
              <w:t xml:space="preserve"> based on some input signals.</w:t>
            </w:r>
          </w:p>
        </w:tc>
      </w:tr>
      <w:tr w:rsidR="007B3D1D" w:rsidRPr="00AE19F1" w:rsidTr="00A22429">
        <w:trPr>
          <w:trHeight w:val="629"/>
        </w:trPr>
        <w:tc>
          <w:tcPr>
            <w:tcW w:w="117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1.1</w:t>
            </w:r>
          </w:p>
        </w:tc>
        <w:tc>
          <w:tcPr>
            <w:tcW w:w="252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B3D1D" w:rsidRPr="00DE1EDC" w:rsidRDefault="007B3D1D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25/1/2020</w:t>
            </w:r>
          </w:p>
        </w:tc>
        <w:tc>
          <w:tcPr>
            <w:tcW w:w="5176" w:type="dxa"/>
            <w:vAlign w:val="center"/>
          </w:tcPr>
          <w:p w:rsidR="007B3D1D" w:rsidRPr="00DE1EDC" w:rsidRDefault="00823D14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As mentioned in review sheet</w:t>
            </w:r>
            <w:r w:rsidR="007B3D1D" w:rsidRPr="00DE1EDC">
              <w:rPr>
                <w:rFonts w:asciiTheme="minorBidi" w:hAnsiTheme="minorBidi"/>
                <w:sz w:val="40"/>
                <w:szCs w:val="40"/>
              </w:rPr>
              <w:t>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document sequence.</w:t>
            </w:r>
          </w:p>
          <w:p w:rsidR="007B3D1D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status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the header of the requirements section</w:t>
            </w:r>
          </w:p>
          <w:p w:rsidR="00823D14" w:rsidRPr="00DE1EDC" w:rsidRDefault="00823D14" w:rsidP="00A22429">
            <w:pPr>
              <w:pStyle w:val="ListParagraph"/>
              <w:numPr>
                <w:ilvl w:val="0"/>
                <w:numId w:val="14"/>
              </w:num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</w:p>
        </w:tc>
      </w:tr>
      <w:tr w:rsidR="00E527B5" w:rsidRPr="00AE19F1" w:rsidTr="00DE1EDC">
        <w:trPr>
          <w:trHeight w:val="1070"/>
        </w:trPr>
        <w:tc>
          <w:tcPr>
            <w:tcW w:w="1170" w:type="dxa"/>
            <w:vAlign w:val="center"/>
          </w:tcPr>
          <w:p w:rsidR="00E527B5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1.2</w:t>
            </w:r>
          </w:p>
        </w:tc>
        <w:tc>
          <w:tcPr>
            <w:tcW w:w="252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E527B5" w:rsidRPr="00DE1EDC" w:rsidRDefault="00E527B5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Change Req_2 &amp; Req_3 according to the review.</w:t>
            </w:r>
          </w:p>
        </w:tc>
      </w:tr>
      <w:tr w:rsidR="0075292F" w:rsidRPr="00AE19F1" w:rsidTr="00DE1EDC">
        <w:trPr>
          <w:trHeight w:val="1142"/>
        </w:trPr>
        <w:tc>
          <w:tcPr>
            <w:tcW w:w="1170" w:type="dxa"/>
            <w:vAlign w:val="center"/>
          </w:tcPr>
          <w:p w:rsidR="0075292F" w:rsidRPr="00DE1EDC" w:rsidRDefault="00074E3A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1.3</w:t>
            </w:r>
          </w:p>
        </w:tc>
        <w:tc>
          <w:tcPr>
            <w:tcW w:w="252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Youssef Kamal</w:t>
            </w:r>
          </w:p>
        </w:tc>
        <w:tc>
          <w:tcPr>
            <w:tcW w:w="1800" w:type="dxa"/>
            <w:vAlign w:val="center"/>
          </w:tcPr>
          <w:p w:rsidR="0075292F" w:rsidRPr="00DE1EDC" w:rsidRDefault="0075292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29/1/2020</w:t>
            </w:r>
          </w:p>
        </w:tc>
        <w:tc>
          <w:tcPr>
            <w:tcW w:w="5176" w:type="dxa"/>
            <w:vAlign w:val="center"/>
          </w:tcPr>
          <w:p w:rsidR="0075292F" w:rsidRPr="00DE1EDC" w:rsidRDefault="0075292F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Adding Input Signal to Block Diagram</w:t>
            </w:r>
          </w:p>
        </w:tc>
      </w:tr>
      <w:tr w:rsidR="003C5B87" w:rsidRPr="00AE19F1" w:rsidTr="00DE1EDC">
        <w:trPr>
          <w:trHeight w:val="1340"/>
        </w:trPr>
        <w:tc>
          <w:tcPr>
            <w:tcW w:w="117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lastRenderedPageBreak/>
              <w:t>1.4</w:t>
            </w:r>
          </w:p>
        </w:tc>
        <w:tc>
          <w:tcPr>
            <w:tcW w:w="2520" w:type="dxa"/>
            <w:vAlign w:val="center"/>
          </w:tcPr>
          <w:p w:rsidR="003C5B87" w:rsidRPr="00DE1EDC" w:rsidRDefault="003C5B87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Mohanad Sallam</w:t>
            </w:r>
          </w:p>
        </w:tc>
        <w:tc>
          <w:tcPr>
            <w:tcW w:w="1800" w:type="dxa"/>
            <w:vAlign w:val="center"/>
          </w:tcPr>
          <w:p w:rsidR="003C5B87" w:rsidRPr="00DE1EDC" w:rsidRDefault="005540EF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4</w:t>
            </w:r>
            <w:r w:rsidR="003C5B87" w:rsidRPr="00DE1EDC">
              <w:rPr>
                <w:rFonts w:asciiTheme="minorBidi" w:hAnsiTheme="minorBidi"/>
                <w:sz w:val="40"/>
                <w:szCs w:val="40"/>
              </w:rPr>
              <w:t>/2/2020</w:t>
            </w:r>
          </w:p>
        </w:tc>
        <w:tc>
          <w:tcPr>
            <w:tcW w:w="5176" w:type="dxa"/>
            <w:vAlign w:val="center"/>
          </w:tcPr>
          <w:p w:rsidR="003C5B87" w:rsidRPr="00DE1EDC" w:rsidRDefault="003C5B87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block diagram and removing unused tittles</w:t>
            </w:r>
          </w:p>
        </w:tc>
      </w:tr>
      <w:tr w:rsidR="00EB22D2" w:rsidRPr="00AE19F1" w:rsidTr="00DE1EDC">
        <w:trPr>
          <w:trHeight w:val="1169"/>
        </w:trPr>
        <w:tc>
          <w:tcPr>
            <w:tcW w:w="1170" w:type="dxa"/>
            <w:vAlign w:val="center"/>
          </w:tcPr>
          <w:p w:rsidR="00EB22D2" w:rsidRPr="00DE1EDC" w:rsidRDefault="00EB22D2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2.0</w:t>
            </w:r>
          </w:p>
        </w:tc>
        <w:tc>
          <w:tcPr>
            <w:tcW w:w="252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Menna Mostafa</w:t>
            </w:r>
          </w:p>
        </w:tc>
        <w:tc>
          <w:tcPr>
            <w:tcW w:w="1800" w:type="dxa"/>
            <w:vAlign w:val="center"/>
          </w:tcPr>
          <w:p w:rsidR="00EB22D2" w:rsidRPr="00DE1EDC" w:rsidRDefault="002043DB" w:rsidP="00A22429">
            <w:pPr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6/2/2020</w:t>
            </w:r>
          </w:p>
        </w:tc>
        <w:tc>
          <w:tcPr>
            <w:tcW w:w="5176" w:type="dxa"/>
            <w:vAlign w:val="center"/>
          </w:tcPr>
          <w:p w:rsidR="00EB22D2" w:rsidRPr="00DE1EDC" w:rsidRDefault="002043DB" w:rsidP="00A22429">
            <w:pPr>
              <w:tabs>
                <w:tab w:val="left" w:pos="1035"/>
              </w:tabs>
              <w:spacing w:line="192" w:lineRule="auto"/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DE1EDC">
              <w:rPr>
                <w:rFonts w:asciiTheme="minorBidi" w:hAnsiTheme="minorBidi"/>
                <w:sz w:val="40"/>
                <w:szCs w:val="40"/>
              </w:rPr>
              <w:t>Changing structure of requirements</w:t>
            </w:r>
          </w:p>
        </w:tc>
      </w:tr>
    </w:tbl>
    <w:p w:rsidR="009F3110" w:rsidRPr="00DE1EDC" w:rsidRDefault="003963C4" w:rsidP="007C03B2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3" w:name="_Toc31692565"/>
      <w:r w:rsidRPr="00DE1EDC">
        <w:rPr>
          <w:rFonts w:asciiTheme="majorBidi" w:hAnsiTheme="majorBidi"/>
        </w:rPr>
        <w:t>Project Description:</w:t>
      </w:r>
      <w:bookmarkEnd w:id="3"/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:rsidR="00A22429" w:rsidRPr="007C03B2" w:rsidRDefault="00A22429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At Startup Mode there are two options (Modes):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First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shall be ON from L6 to L1, then from R1 to R6 and vice versa, and then all LEDs are ON and OFF.</w:t>
      </w:r>
    </w:p>
    <w:p w:rsidR="00A22429" w:rsidRPr="007C03B2" w:rsidRDefault="00A22429" w:rsidP="007C03B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inorBidi" w:hAnsiTheme="minorBidi"/>
          <w:color w:val="000000"/>
          <w:sz w:val="40"/>
          <w:szCs w:val="40"/>
        </w:rPr>
      </w:pPr>
      <w:r w:rsidRPr="007C03B2">
        <w:rPr>
          <w:rFonts w:asciiTheme="minorBidi" w:eastAsia="Calibri" w:hAnsiTheme="minorBidi"/>
          <w:b/>
          <w:color w:val="000000"/>
          <w:sz w:val="40"/>
          <w:szCs w:val="40"/>
        </w:rPr>
        <w:t>Second mode</w:t>
      </w:r>
      <w:r w:rsidRPr="007C03B2">
        <w:rPr>
          <w:rFonts w:asciiTheme="minorBidi" w:eastAsia="Calibri" w:hAnsiTheme="minorBidi"/>
          <w:color w:val="000000"/>
          <w:sz w:val="40"/>
          <w:szCs w:val="40"/>
        </w:rPr>
        <w:t>: LEDS from R1 to R6 are ON LED by LED and also the left branch at the same time, and then repeat the scenario again.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4" w:name="_Toc31692566"/>
      <w:r w:rsidRPr="007C03B2">
        <w:rPr>
          <w:rFonts w:asciiTheme="minorBidi" w:hAnsiTheme="minorBidi" w:cstheme="minorBidi"/>
          <w:szCs w:val="40"/>
        </w:rPr>
        <w:t>Project Functionalities:</w:t>
      </w:r>
      <w:bookmarkEnd w:id="4"/>
    </w:p>
    <w:p w:rsidR="00540865" w:rsidRPr="007C03B2" w:rsidRDefault="000A5FD2" w:rsidP="007C03B2">
      <w:pPr>
        <w:rPr>
          <w:rFonts w:asciiTheme="minorBidi" w:eastAsiaTheme="majorEastAsia" w:hAnsiTheme="minorBidi"/>
          <w:b/>
          <w:color w:val="000000" w:themeColor="text1"/>
          <w:sz w:val="40"/>
          <w:szCs w:val="40"/>
        </w:rPr>
      </w:pPr>
      <w:r w:rsidRPr="007C03B2">
        <w:rPr>
          <w:rFonts w:asciiTheme="minorBidi" w:hAnsiTheme="minorBidi"/>
          <w:sz w:val="40"/>
          <w:szCs w:val="40"/>
        </w:rPr>
        <w:t>Strings of LEDS are used to pr</w:t>
      </w:r>
      <w:r w:rsidR="00354535" w:rsidRPr="007C03B2">
        <w:rPr>
          <w:rFonts w:asciiTheme="minorBidi" w:hAnsiTheme="minorBidi"/>
          <w:sz w:val="40"/>
          <w:szCs w:val="40"/>
        </w:rPr>
        <w:t>ovide Tail and TI functions based on some input signals.</w:t>
      </w:r>
    </w:p>
    <w:p w:rsidR="005132D8" w:rsidRPr="007C03B2" w:rsidRDefault="005132D8" w:rsidP="007C03B2">
      <w:pPr>
        <w:pStyle w:val="Heading2"/>
        <w:numPr>
          <w:ilvl w:val="1"/>
          <w:numId w:val="8"/>
        </w:numPr>
        <w:rPr>
          <w:rFonts w:asciiTheme="minorBidi" w:hAnsiTheme="minorBidi" w:cstheme="minorBidi"/>
          <w:szCs w:val="40"/>
        </w:rPr>
      </w:pPr>
      <w:bookmarkStart w:id="5" w:name="_Toc31692567"/>
      <w:r w:rsidRPr="007C03B2">
        <w:rPr>
          <w:rFonts w:asciiTheme="minorBidi" w:hAnsiTheme="minorBidi" w:cstheme="minorBidi"/>
          <w:szCs w:val="40"/>
        </w:rPr>
        <w:lastRenderedPageBreak/>
        <w:t>Block diagram:</w:t>
      </w:r>
      <w:bookmarkEnd w:id="5"/>
    </w:p>
    <w:p w:rsidR="00EB39B5" w:rsidRPr="007C03B2" w:rsidRDefault="004F7BD7" w:rsidP="007C03B2">
      <w:pPr>
        <w:rPr>
          <w:rFonts w:asciiTheme="minorBidi" w:hAnsiTheme="minorBidi"/>
          <w:sz w:val="40"/>
          <w:szCs w:val="40"/>
        </w:rPr>
      </w:pPr>
      <w:r w:rsidRPr="007C03B2"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7C051B20" wp14:editId="6AEE9116">
            <wp:extent cx="5943600" cy="42812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B5" w:rsidRPr="008C22CF" w:rsidRDefault="00823D14" w:rsidP="008E1FD3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bookmarkStart w:id="6" w:name="_Toc31692568"/>
      <w:r w:rsidRPr="008C22CF">
        <w:rPr>
          <w:rFonts w:asciiTheme="majorBidi" w:hAnsiTheme="majorBidi"/>
        </w:rPr>
        <w:t>Requirements description</w:t>
      </w:r>
      <w:r w:rsidR="00315429" w:rsidRPr="008C22CF">
        <w:rPr>
          <w:rFonts w:asciiTheme="majorBidi" w:hAnsiTheme="majorBidi"/>
        </w:rPr>
        <w:t>:</w:t>
      </w:r>
      <w:bookmarkEnd w:id="6"/>
    </w:p>
    <w:p w:rsidR="00AF3FBC" w:rsidRDefault="00AF3FBC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 xml:space="preserve">Req _ 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 xml:space="preserve">SELECT </w:t>
      </w:r>
      <w:r w:rsidRPr="008C22CF">
        <w:rPr>
          <w:rFonts w:asciiTheme="minorBidi" w:hAnsiTheme="minorBidi"/>
          <w:b/>
          <w:bCs/>
          <w:sz w:val="40"/>
          <w:szCs w:val="40"/>
        </w:rPr>
        <w:t>W</w:t>
      </w:r>
      <w:r w:rsidR="00104B87" w:rsidRPr="008C22CF">
        <w:rPr>
          <w:rFonts w:asciiTheme="minorBidi" w:hAnsiTheme="minorBidi"/>
          <w:b/>
          <w:bCs/>
          <w:sz w:val="40"/>
          <w:szCs w:val="40"/>
        </w:rPr>
        <w:t>ELCOME MODE</w:t>
      </w:r>
      <w:r w:rsidRPr="008C22CF">
        <w:rPr>
          <w:rFonts w:asciiTheme="minorBidi" w:hAnsiTheme="minorBidi"/>
          <w:b/>
          <w:bCs/>
          <w:sz w:val="40"/>
          <w:szCs w:val="40"/>
        </w:rPr>
        <w:t>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001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AF3FBC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04B87" w:rsidRPr="00AA2BC7" w:rsidRDefault="00AF3FBC" w:rsidP="00104B87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switch is HIGH then the first mode in startup welcome will be selected </w:t>
      </w:r>
      <w:r w:rsidR="00104B87" w:rsidRPr="00AA2BC7">
        <w:rPr>
          <w:rFonts w:asciiTheme="minorBidi" w:hAnsiTheme="minorBidi"/>
          <w:sz w:val="36"/>
          <w:szCs w:val="36"/>
        </w:rPr>
        <w:t>and if switch is LOW the second mode will be selected.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ONE_PO5_CYRS_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002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104B87" w:rsidRPr="008C22CF" w:rsidRDefault="00104B87" w:rsidP="00104B87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bookmarkStart w:id="7" w:name="_GoBack"/>
      <w:bookmarkEnd w:id="7"/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At system startup: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If the first mode is selected the system shall do the sequence: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L1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R1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R2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R3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R4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R5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 xml:space="preserve">All LEDS OFF except R6 is ON for 200ms 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All LEDS OFF for 200</w:t>
      </w:r>
      <w:r w:rsidRPr="00AA2BC7">
        <w:rPr>
          <w:rFonts w:asciiTheme="minorBidi" w:hAnsiTheme="minorBidi"/>
          <w:sz w:val="36"/>
          <w:szCs w:val="36"/>
        </w:rPr>
        <w:t>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Then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lastRenderedPageBreak/>
        <w:t>All LEDS OFF except R3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R1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L1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L2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L3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L4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L5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except L6 is ON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OFF for 200ms</w:t>
      </w:r>
    </w:p>
    <w:p w:rsidR="00AA2BC7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ON for 300ms</w:t>
      </w:r>
    </w:p>
    <w:p w:rsidR="00AF3FBC" w:rsidRPr="00AA2BC7" w:rsidRDefault="00AA2BC7" w:rsidP="00AA2BC7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All LEDS including Tail LEDS are OFF</w:t>
      </w:r>
      <w:r w:rsidR="00AF3FBC" w:rsidRPr="00AA2BC7">
        <w:rPr>
          <w:rFonts w:asciiTheme="minorBidi" w:hAnsiTheme="minorBidi"/>
          <w:sz w:val="36"/>
          <w:szCs w:val="36"/>
        </w:rPr>
        <w:tab/>
      </w:r>
    </w:p>
    <w:p w:rsidR="00EB39B5" w:rsidRPr="008C22CF" w:rsidRDefault="00EB39B5" w:rsidP="00EB39B5">
      <w:pPr>
        <w:rPr>
          <w:rFonts w:asciiTheme="minorBidi" w:hAnsiTheme="minorBidi"/>
          <w:sz w:val="40"/>
          <w:szCs w:val="40"/>
        </w:rPr>
      </w:pP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WELCOME MODE TWO_PO5_CYRS_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003</w:t>
      </w:r>
      <w:r w:rsidR="00AA2BC7">
        <w:rPr>
          <w:rFonts w:asciiTheme="minorBidi" w:hAnsiTheme="minorBidi"/>
          <w:b/>
          <w:bCs/>
          <w:sz w:val="40"/>
          <w:szCs w:val="40"/>
        </w:rPr>
        <w:t xml:space="preserve">-V01  </w:t>
      </w:r>
      <w:r w:rsidRPr="008C22CF">
        <w:rPr>
          <w:rFonts w:asciiTheme="minorBidi" w:hAnsiTheme="minorBidi"/>
          <w:b/>
          <w:bCs/>
          <w:sz w:val="40"/>
          <w:szCs w:val="40"/>
        </w:rPr>
        <w:t xml:space="preserve"> Imp # HW&amp;SW</w:t>
      </w:r>
    </w:p>
    <w:p w:rsidR="00AA2BC7" w:rsidRPr="008C22CF" w:rsidRDefault="00AA2BC7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EB39B5" w:rsidRPr="00AA2BC7" w:rsidRDefault="00F72982" w:rsidP="00EB39B5">
      <w:pPr>
        <w:rPr>
          <w:rFonts w:asciiTheme="minorBidi" w:hAnsiTheme="minorBidi"/>
          <w:sz w:val="36"/>
          <w:szCs w:val="36"/>
        </w:rPr>
      </w:pPr>
      <w:r w:rsidRPr="00AA2BC7">
        <w:rPr>
          <w:rFonts w:asciiTheme="minorBidi" w:hAnsiTheme="minorBidi"/>
          <w:sz w:val="36"/>
          <w:szCs w:val="36"/>
        </w:rPr>
        <w:t>At system startup: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 xml:space="preserve">If the second mode is selected the system shall do the following sequence twice: 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R1, L1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R2, L2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R3, L3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R4, L4 are ON for 200ms</w:t>
      </w:r>
    </w:p>
    <w:p w:rsidR="00724A4A" w:rsidRPr="00724A4A" w:rsidRDefault="00724A4A" w:rsidP="00724A4A">
      <w:pPr>
        <w:spacing w:after="0" w:line="240" w:lineRule="auto"/>
        <w:ind w:left="360"/>
        <w:rPr>
          <w:rFonts w:asciiTheme="minorBidi" w:hAnsiTheme="minorBidi"/>
          <w:sz w:val="36"/>
          <w:szCs w:val="36"/>
        </w:rPr>
      </w:pPr>
      <w:r w:rsidRPr="00724A4A">
        <w:rPr>
          <w:rFonts w:asciiTheme="minorBidi" w:hAnsiTheme="minorBidi"/>
          <w:sz w:val="36"/>
          <w:szCs w:val="36"/>
        </w:rPr>
        <w:t>All LEDS OFF except R5, L5 are ON for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  <w:r w:rsidRPr="00724A4A">
        <w:rPr>
          <w:rFonts w:asciiTheme="minorBidi" w:hAnsiTheme="minorBidi"/>
          <w:sz w:val="36"/>
          <w:szCs w:val="36"/>
        </w:rPr>
        <w:lastRenderedPageBreak/>
        <w:t>All LEDS OFF except R6, L6 are ON for</w:t>
      </w:r>
      <w:r w:rsidRPr="00724A4A">
        <w:rPr>
          <w:rFonts w:asciiTheme="minorBidi" w:hAnsiTheme="minorBidi"/>
          <w:sz w:val="40"/>
          <w:szCs w:val="40"/>
        </w:rPr>
        <w:t xml:space="preserve"> 200ms</w:t>
      </w:r>
    </w:p>
    <w:p w:rsidR="00724A4A" w:rsidRDefault="00724A4A" w:rsidP="00724A4A">
      <w:pPr>
        <w:spacing w:after="0" w:line="240" w:lineRule="auto"/>
        <w:ind w:left="360"/>
        <w:rPr>
          <w:rFonts w:asciiTheme="minorBidi" w:hAnsiTheme="minorBidi"/>
          <w:sz w:val="40"/>
          <w:szCs w:val="40"/>
        </w:rPr>
      </w:pPr>
    </w:p>
    <w:p w:rsidR="008C22CF" w:rsidRDefault="00F72982" w:rsidP="00724A4A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TAIL FUNCTION_PO5_CYRS_</w:t>
      </w:r>
      <w:r w:rsidR="000A10EE" w:rsidRPr="008C22CF">
        <w:rPr>
          <w:rFonts w:asciiTheme="minorBidi" w:hAnsiTheme="minorBidi"/>
          <w:b/>
          <w:bCs/>
          <w:color w:val="FF0000"/>
          <w:sz w:val="40"/>
          <w:szCs w:val="40"/>
        </w:rPr>
        <w:t>004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</w:t>
      </w:r>
    </w:p>
    <w:p w:rsidR="00F72982" w:rsidRDefault="00F72982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F72982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5E7242" w:rsidRPr="008C22CF" w:rsidRDefault="00F72982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If Tail switch is HIGH then </w:t>
      </w:r>
      <w:r w:rsidR="000A10EE" w:rsidRPr="008C22CF">
        <w:rPr>
          <w:rFonts w:asciiTheme="minorBidi" w:hAnsiTheme="minorBidi"/>
          <w:sz w:val="36"/>
          <w:szCs w:val="36"/>
        </w:rPr>
        <w:t>all Tail LEDS will be ON</w:t>
      </w:r>
    </w:p>
    <w:p w:rsidR="000A10EE" w:rsidRPr="008C22CF" w:rsidRDefault="000A10EE" w:rsidP="005E7242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And if Tail switch is LOW then all Tail LEDS will be OFF</w:t>
      </w:r>
    </w:p>
    <w:p w:rsidR="000A10EE" w:rsidRDefault="000A10EE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RIGHT_PO5_CYRS_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005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0A10EE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0A10EE" w:rsidRPr="008C22CF" w:rsidRDefault="000A10EE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right</w:t>
      </w:r>
      <w:r w:rsidR="00185AA6" w:rsidRPr="008C22CF">
        <w:rPr>
          <w:rFonts w:asciiTheme="minorBidi" w:hAnsiTheme="minorBidi"/>
          <w:sz w:val="36"/>
          <w:szCs w:val="36"/>
        </w:rPr>
        <w:t xml:space="preserve"> TI</w:t>
      </w:r>
      <w:r w:rsidRPr="008C22CF">
        <w:rPr>
          <w:rFonts w:asciiTheme="minorBidi" w:hAnsiTheme="minorBidi"/>
          <w:sz w:val="36"/>
          <w:szCs w:val="36"/>
        </w:rPr>
        <w:t xml:space="preserve">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R5 will be ON then wait 200ms</w:t>
      </w:r>
    </w:p>
    <w:p w:rsidR="000A10EE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R6 will be ON then wait for right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Default="00185AA6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  <w:r w:rsidRPr="008C22CF">
        <w:rPr>
          <w:rFonts w:asciiTheme="minorBidi" w:hAnsiTheme="minorBidi"/>
          <w:b/>
          <w:bCs/>
          <w:sz w:val="40"/>
          <w:szCs w:val="40"/>
        </w:rPr>
        <w:t>Req _ SEQUENCE OF TI FUNCTION LEFT_PO5_CYRS_</w:t>
      </w:r>
      <w:r w:rsidRPr="008C22CF">
        <w:rPr>
          <w:rFonts w:asciiTheme="minorBidi" w:hAnsiTheme="minorBidi"/>
          <w:b/>
          <w:bCs/>
          <w:color w:val="FF0000"/>
          <w:sz w:val="40"/>
          <w:szCs w:val="40"/>
        </w:rPr>
        <w:t>006</w:t>
      </w:r>
      <w:r w:rsidR="008C22CF">
        <w:rPr>
          <w:rFonts w:asciiTheme="minorBidi" w:hAnsiTheme="minorBidi"/>
          <w:b/>
          <w:bCs/>
          <w:sz w:val="40"/>
          <w:szCs w:val="40"/>
        </w:rPr>
        <w:t xml:space="preserve">-V01   </w:t>
      </w:r>
      <w:r w:rsidRPr="008C22CF">
        <w:rPr>
          <w:rFonts w:asciiTheme="minorBidi" w:hAnsiTheme="minorBidi"/>
          <w:b/>
          <w:bCs/>
          <w:sz w:val="40"/>
          <w:szCs w:val="40"/>
        </w:rPr>
        <w:t>Imp # HW&amp;SW</w:t>
      </w:r>
    </w:p>
    <w:p w:rsidR="008C22CF" w:rsidRPr="008C22CF" w:rsidRDefault="008C22CF" w:rsidP="00185AA6">
      <w:pPr>
        <w:spacing w:after="0" w:line="240" w:lineRule="auto"/>
        <w:ind w:left="360"/>
        <w:rPr>
          <w:rFonts w:asciiTheme="minorBidi" w:hAnsiTheme="minorBidi"/>
          <w:b/>
          <w:bCs/>
          <w:sz w:val="40"/>
          <w:szCs w:val="40"/>
        </w:rPr>
      </w:pP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If left TI switch is HIGH then the system shall do the following sequence: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lastRenderedPageBreak/>
        <w:t>L1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L2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L3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L4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>L5 will be ON then wait 200ms</w:t>
      </w:r>
    </w:p>
    <w:p w:rsidR="00185AA6" w:rsidRPr="008C22CF" w:rsidRDefault="00185AA6" w:rsidP="00185AA6">
      <w:pPr>
        <w:rPr>
          <w:rFonts w:asciiTheme="minorBidi" w:hAnsiTheme="minorBidi"/>
          <w:sz w:val="36"/>
          <w:szCs w:val="36"/>
        </w:rPr>
      </w:pPr>
      <w:r w:rsidRPr="008C22CF">
        <w:rPr>
          <w:rFonts w:asciiTheme="minorBidi" w:hAnsiTheme="minorBidi"/>
          <w:sz w:val="36"/>
          <w:szCs w:val="36"/>
        </w:rPr>
        <w:t xml:space="preserve">L6 will be ON then wait for left TI switch to be released   </w:t>
      </w:r>
    </w:p>
    <w:p w:rsidR="00185AA6" w:rsidRPr="008C22CF" w:rsidRDefault="00185AA6" w:rsidP="00185AA6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185AA6" w:rsidRPr="008C22CF" w:rsidRDefault="00185AA6" w:rsidP="000A10EE">
      <w:pPr>
        <w:rPr>
          <w:rFonts w:asciiTheme="minorBidi" w:hAnsiTheme="minorBidi"/>
          <w:sz w:val="40"/>
          <w:szCs w:val="40"/>
        </w:rPr>
      </w:pPr>
    </w:p>
    <w:p w:rsidR="000A10EE" w:rsidRPr="008C22CF" w:rsidRDefault="000A10EE" w:rsidP="000A10EE">
      <w:pPr>
        <w:rPr>
          <w:rFonts w:asciiTheme="minorBidi" w:hAnsiTheme="minorBidi"/>
          <w:sz w:val="40"/>
          <w:szCs w:val="40"/>
        </w:rPr>
      </w:pPr>
    </w:p>
    <w:sectPr w:rsidR="000A10EE" w:rsidRPr="008C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4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74E3A"/>
    <w:rsid w:val="00082A24"/>
    <w:rsid w:val="000A0677"/>
    <w:rsid w:val="000A10EE"/>
    <w:rsid w:val="000A5FD2"/>
    <w:rsid w:val="000C1D3F"/>
    <w:rsid w:val="000D5949"/>
    <w:rsid w:val="000D5CF4"/>
    <w:rsid w:val="00104B87"/>
    <w:rsid w:val="00106911"/>
    <w:rsid w:val="0011795E"/>
    <w:rsid w:val="001665B2"/>
    <w:rsid w:val="00185AA6"/>
    <w:rsid w:val="001F7DBF"/>
    <w:rsid w:val="002043DB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3C5B87"/>
    <w:rsid w:val="003C7151"/>
    <w:rsid w:val="004219A0"/>
    <w:rsid w:val="0043519E"/>
    <w:rsid w:val="00437CBE"/>
    <w:rsid w:val="00444BEB"/>
    <w:rsid w:val="00456B85"/>
    <w:rsid w:val="004C05E5"/>
    <w:rsid w:val="004E337F"/>
    <w:rsid w:val="004F7BD7"/>
    <w:rsid w:val="005020E6"/>
    <w:rsid w:val="005132D8"/>
    <w:rsid w:val="005262CE"/>
    <w:rsid w:val="00527AA9"/>
    <w:rsid w:val="0053521A"/>
    <w:rsid w:val="00540865"/>
    <w:rsid w:val="005540EF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D29FB"/>
    <w:rsid w:val="006F4151"/>
    <w:rsid w:val="00724A4A"/>
    <w:rsid w:val="00741ADC"/>
    <w:rsid w:val="0075292F"/>
    <w:rsid w:val="007670D1"/>
    <w:rsid w:val="007732DE"/>
    <w:rsid w:val="00797D6F"/>
    <w:rsid w:val="007B3D1D"/>
    <w:rsid w:val="007C03B2"/>
    <w:rsid w:val="007C0B09"/>
    <w:rsid w:val="007C44D4"/>
    <w:rsid w:val="007D1A4E"/>
    <w:rsid w:val="00823BFE"/>
    <w:rsid w:val="00823D14"/>
    <w:rsid w:val="00862ED8"/>
    <w:rsid w:val="008C22CF"/>
    <w:rsid w:val="008D2CC2"/>
    <w:rsid w:val="008D3988"/>
    <w:rsid w:val="008E0B3A"/>
    <w:rsid w:val="008E1FD3"/>
    <w:rsid w:val="00915888"/>
    <w:rsid w:val="00961AA8"/>
    <w:rsid w:val="009A6464"/>
    <w:rsid w:val="009F3110"/>
    <w:rsid w:val="00A11B2F"/>
    <w:rsid w:val="00A22429"/>
    <w:rsid w:val="00AA2BC7"/>
    <w:rsid w:val="00AB770B"/>
    <w:rsid w:val="00AE19F1"/>
    <w:rsid w:val="00AF3FBC"/>
    <w:rsid w:val="00B20BE4"/>
    <w:rsid w:val="00B53793"/>
    <w:rsid w:val="00B72632"/>
    <w:rsid w:val="00BA3014"/>
    <w:rsid w:val="00BE7CDD"/>
    <w:rsid w:val="00BF777D"/>
    <w:rsid w:val="00C704EA"/>
    <w:rsid w:val="00C93C20"/>
    <w:rsid w:val="00CB262D"/>
    <w:rsid w:val="00D95AC5"/>
    <w:rsid w:val="00DA0C18"/>
    <w:rsid w:val="00DE1EDC"/>
    <w:rsid w:val="00E45296"/>
    <w:rsid w:val="00E527B5"/>
    <w:rsid w:val="00EB22D2"/>
    <w:rsid w:val="00EB39B5"/>
    <w:rsid w:val="00EE62AA"/>
    <w:rsid w:val="00F06B92"/>
    <w:rsid w:val="00F23C84"/>
    <w:rsid w:val="00F25ACD"/>
    <w:rsid w:val="00F37BE1"/>
    <w:rsid w:val="00F657DD"/>
    <w:rsid w:val="00F72264"/>
    <w:rsid w:val="00F72982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93F92-0ADB-475D-8BCB-C48AF051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26</cp:revision>
  <dcterms:created xsi:type="dcterms:W3CDTF">2020-01-29T07:12:00Z</dcterms:created>
  <dcterms:modified xsi:type="dcterms:W3CDTF">2020-02-06T20:00:00Z</dcterms:modified>
</cp:coreProperties>
</file>