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1680"/>
        <w:tblW w:w="14899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7087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  <w:gridCol w:w="742"/>
      </w:tblGrid>
      <w:tr w:rsidR="007E28A5" w:rsidRPr="007E28A5" w:rsidTr="007E28A5">
        <w:tblPrEx>
          <w:tblCellMar>
            <w:top w:w="0" w:type="dxa"/>
            <w:bottom w:w="0" w:type="dxa"/>
          </w:tblCellMar>
        </w:tblPrEx>
        <w:trPr>
          <w:trHeight w:val="88"/>
        </w:trPr>
        <w:tc>
          <w:tcPr>
            <w:tcW w:w="39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# </w:t>
            </w:r>
          </w:p>
        </w:tc>
        <w:tc>
          <w:tcPr>
            <w:tcW w:w="7087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Question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10 </w:t>
            </w:r>
          </w:p>
        </w:tc>
      </w:tr>
      <w:tr w:rsidR="007E28A5" w:rsidRPr="007E28A5" w:rsidTr="007E28A5">
        <w:tblPrEx>
          <w:tblCellMar>
            <w:top w:w="0" w:type="dxa"/>
            <w:bottom w:w="0" w:type="dxa"/>
          </w:tblCellMar>
        </w:tblPrEx>
        <w:trPr>
          <w:trHeight w:val="97"/>
        </w:trPr>
        <w:tc>
          <w:tcPr>
            <w:tcW w:w="39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7087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I trust the AI to provide helpful guidance on Python problems.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</w:tr>
      <w:tr w:rsidR="007E28A5" w:rsidRPr="007E28A5" w:rsidTr="007E28A5">
        <w:tblPrEx>
          <w:tblCellMar>
            <w:top w:w="0" w:type="dxa"/>
            <w:bottom w:w="0" w:type="dxa"/>
          </w:tblCellMar>
        </w:tblPrEx>
        <w:trPr>
          <w:trHeight w:val="97"/>
        </w:trPr>
        <w:tc>
          <w:tcPr>
            <w:tcW w:w="39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7087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The AI seems knowledgeable and reliable in its suggestions.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</w:tr>
      <w:tr w:rsidR="007E28A5" w:rsidRPr="007E28A5" w:rsidTr="007E28A5">
        <w:tblPrEx>
          <w:tblCellMar>
            <w:top w:w="0" w:type="dxa"/>
            <w:bottom w:w="0" w:type="dxa"/>
          </w:tblCellMar>
        </w:tblPrEx>
        <w:trPr>
          <w:trHeight w:val="97"/>
        </w:trPr>
        <w:tc>
          <w:tcPr>
            <w:tcW w:w="39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7087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I understand why the AI provided this hint or feedback.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</w:tr>
      <w:tr w:rsidR="007E28A5" w:rsidRPr="007E28A5" w:rsidTr="007E28A5">
        <w:tblPrEx>
          <w:tblCellMar>
            <w:top w:w="0" w:type="dxa"/>
            <w:bottom w:w="0" w:type="dxa"/>
          </w:tblCellMar>
        </w:tblPrEx>
        <w:trPr>
          <w:trHeight w:val="98"/>
        </w:trPr>
        <w:tc>
          <w:tcPr>
            <w:tcW w:w="39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7087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The AI’s explanation helped me understand my mistake.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42" w:type="dxa"/>
          </w:tcPr>
          <w:p w:rsidR="007E28A5" w:rsidRPr="007E28A5" w:rsidRDefault="007E28A5" w:rsidP="007E28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7E28A5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☐</w:t>
            </w:r>
            <w:r w:rsidRPr="007E28A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</w:p>
        </w:tc>
      </w:tr>
    </w:tbl>
    <w:p w:rsidR="007E28A5" w:rsidRDefault="007E28A5" w:rsidP="007E28A5">
      <w:pPr>
        <w:pStyle w:val="Default"/>
      </w:pPr>
    </w:p>
    <w:p w:rsidR="007E28A5" w:rsidRPr="007E28A5" w:rsidRDefault="007E28A5" w:rsidP="007E28A5">
      <w:pPr>
        <w:pStyle w:val="Default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7E28A5">
        <w:rPr>
          <w:b/>
          <w:bCs/>
          <w:sz w:val="28"/>
          <w:szCs w:val="28"/>
          <w:u w:val="single"/>
        </w:rPr>
        <w:t xml:space="preserve">Trust and </w:t>
      </w:r>
      <w:proofErr w:type="spellStart"/>
      <w:r w:rsidRPr="007E28A5">
        <w:rPr>
          <w:b/>
          <w:bCs/>
          <w:sz w:val="28"/>
          <w:szCs w:val="28"/>
          <w:u w:val="single"/>
        </w:rPr>
        <w:t>Explainability</w:t>
      </w:r>
      <w:proofErr w:type="spellEnd"/>
      <w:r w:rsidRPr="007E28A5">
        <w:rPr>
          <w:b/>
          <w:bCs/>
          <w:sz w:val="28"/>
          <w:szCs w:val="28"/>
          <w:u w:val="single"/>
        </w:rPr>
        <w:t xml:space="preserve"> Questionnaire:</w:t>
      </w:r>
    </w:p>
    <w:p w:rsidR="006A2B92" w:rsidRDefault="006A2B92"/>
    <w:p w:rsidR="007E28A5" w:rsidRDefault="007E28A5"/>
    <w:p w:rsidR="007E28A5" w:rsidRDefault="007E28A5"/>
    <w:p w:rsidR="007E28A5" w:rsidRDefault="007E28A5"/>
    <w:p w:rsidR="007E28A5" w:rsidRPr="007E28A5" w:rsidRDefault="007E28A5" w:rsidP="007E28A5">
      <w:pPr>
        <w:rPr>
          <w:rFonts w:ascii="Arial" w:hAnsi="Arial" w:cs="Arial"/>
          <w:sz w:val="28"/>
          <w:szCs w:val="28"/>
        </w:rPr>
      </w:pPr>
      <w:r w:rsidRPr="007E28A5">
        <w:rPr>
          <w:rFonts w:ascii="Arial" w:hAnsi="Arial" w:cs="Arial"/>
          <w:b/>
          <w:bCs/>
          <w:sz w:val="28"/>
          <w:szCs w:val="28"/>
        </w:rPr>
        <w:t xml:space="preserve">Scale: </w:t>
      </w:r>
      <w:r w:rsidRPr="007E28A5">
        <w:rPr>
          <w:rFonts w:ascii="Arial" w:hAnsi="Arial" w:cs="Arial"/>
          <w:sz w:val="28"/>
          <w:szCs w:val="28"/>
        </w:rPr>
        <w:t>1 = Strongly Disagree, 10 = Strongly Agree</w:t>
      </w:r>
      <w:bookmarkStart w:id="0" w:name="_GoBack"/>
      <w:bookmarkEnd w:id="0"/>
    </w:p>
    <w:sectPr w:rsidR="007E28A5" w:rsidRPr="007E28A5" w:rsidSect="007E28A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8A5"/>
    <w:rsid w:val="00140B77"/>
    <w:rsid w:val="00416CA9"/>
    <w:rsid w:val="004B36DF"/>
    <w:rsid w:val="004D07DF"/>
    <w:rsid w:val="00563FBE"/>
    <w:rsid w:val="005D78A2"/>
    <w:rsid w:val="006A2B92"/>
    <w:rsid w:val="007E28A5"/>
    <w:rsid w:val="00AB7E9A"/>
    <w:rsid w:val="00DA2BB2"/>
    <w:rsid w:val="00FB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10B6"/>
  <w15:chartTrackingRefBased/>
  <w15:docId w15:val="{EE4FD4C4-4C83-4A95-B7A8-5A4185B5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E28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2026-03-02T18:13:00Z</dcterms:created>
  <dcterms:modified xsi:type="dcterms:W3CDTF">2026-03-02T18:16:00Z</dcterms:modified>
</cp:coreProperties>
</file>