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88C00" w14:textId="77777777" w:rsidR="008E7137" w:rsidRDefault="008E7137" w:rsidP="008E7137">
      <w:pPr>
        <w:pStyle w:val="Title"/>
        <w:jc w:val="center"/>
      </w:pPr>
    </w:p>
    <w:p w14:paraId="79D29404" w14:textId="77777777" w:rsidR="008E7137" w:rsidRDefault="008E7137" w:rsidP="008E7137">
      <w:pPr>
        <w:pStyle w:val="Title"/>
        <w:jc w:val="center"/>
      </w:pPr>
    </w:p>
    <w:p w14:paraId="7B3C00CF" w14:textId="77777777" w:rsidR="008E7137" w:rsidRDefault="008E7137" w:rsidP="008E7137">
      <w:pPr>
        <w:pStyle w:val="Title"/>
        <w:jc w:val="center"/>
      </w:pPr>
    </w:p>
    <w:p w14:paraId="116FACAF" w14:textId="77777777" w:rsidR="008E7137" w:rsidRDefault="008E7137" w:rsidP="008E7137">
      <w:pPr>
        <w:pStyle w:val="Title"/>
        <w:jc w:val="center"/>
      </w:pPr>
    </w:p>
    <w:p w14:paraId="34811B1D" w14:textId="77777777" w:rsidR="008E7137" w:rsidRDefault="008E7137" w:rsidP="008E7137">
      <w:pPr>
        <w:pStyle w:val="Title"/>
        <w:jc w:val="center"/>
      </w:pPr>
    </w:p>
    <w:p w14:paraId="0F3EF3DC" w14:textId="77777777" w:rsidR="008E7137" w:rsidRDefault="008E7137" w:rsidP="00F4712C">
      <w:pPr>
        <w:pStyle w:val="Title"/>
      </w:pPr>
    </w:p>
    <w:p w14:paraId="48358DCF" w14:textId="01FDD360" w:rsidR="00F150E0" w:rsidRDefault="008E7137" w:rsidP="008E7137">
      <w:pPr>
        <w:pStyle w:val="Title"/>
        <w:jc w:val="center"/>
      </w:pPr>
      <w:r>
        <w:t>Modulation Using MATLAB</w:t>
      </w:r>
    </w:p>
    <w:p w14:paraId="17F8FCD5" w14:textId="56EBFD53" w:rsidR="008E7137" w:rsidRDefault="008E7137" w:rsidP="008E7137">
      <w:pPr>
        <w:pStyle w:val="Subtitle"/>
        <w:jc w:val="center"/>
      </w:pPr>
      <w:r>
        <w:t>Communication Theory and Systems (CIE 337)</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E7137" w14:paraId="5FCE6952" w14:textId="77777777" w:rsidTr="008E7137">
        <w:trPr>
          <w:jc w:val="center"/>
        </w:trPr>
        <w:tc>
          <w:tcPr>
            <w:tcW w:w="4675" w:type="dxa"/>
            <w:vAlign w:val="center"/>
          </w:tcPr>
          <w:p w14:paraId="029F959C" w14:textId="7A396223" w:rsidR="008E7137" w:rsidRDefault="008E7137" w:rsidP="008E7137">
            <w:pPr>
              <w:jc w:val="center"/>
              <w:rPr>
                <w:rStyle w:val="Strong"/>
              </w:rPr>
            </w:pPr>
            <w:r>
              <w:rPr>
                <w:rStyle w:val="Strong"/>
              </w:rPr>
              <w:t>Aml Tarek</w:t>
            </w:r>
          </w:p>
        </w:tc>
        <w:tc>
          <w:tcPr>
            <w:tcW w:w="4675" w:type="dxa"/>
            <w:vAlign w:val="center"/>
          </w:tcPr>
          <w:p w14:paraId="3F3B44E2" w14:textId="67EC3550" w:rsidR="008E7137" w:rsidRPr="008E7137" w:rsidRDefault="008E7137" w:rsidP="008E7137">
            <w:pPr>
              <w:jc w:val="center"/>
              <w:rPr>
                <w:rStyle w:val="SubtleReference"/>
              </w:rPr>
            </w:pPr>
            <w:r w:rsidRPr="008E7137">
              <w:rPr>
                <w:rStyle w:val="SubtleReference"/>
              </w:rPr>
              <w:t>202200126</w:t>
            </w:r>
          </w:p>
        </w:tc>
      </w:tr>
      <w:tr w:rsidR="008E7137" w14:paraId="082EA4A6" w14:textId="77777777" w:rsidTr="008E7137">
        <w:trPr>
          <w:jc w:val="center"/>
        </w:trPr>
        <w:tc>
          <w:tcPr>
            <w:tcW w:w="4675" w:type="dxa"/>
            <w:vAlign w:val="center"/>
          </w:tcPr>
          <w:p w14:paraId="0CAB49C1" w14:textId="47FE082D" w:rsidR="008E7137" w:rsidRDefault="008E7137" w:rsidP="008E7137">
            <w:pPr>
              <w:jc w:val="center"/>
              <w:rPr>
                <w:rStyle w:val="Strong"/>
              </w:rPr>
            </w:pPr>
            <w:r>
              <w:rPr>
                <w:rStyle w:val="Strong"/>
              </w:rPr>
              <w:t>Mohammad Mahmoud</w:t>
            </w:r>
          </w:p>
        </w:tc>
        <w:tc>
          <w:tcPr>
            <w:tcW w:w="4675" w:type="dxa"/>
            <w:vAlign w:val="center"/>
          </w:tcPr>
          <w:p w14:paraId="22393839" w14:textId="635A2016" w:rsidR="008E7137" w:rsidRPr="008E7137" w:rsidRDefault="008E7137" w:rsidP="008E7137">
            <w:pPr>
              <w:jc w:val="center"/>
              <w:rPr>
                <w:rStyle w:val="SubtleReference"/>
              </w:rPr>
            </w:pPr>
            <w:r w:rsidRPr="008E7137">
              <w:rPr>
                <w:rStyle w:val="SubtleReference"/>
              </w:rPr>
              <w:t>202200438</w:t>
            </w:r>
          </w:p>
        </w:tc>
      </w:tr>
      <w:tr w:rsidR="008E7137" w14:paraId="5DB059A7" w14:textId="77777777" w:rsidTr="008E7137">
        <w:trPr>
          <w:jc w:val="center"/>
        </w:trPr>
        <w:tc>
          <w:tcPr>
            <w:tcW w:w="4675" w:type="dxa"/>
            <w:vAlign w:val="center"/>
          </w:tcPr>
          <w:p w14:paraId="006F21CA" w14:textId="70BAD848" w:rsidR="008E7137" w:rsidRDefault="008E7137" w:rsidP="008E7137">
            <w:pPr>
              <w:jc w:val="center"/>
              <w:rPr>
                <w:rStyle w:val="Strong"/>
              </w:rPr>
            </w:pPr>
            <w:r>
              <w:rPr>
                <w:rStyle w:val="Strong"/>
              </w:rPr>
              <w:t>Youssef Allam</w:t>
            </w:r>
          </w:p>
        </w:tc>
        <w:tc>
          <w:tcPr>
            <w:tcW w:w="4675" w:type="dxa"/>
            <w:vAlign w:val="center"/>
          </w:tcPr>
          <w:p w14:paraId="426FFFAD" w14:textId="6355F2D1" w:rsidR="008E7137" w:rsidRPr="008E7137" w:rsidRDefault="008E7137" w:rsidP="008E7137">
            <w:pPr>
              <w:jc w:val="center"/>
              <w:rPr>
                <w:rStyle w:val="SubtleReference"/>
              </w:rPr>
            </w:pPr>
            <w:r w:rsidRPr="008E7137">
              <w:rPr>
                <w:rStyle w:val="SubtleReference"/>
              </w:rPr>
              <w:t>202200286</w:t>
            </w:r>
          </w:p>
        </w:tc>
      </w:tr>
    </w:tbl>
    <w:p w14:paraId="10EAF1DB" w14:textId="3E6B5D48" w:rsidR="008E7137" w:rsidRDefault="008E7137" w:rsidP="008E7137">
      <w:pPr>
        <w:rPr>
          <w:rStyle w:val="Strong"/>
        </w:rPr>
      </w:pPr>
    </w:p>
    <w:sdt>
      <w:sdtPr>
        <w:rPr>
          <w:rFonts w:asciiTheme="minorHAnsi" w:eastAsiaTheme="minorEastAsia" w:hAnsiTheme="minorHAnsi" w:cstheme="minorBidi"/>
          <w:smallCaps w:val="0"/>
          <w:sz w:val="22"/>
          <w:szCs w:val="22"/>
        </w:rPr>
        <w:id w:val="1405492035"/>
        <w:docPartObj>
          <w:docPartGallery w:val="Table of Contents"/>
          <w:docPartUnique/>
        </w:docPartObj>
      </w:sdtPr>
      <w:sdtEndPr>
        <w:rPr>
          <w:b w:val="0"/>
          <w:bCs w:val="0"/>
          <w:noProof/>
          <w:color w:val="auto"/>
        </w:rPr>
      </w:sdtEndPr>
      <w:sdtContent>
        <w:p w14:paraId="6DB0B971" w14:textId="1BB92C3F" w:rsidR="00F4712C" w:rsidRDefault="00F4712C">
          <w:pPr>
            <w:pStyle w:val="TOCHeading"/>
          </w:pPr>
          <w:r>
            <w:t>Contents</w:t>
          </w:r>
        </w:p>
        <w:p w14:paraId="0E1B7520" w14:textId="7E902DEA" w:rsidR="00A72503" w:rsidRDefault="00F4712C">
          <w:pPr>
            <w:pStyle w:val="TOC1"/>
            <w:tabs>
              <w:tab w:val="left" w:pos="480"/>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194683695" w:history="1">
            <w:r w:rsidR="00A72503" w:rsidRPr="001951CA">
              <w:rPr>
                <w:rStyle w:val="Hyperlink"/>
                <w:noProof/>
              </w:rPr>
              <w:t>2</w:t>
            </w:r>
            <w:r w:rsidR="00A72503">
              <w:rPr>
                <w:noProof/>
                <w:kern w:val="2"/>
                <w:sz w:val="24"/>
                <w:szCs w:val="24"/>
                <w14:ligatures w14:val="standardContextual"/>
              </w:rPr>
              <w:tab/>
            </w:r>
            <w:r w:rsidR="00A72503" w:rsidRPr="001951CA">
              <w:rPr>
                <w:rStyle w:val="Hyperlink"/>
                <w:noProof/>
              </w:rPr>
              <w:t>Generation of Message Signals</w:t>
            </w:r>
            <w:r w:rsidR="00A72503">
              <w:rPr>
                <w:noProof/>
                <w:webHidden/>
              </w:rPr>
              <w:tab/>
            </w:r>
            <w:r w:rsidR="00A72503">
              <w:rPr>
                <w:noProof/>
                <w:webHidden/>
              </w:rPr>
              <w:fldChar w:fldCharType="begin"/>
            </w:r>
            <w:r w:rsidR="00A72503">
              <w:rPr>
                <w:noProof/>
                <w:webHidden/>
              </w:rPr>
              <w:instrText xml:space="preserve"> PAGEREF _Toc194683695 \h </w:instrText>
            </w:r>
            <w:r w:rsidR="00A72503">
              <w:rPr>
                <w:noProof/>
                <w:webHidden/>
              </w:rPr>
            </w:r>
            <w:r w:rsidR="00A72503">
              <w:rPr>
                <w:noProof/>
                <w:webHidden/>
              </w:rPr>
              <w:fldChar w:fldCharType="separate"/>
            </w:r>
            <w:r w:rsidR="00A72503">
              <w:rPr>
                <w:noProof/>
                <w:webHidden/>
              </w:rPr>
              <w:t>2</w:t>
            </w:r>
            <w:r w:rsidR="00A72503">
              <w:rPr>
                <w:noProof/>
                <w:webHidden/>
              </w:rPr>
              <w:fldChar w:fldCharType="end"/>
            </w:r>
          </w:hyperlink>
        </w:p>
        <w:p w14:paraId="4E691288" w14:textId="499BD2DC" w:rsidR="00A72503" w:rsidRDefault="00A72503">
          <w:pPr>
            <w:pStyle w:val="TOC1"/>
            <w:tabs>
              <w:tab w:val="left" w:pos="480"/>
              <w:tab w:val="right" w:leader="dot" w:pos="9350"/>
            </w:tabs>
            <w:rPr>
              <w:noProof/>
              <w:kern w:val="2"/>
              <w:sz w:val="24"/>
              <w:szCs w:val="24"/>
              <w14:ligatures w14:val="standardContextual"/>
            </w:rPr>
          </w:pPr>
          <w:hyperlink w:anchor="_Toc194683696" w:history="1">
            <w:r w:rsidRPr="001951CA">
              <w:rPr>
                <w:rStyle w:val="Hyperlink"/>
                <w:noProof/>
              </w:rPr>
              <w:t>3</w:t>
            </w:r>
            <w:r>
              <w:rPr>
                <w:noProof/>
                <w:kern w:val="2"/>
                <w:sz w:val="24"/>
                <w:szCs w:val="24"/>
                <w14:ligatures w14:val="standardContextual"/>
              </w:rPr>
              <w:tab/>
            </w:r>
            <w:r w:rsidRPr="001951CA">
              <w:rPr>
                <w:rStyle w:val="Hyperlink"/>
                <w:noProof/>
              </w:rPr>
              <w:t>Double Sideband-Quadrature Amplitude Modulation</w:t>
            </w:r>
            <w:r>
              <w:rPr>
                <w:noProof/>
                <w:webHidden/>
              </w:rPr>
              <w:tab/>
            </w:r>
            <w:r>
              <w:rPr>
                <w:noProof/>
                <w:webHidden/>
              </w:rPr>
              <w:fldChar w:fldCharType="begin"/>
            </w:r>
            <w:r>
              <w:rPr>
                <w:noProof/>
                <w:webHidden/>
              </w:rPr>
              <w:instrText xml:space="preserve"> PAGEREF _Toc194683696 \h </w:instrText>
            </w:r>
            <w:r>
              <w:rPr>
                <w:noProof/>
                <w:webHidden/>
              </w:rPr>
            </w:r>
            <w:r>
              <w:rPr>
                <w:noProof/>
                <w:webHidden/>
              </w:rPr>
              <w:fldChar w:fldCharType="separate"/>
            </w:r>
            <w:r>
              <w:rPr>
                <w:noProof/>
                <w:webHidden/>
              </w:rPr>
              <w:t>2</w:t>
            </w:r>
            <w:r>
              <w:rPr>
                <w:noProof/>
                <w:webHidden/>
              </w:rPr>
              <w:fldChar w:fldCharType="end"/>
            </w:r>
          </w:hyperlink>
        </w:p>
        <w:p w14:paraId="2FF8D74E" w14:textId="0A1B50B5" w:rsidR="00A72503" w:rsidRDefault="00A72503">
          <w:pPr>
            <w:pStyle w:val="TOC2"/>
            <w:tabs>
              <w:tab w:val="left" w:pos="960"/>
              <w:tab w:val="right" w:leader="dot" w:pos="9350"/>
            </w:tabs>
            <w:rPr>
              <w:noProof/>
              <w:kern w:val="2"/>
              <w:sz w:val="24"/>
              <w:szCs w:val="24"/>
              <w14:ligatures w14:val="standardContextual"/>
            </w:rPr>
          </w:pPr>
          <w:hyperlink w:anchor="_Toc194683697" w:history="1">
            <w:r w:rsidRPr="001951CA">
              <w:rPr>
                <w:rStyle w:val="Hyperlink"/>
                <w:noProof/>
              </w:rPr>
              <w:t>3.1</w:t>
            </w:r>
            <w:r>
              <w:rPr>
                <w:noProof/>
                <w:kern w:val="2"/>
                <w:sz w:val="24"/>
                <w:szCs w:val="24"/>
                <w14:ligatures w14:val="standardContextual"/>
              </w:rPr>
              <w:tab/>
            </w:r>
            <w:r w:rsidRPr="001951CA">
              <w:rPr>
                <w:rStyle w:val="Hyperlink"/>
                <w:noProof/>
              </w:rPr>
              <w:t>Modulation</w:t>
            </w:r>
            <w:r>
              <w:rPr>
                <w:noProof/>
                <w:webHidden/>
              </w:rPr>
              <w:tab/>
            </w:r>
            <w:r>
              <w:rPr>
                <w:noProof/>
                <w:webHidden/>
              </w:rPr>
              <w:fldChar w:fldCharType="begin"/>
            </w:r>
            <w:r>
              <w:rPr>
                <w:noProof/>
                <w:webHidden/>
              </w:rPr>
              <w:instrText xml:space="preserve"> PAGEREF _Toc194683697 \h </w:instrText>
            </w:r>
            <w:r>
              <w:rPr>
                <w:noProof/>
                <w:webHidden/>
              </w:rPr>
            </w:r>
            <w:r>
              <w:rPr>
                <w:noProof/>
                <w:webHidden/>
              </w:rPr>
              <w:fldChar w:fldCharType="separate"/>
            </w:r>
            <w:r>
              <w:rPr>
                <w:noProof/>
                <w:webHidden/>
              </w:rPr>
              <w:t>2</w:t>
            </w:r>
            <w:r>
              <w:rPr>
                <w:noProof/>
                <w:webHidden/>
              </w:rPr>
              <w:fldChar w:fldCharType="end"/>
            </w:r>
          </w:hyperlink>
        </w:p>
        <w:p w14:paraId="78689463" w14:textId="61EB1FFD" w:rsidR="00A72503" w:rsidRDefault="00A72503">
          <w:pPr>
            <w:pStyle w:val="TOC2"/>
            <w:tabs>
              <w:tab w:val="left" w:pos="960"/>
              <w:tab w:val="right" w:leader="dot" w:pos="9350"/>
            </w:tabs>
            <w:rPr>
              <w:noProof/>
              <w:kern w:val="2"/>
              <w:sz w:val="24"/>
              <w:szCs w:val="24"/>
              <w14:ligatures w14:val="standardContextual"/>
            </w:rPr>
          </w:pPr>
          <w:hyperlink w:anchor="_Toc194683698" w:history="1">
            <w:r w:rsidRPr="001951CA">
              <w:rPr>
                <w:rStyle w:val="Hyperlink"/>
                <w:noProof/>
              </w:rPr>
              <w:t>3.2</w:t>
            </w:r>
            <w:r>
              <w:rPr>
                <w:noProof/>
                <w:kern w:val="2"/>
                <w:sz w:val="24"/>
                <w:szCs w:val="24"/>
                <w14:ligatures w14:val="standardContextual"/>
              </w:rPr>
              <w:tab/>
            </w:r>
            <w:r w:rsidRPr="001951CA">
              <w:rPr>
                <w:rStyle w:val="Hyperlink"/>
                <w:noProof/>
              </w:rPr>
              <w:t>Coherent Demodulation</w:t>
            </w:r>
            <w:r>
              <w:rPr>
                <w:noProof/>
                <w:webHidden/>
              </w:rPr>
              <w:tab/>
            </w:r>
            <w:r>
              <w:rPr>
                <w:noProof/>
                <w:webHidden/>
              </w:rPr>
              <w:fldChar w:fldCharType="begin"/>
            </w:r>
            <w:r>
              <w:rPr>
                <w:noProof/>
                <w:webHidden/>
              </w:rPr>
              <w:instrText xml:space="preserve"> PAGEREF _Toc194683698 \h </w:instrText>
            </w:r>
            <w:r>
              <w:rPr>
                <w:noProof/>
                <w:webHidden/>
              </w:rPr>
            </w:r>
            <w:r>
              <w:rPr>
                <w:noProof/>
                <w:webHidden/>
              </w:rPr>
              <w:fldChar w:fldCharType="separate"/>
            </w:r>
            <w:r>
              <w:rPr>
                <w:noProof/>
                <w:webHidden/>
              </w:rPr>
              <w:t>3</w:t>
            </w:r>
            <w:r>
              <w:rPr>
                <w:noProof/>
                <w:webHidden/>
              </w:rPr>
              <w:fldChar w:fldCharType="end"/>
            </w:r>
          </w:hyperlink>
        </w:p>
        <w:p w14:paraId="5F119DFD" w14:textId="74621292" w:rsidR="00A72503" w:rsidRDefault="00A72503">
          <w:pPr>
            <w:pStyle w:val="TOC2"/>
            <w:tabs>
              <w:tab w:val="left" w:pos="960"/>
              <w:tab w:val="right" w:leader="dot" w:pos="9350"/>
            </w:tabs>
            <w:rPr>
              <w:noProof/>
              <w:kern w:val="2"/>
              <w:sz w:val="24"/>
              <w:szCs w:val="24"/>
              <w14:ligatures w14:val="standardContextual"/>
            </w:rPr>
          </w:pPr>
          <w:hyperlink w:anchor="_Toc194683699" w:history="1">
            <w:r w:rsidRPr="001951CA">
              <w:rPr>
                <w:rStyle w:val="Hyperlink"/>
                <w:noProof/>
              </w:rPr>
              <w:t>3.3</w:t>
            </w:r>
            <w:r>
              <w:rPr>
                <w:noProof/>
                <w:kern w:val="2"/>
                <w:sz w:val="24"/>
                <w:szCs w:val="24"/>
                <w14:ligatures w14:val="standardContextual"/>
              </w:rPr>
              <w:tab/>
            </w:r>
            <w:r w:rsidRPr="001951CA">
              <w:rPr>
                <w:rStyle w:val="Hyperlink"/>
                <w:noProof/>
              </w:rPr>
              <w:t>Phase Error in Demodulation</w:t>
            </w:r>
            <w:r>
              <w:rPr>
                <w:noProof/>
                <w:webHidden/>
              </w:rPr>
              <w:tab/>
            </w:r>
            <w:r>
              <w:rPr>
                <w:noProof/>
                <w:webHidden/>
              </w:rPr>
              <w:fldChar w:fldCharType="begin"/>
            </w:r>
            <w:r>
              <w:rPr>
                <w:noProof/>
                <w:webHidden/>
              </w:rPr>
              <w:instrText xml:space="preserve"> PAGEREF _Toc194683699 \h </w:instrText>
            </w:r>
            <w:r>
              <w:rPr>
                <w:noProof/>
                <w:webHidden/>
              </w:rPr>
            </w:r>
            <w:r>
              <w:rPr>
                <w:noProof/>
                <w:webHidden/>
              </w:rPr>
              <w:fldChar w:fldCharType="separate"/>
            </w:r>
            <w:r>
              <w:rPr>
                <w:noProof/>
                <w:webHidden/>
              </w:rPr>
              <w:t>4</w:t>
            </w:r>
            <w:r>
              <w:rPr>
                <w:noProof/>
                <w:webHidden/>
              </w:rPr>
              <w:fldChar w:fldCharType="end"/>
            </w:r>
          </w:hyperlink>
        </w:p>
        <w:p w14:paraId="41E6CED9" w14:textId="25346E43" w:rsidR="00A72503" w:rsidRDefault="00A72503">
          <w:pPr>
            <w:pStyle w:val="TOC2"/>
            <w:tabs>
              <w:tab w:val="left" w:pos="960"/>
              <w:tab w:val="right" w:leader="dot" w:pos="9350"/>
            </w:tabs>
            <w:rPr>
              <w:noProof/>
              <w:kern w:val="2"/>
              <w:sz w:val="24"/>
              <w:szCs w:val="24"/>
              <w14:ligatures w14:val="standardContextual"/>
            </w:rPr>
          </w:pPr>
          <w:hyperlink w:anchor="_Toc194683700" w:history="1">
            <w:r w:rsidRPr="001951CA">
              <w:rPr>
                <w:rStyle w:val="Hyperlink"/>
                <w:noProof/>
              </w:rPr>
              <w:t>3.4</w:t>
            </w:r>
            <w:r>
              <w:rPr>
                <w:noProof/>
                <w:kern w:val="2"/>
                <w:sz w:val="24"/>
                <w:szCs w:val="24"/>
                <w14:ligatures w14:val="standardContextual"/>
              </w:rPr>
              <w:tab/>
            </w:r>
            <w:r w:rsidRPr="001951CA">
              <w:rPr>
                <w:rStyle w:val="Hyperlink"/>
                <w:noProof/>
              </w:rPr>
              <w:t>Frequency Error in Demodulation</w:t>
            </w:r>
            <w:r>
              <w:rPr>
                <w:noProof/>
                <w:webHidden/>
              </w:rPr>
              <w:tab/>
            </w:r>
            <w:r>
              <w:rPr>
                <w:noProof/>
                <w:webHidden/>
              </w:rPr>
              <w:fldChar w:fldCharType="begin"/>
            </w:r>
            <w:r>
              <w:rPr>
                <w:noProof/>
                <w:webHidden/>
              </w:rPr>
              <w:instrText xml:space="preserve"> PAGEREF _Toc194683700 \h </w:instrText>
            </w:r>
            <w:r>
              <w:rPr>
                <w:noProof/>
                <w:webHidden/>
              </w:rPr>
            </w:r>
            <w:r>
              <w:rPr>
                <w:noProof/>
                <w:webHidden/>
              </w:rPr>
              <w:fldChar w:fldCharType="separate"/>
            </w:r>
            <w:r>
              <w:rPr>
                <w:noProof/>
                <w:webHidden/>
              </w:rPr>
              <w:t>5</w:t>
            </w:r>
            <w:r>
              <w:rPr>
                <w:noProof/>
                <w:webHidden/>
              </w:rPr>
              <w:fldChar w:fldCharType="end"/>
            </w:r>
          </w:hyperlink>
        </w:p>
        <w:p w14:paraId="4E9A2FCD" w14:textId="357341F6" w:rsidR="00A72503" w:rsidRDefault="00A72503">
          <w:pPr>
            <w:pStyle w:val="TOC1"/>
            <w:tabs>
              <w:tab w:val="left" w:pos="480"/>
              <w:tab w:val="right" w:leader="dot" w:pos="9350"/>
            </w:tabs>
            <w:rPr>
              <w:noProof/>
              <w:kern w:val="2"/>
              <w:sz w:val="24"/>
              <w:szCs w:val="24"/>
              <w14:ligatures w14:val="standardContextual"/>
            </w:rPr>
          </w:pPr>
          <w:hyperlink w:anchor="_Toc194683701" w:history="1">
            <w:r w:rsidRPr="001951CA">
              <w:rPr>
                <w:rStyle w:val="Hyperlink"/>
                <w:noProof/>
              </w:rPr>
              <w:t>4</w:t>
            </w:r>
            <w:r>
              <w:rPr>
                <w:noProof/>
                <w:kern w:val="2"/>
                <w:sz w:val="24"/>
                <w:szCs w:val="24"/>
                <w14:ligatures w14:val="standardContextual"/>
              </w:rPr>
              <w:tab/>
            </w:r>
            <w:r w:rsidRPr="001951CA">
              <w:rPr>
                <w:rStyle w:val="Hyperlink"/>
                <w:noProof/>
              </w:rPr>
              <w:t>Angle Modulation</w:t>
            </w:r>
            <w:r>
              <w:rPr>
                <w:noProof/>
                <w:webHidden/>
              </w:rPr>
              <w:tab/>
            </w:r>
            <w:r>
              <w:rPr>
                <w:noProof/>
                <w:webHidden/>
              </w:rPr>
              <w:fldChar w:fldCharType="begin"/>
            </w:r>
            <w:r>
              <w:rPr>
                <w:noProof/>
                <w:webHidden/>
              </w:rPr>
              <w:instrText xml:space="preserve"> PAGEREF _Toc194683701 \h </w:instrText>
            </w:r>
            <w:r>
              <w:rPr>
                <w:noProof/>
                <w:webHidden/>
              </w:rPr>
            </w:r>
            <w:r>
              <w:rPr>
                <w:noProof/>
                <w:webHidden/>
              </w:rPr>
              <w:fldChar w:fldCharType="separate"/>
            </w:r>
            <w:r>
              <w:rPr>
                <w:noProof/>
                <w:webHidden/>
              </w:rPr>
              <w:t>5</w:t>
            </w:r>
            <w:r>
              <w:rPr>
                <w:noProof/>
                <w:webHidden/>
              </w:rPr>
              <w:fldChar w:fldCharType="end"/>
            </w:r>
          </w:hyperlink>
        </w:p>
        <w:p w14:paraId="0C28A491" w14:textId="42E5035C" w:rsidR="00A72503" w:rsidRDefault="00A72503">
          <w:pPr>
            <w:pStyle w:val="TOC2"/>
            <w:tabs>
              <w:tab w:val="left" w:pos="960"/>
              <w:tab w:val="right" w:leader="dot" w:pos="9350"/>
            </w:tabs>
            <w:rPr>
              <w:noProof/>
              <w:kern w:val="2"/>
              <w:sz w:val="24"/>
              <w:szCs w:val="24"/>
              <w14:ligatures w14:val="standardContextual"/>
            </w:rPr>
          </w:pPr>
          <w:hyperlink w:anchor="_Toc194683702" w:history="1">
            <w:r w:rsidRPr="001951CA">
              <w:rPr>
                <w:rStyle w:val="Hyperlink"/>
                <w:noProof/>
              </w:rPr>
              <w:t>4.1</w:t>
            </w:r>
            <w:r>
              <w:rPr>
                <w:noProof/>
                <w:kern w:val="2"/>
                <w:sz w:val="24"/>
                <w:szCs w:val="24"/>
                <w14:ligatures w14:val="standardContextual"/>
              </w:rPr>
              <w:tab/>
            </w:r>
            <w:r w:rsidRPr="001951CA">
              <w:rPr>
                <w:rStyle w:val="Hyperlink"/>
                <w:noProof/>
              </w:rPr>
              <w:t>Phase Modulation</w:t>
            </w:r>
            <w:r>
              <w:rPr>
                <w:noProof/>
                <w:webHidden/>
              </w:rPr>
              <w:tab/>
            </w:r>
            <w:r>
              <w:rPr>
                <w:noProof/>
                <w:webHidden/>
              </w:rPr>
              <w:fldChar w:fldCharType="begin"/>
            </w:r>
            <w:r>
              <w:rPr>
                <w:noProof/>
                <w:webHidden/>
              </w:rPr>
              <w:instrText xml:space="preserve"> PAGEREF _Toc194683702 \h </w:instrText>
            </w:r>
            <w:r>
              <w:rPr>
                <w:noProof/>
                <w:webHidden/>
              </w:rPr>
            </w:r>
            <w:r>
              <w:rPr>
                <w:noProof/>
                <w:webHidden/>
              </w:rPr>
              <w:fldChar w:fldCharType="separate"/>
            </w:r>
            <w:r>
              <w:rPr>
                <w:noProof/>
                <w:webHidden/>
              </w:rPr>
              <w:t>5</w:t>
            </w:r>
            <w:r>
              <w:rPr>
                <w:noProof/>
                <w:webHidden/>
              </w:rPr>
              <w:fldChar w:fldCharType="end"/>
            </w:r>
          </w:hyperlink>
        </w:p>
        <w:p w14:paraId="0E3E0108" w14:textId="4D4204CF" w:rsidR="00A72503" w:rsidRDefault="00A72503">
          <w:pPr>
            <w:pStyle w:val="TOC2"/>
            <w:tabs>
              <w:tab w:val="left" w:pos="960"/>
              <w:tab w:val="right" w:leader="dot" w:pos="9350"/>
            </w:tabs>
            <w:rPr>
              <w:noProof/>
              <w:kern w:val="2"/>
              <w:sz w:val="24"/>
              <w:szCs w:val="24"/>
              <w14:ligatures w14:val="standardContextual"/>
            </w:rPr>
          </w:pPr>
          <w:hyperlink w:anchor="_Toc194683703" w:history="1">
            <w:r w:rsidRPr="001951CA">
              <w:rPr>
                <w:rStyle w:val="Hyperlink"/>
                <w:noProof/>
              </w:rPr>
              <w:t>4.2</w:t>
            </w:r>
            <w:r>
              <w:rPr>
                <w:noProof/>
                <w:kern w:val="2"/>
                <w:sz w:val="24"/>
                <w:szCs w:val="24"/>
                <w14:ligatures w14:val="standardContextual"/>
              </w:rPr>
              <w:tab/>
            </w:r>
            <w:r w:rsidRPr="001951CA">
              <w:rPr>
                <w:rStyle w:val="Hyperlink"/>
                <w:noProof/>
              </w:rPr>
              <w:t>Effect of Phase Modulation Constant</w:t>
            </w:r>
            <w:r>
              <w:rPr>
                <w:noProof/>
                <w:webHidden/>
              </w:rPr>
              <w:tab/>
            </w:r>
            <w:r>
              <w:rPr>
                <w:noProof/>
                <w:webHidden/>
              </w:rPr>
              <w:fldChar w:fldCharType="begin"/>
            </w:r>
            <w:r>
              <w:rPr>
                <w:noProof/>
                <w:webHidden/>
              </w:rPr>
              <w:instrText xml:space="preserve"> PAGEREF _Toc194683703 \h </w:instrText>
            </w:r>
            <w:r>
              <w:rPr>
                <w:noProof/>
                <w:webHidden/>
              </w:rPr>
            </w:r>
            <w:r>
              <w:rPr>
                <w:noProof/>
                <w:webHidden/>
              </w:rPr>
              <w:fldChar w:fldCharType="separate"/>
            </w:r>
            <w:r>
              <w:rPr>
                <w:noProof/>
                <w:webHidden/>
              </w:rPr>
              <w:t>6</w:t>
            </w:r>
            <w:r>
              <w:rPr>
                <w:noProof/>
                <w:webHidden/>
              </w:rPr>
              <w:fldChar w:fldCharType="end"/>
            </w:r>
          </w:hyperlink>
        </w:p>
        <w:p w14:paraId="7BBA45C7" w14:textId="500ED050" w:rsidR="00A72503" w:rsidRDefault="00A72503">
          <w:pPr>
            <w:pStyle w:val="TOC2"/>
            <w:tabs>
              <w:tab w:val="left" w:pos="960"/>
              <w:tab w:val="right" w:leader="dot" w:pos="9350"/>
            </w:tabs>
            <w:rPr>
              <w:noProof/>
              <w:kern w:val="2"/>
              <w:sz w:val="24"/>
              <w:szCs w:val="24"/>
              <w14:ligatures w14:val="standardContextual"/>
            </w:rPr>
          </w:pPr>
          <w:hyperlink w:anchor="_Toc194683704" w:history="1">
            <w:r w:rsidRPr="001951CA">
              <w:rPr>
                <w:rStyle w:val="Hyperlink"/>
                <w:noProof/>
              </w:rPr>
              <w:t>4.3</w:t>
            </w:r>
            <w:r>
              <w:rPr>
                <w:noProof/>
                <w:kern w:val="2"/>
                <w:sz w:val="24"/>
                <w:szCs w:val="24"/>
                <w14:ligatures w14:val="standardContextual"/>
              </w:rPr>
              <w:tab/>
            </w:r>
            <w:r w:rsidRPr="001951CA">
              <w:rPr>
                <w:rStyle w:val="Hyperlink"/>
                <w:noProof/>
              </w:rPr>
              <w:t xml:space="preserve">Frequency Modulation of </w:t>
            </w:r>
            <m:oMath>
              <m:r>
                <m:rPr>
                  <m:sty m:val="bi"/>
                </m:rPr>
                <w:rPr>
                  <w:rStyle w:val="Hyperlink"/>
                  <w:rFonts w:ascii="Cambria Math" w:hAnsi="Cambria Math"/>
                  <w:noProof/>
                </w:rPr>
                <m:t>m</m:t>
              </m:r>
              <m:r>
                <m:rPr>
                  <m:sty m:val="bi"/>
                </m:rPr>
                <w:rPr>
                  <w:rStyle w:val="Hyperlink"/>
                  <w:rFonts w:ascii="Cambria Math" w:hAnsi="Cambria Math"/>
                  <w:noProof/>
                </w:rPr>
                <m:t>2</m:t>
              </m:r>
            </m:oMath>
            <w:r>
              <w:rPr>
                <w:noProof/>
                <w:webHidden/>
              </w:rPr>
              <w:tab/>
            </w:r>
            <w:r>
              <w:rPr>
                <w:noProof/>
                <w:webHidden/>
              </w:rPr>
              <w:fldChar w:fldCharType="begin"/>
            </w:r>
            <w:r>
              <w:rPr>
                <w:noProof/>
                <w:webHidden/>
              </w:rPr>
              <w:instrText xml:space="preserve"> PAGEREF _Toc194683704 \h </w:instrText>
            </w:r>
            <w:r>
              <w:rPr>
                <w:noProof/>
                <w:webHidden/>
              </w:rPr>
            </w:r>
            <w:r>
              <w:rPr>
                <w:noProof/>
                <w:webHidden/>
              </w:rPr>
              <w:fldChar w:fldCharType="separate"/>
            </w:r>
            <w:r>
              <w:rPr>
                <w:noProof/>
                <w:webHidden/>
              </w:rPr>
              <w:t>7</w:t>
            </w:r>
            <w:r>
              <w:rPr>
                <w:noProof/>
                <w:webHidden/>
              </w:rPr>
              <w:fldChar w:fldCharType="end"/>
            </w:r>
          </w:hyperlink>
        </w:p>
        <w:p w14:paraId="3413D423" w14:textId="0E5ABF2C" w:rsidR="00A72503" w:rsidRDefault="00A72503">
          <w:pPr>
            <w:pStyle w:val="TOC2"/>
            <w:tabs>
              <w:tab w:val="left" w:pos="960"/>
              <w:tab w:val="right" w:leader="dot" w:pos="9350"/>
            </w:tabs>
            <w:rPr>
              <w:noProof/>
              <w:kern w:val="2"/>
              <w:sz w:val="24"/>
              <w:szCs w:val="24"/>
              <w14:ligatures w14:val="standardContextual"/>
            </w:rPr>
          </w:pPr>
          <w:hyperlink w:anchor="_Toc194683705" w:history="1">
            <w:r w:rsidRPr="001951CA">
              <w:rPr>
                <w:rStyle w:val="Hyperlink"/>
                <w:noProof/>
              </w:rPr>
              <w:t>4.4</w:t>
            </w:r>
            <w:r>
              <w:rPr>
                <w:noProof/>
                <w:kern w:val="2"/>
                <w:sz w:val="24"/>
                <w:szCs w:val="24"/>
                <w14:ligatures w14:val="standardContextual"/>
              </w:rPr>
              <w:tab/>
            </w:r>
            <w:r w:rsidRPr="001951CA">
              <w:rPr>
                <w:rStyle w:val="Hyperlink"/>
                <w:noProof/>
              </w:rPr>
              <w:t xml:space="preserve">Frequency Modulation of </w:t>
            </w:r>
            <m:oMath>
              <m:r>
                <m:rPr>
                  <m:sty m:val="bi"/>
                </m:rPr>
                <w:rPr>
                  <w:rStyle w:val="Hyperlink"/>
                  <w:rFonts w:ascii="Cambria Math" w:hAnsi="Cambria Math"/>
                  <w:noProof/>
                </w:rPr>
                <m:t>m</m:t>
              </m:r>
              <m:r>
                <m:rPr>
                  <m:sty m:val="bi"/>
                </m:rPr>
                <w:rPr>
                  <w:rStyle w:val="Hyperlink"/>
                  <w:rFonts w:ascii="Cambria Math" w:hAnsi="Cambria Math"/>
                  <w:noProof/>
                </w:rPr>
                <m:t>1</m:t>
              </m:r>
            </m:oMath>
            <w:r>
              <w:rPr>
                <w:noProof/>
                <w:webHidden/>
              </w:rPr>
              <w:tab/>
            </w:r>
            <w:r>
              <w:rPr>
                <w:noProof/>
                <w:webHidden/>
              </w:rPr>
              <w:fldChar w:fldCharType="begin"/>
            </w:r>
            <w:r>
              <w:rPr>
                <w:noProof/>
                <w:webHidden/>
              </w:rPr>
              <w:instrText xml:space="preserve"> PAGEREF _Toc194683705 \h </w:instrText>
            </w:r>
            <w:r>
              <w:rPr>
                <w:noProof/>
                <w:webHidden/>
              </w:rPr>
            </w:r>
            <w:r>
              <w:rPr>
                <w:noProof/>
                <w:webHidden/>
              </w:rPr>
              <w:fldChar w:fldCharType="separate"/>
            </w:r>
            <w:r>
              <w:rPr>
                <w:noProof/>
                <w:webHidden/>
              </w:rPr>
              <w:t>9</w:t>
            </w:r>
            <w:r>
              <w:rPr>
                <w:noProof/>
                <w:webHidden/>
              </w:rPr>
              <w:fldChar w:fldCharType="end"/>
            </w:r>
          </w:hyperlink>
        </w:p>
        <w:p w14:paraId="65D4A46D" w14:textId="77BE0B78" w:rsidR="008E7137" w:rsidRPr="00F4712C" w:rsidRDefault="00F4712C" w:rsidP="00F4712C">
          <w:pPr>
            <w:rPr>
              <w:rStyle w:val="Strong"/>
              <w:b w:val="0"/>
              <w:bCs w:val="0"/>
            </w:rPr>
          </w:pPr>
          <w:r>
            <w:rPr>
              <w:b/>
              <w:bCs/>
              <w:noProof/>
            </w:rPr>
            <w:fldChar w:fldCharType="end"/>
          </w:r>
        </w:p>
      </w:sdtContent>
    </w:sdt>
    <w:p w14:paraId="295AF92D" w14:textId="454C2AB9" w:rsidR="008E7137" w:rsidRDefault="008E7137" w:rsidP="008E7137">
      <w:pPr>
        <w:pStyle w:val="Heading1"/>
      </w:pPr>
      <w:bookmarkStart w:id="0" w:name="_Toc194683695"/>
      <w:r>
        <w:lastRenderedPageBreak/>
        <w:t>Generation of Message Signals</w:t>
      </w:r>
      <w:bookmarkEnd w:id="0"/>
    </w:p>
    <w:p w14:paraId="2719B05C" w14:textId="5126D0BC" w:rsidR="009C7626" w:rsidRDefault="009C7626" w:rsidP="009C7626">
      <w:r>
        <w:t xml:space="preserve">Throughout this project we used </w:t>
      </w:r>
      <w:proofErr w:type="gramStart"/>
      <w:r>
        <w:t>2</w:t>
      </w:r>
      <w:proofErr w:type="gramEnd"/>
      <w:r>
        <w:t xml:space="preserve"> signals </w:t>
      </w:r>
      <m:oMath>
        <m:sSub>
          <m:sSubPr>
            <m:ctrlPr>
              <w:rPr>
                <w:rFonts w:ascii="Cambria Math" w:hAnsi="Cambria Math"/>
                <w:i/>
              </w:rPr>
            </m:ctrlPr>
          </m:sSubPr>
          <m:e>
            <m:r>
              <w:rPr>
                <w:rFonts w:ascii="Cambria Math" w:hAnsi="Cambria Math"/>
              </w:rPr>
              <m:t>m</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d>
          <m:dPr>
            <m:ctrlPr>
              <w:rPr>
                <w:rFonts w:ascii="Cambria Math" w:hAnsi="Cambria Math"/>
                <w:i/>
              </w:rPr>
            </m:ctrlPr>
          </m:dPr>
          <m:e>
            <m:r>
              <w:rPr>
                <w:rFonts w:ascii="Cambria Math" w:hAnsi="Cambria Math"/>
              </w:rPr>
              <m:t>t</m:t>
            </m:r>
          </m:e>
        </m:d>
      </m:oMath>
      <w:r>
        <w:t xml:space="preserve">. The first signal is a periodic sawtooth signal and the second is a periodic superposition of various rectangular functions.  Figure 1 shows the </w:t>
      </w:r>
      <w:proofErr w:type="gramStart"/>
      <w:r>
        <w:t>2</w:t>
      </w:r>
      <w:proofErr w:type="gramEnd"/>
      <w:r>
        <w:t xml:space="preserve"> message signals for a time period of 2msec.</w:t>
      </w:r>
    </w:p>
    <w:tbl>
      <w:tblPr>
        <w:tblStyle w:val="TableGrid"/>
        <w:tblW w:w="0" w:type="auto"/>
        <w:tblLook w:val="04A0" w:firstRow="1" w:lastRow="0" w:firstColumn="1" w:lastColumn="0" w:noHBand="0" w:noVBand="1"/>
      </w:tblPr>
      <w:tblGrid>
        <w:gridCol w:w="4675"/>
        <w:gridCol w:w="4675"/>
      </w:tblGrid>
      <w:tr w:rsidR="009C7626" w14:paraId="05BAFF29" w14:textId="77777777" w:rsidTr="009C7626">
        <w:tc>
          <w:tcPr>
            <w:tcW w:w="4675" w:type="dxa"/>
            <w:tcBorders>
              <w:top w:val="nil"/>
              <w:left w:val="nil"/>
              <w:bottom w:val="nil"/>
              <w:right w:val="nil"/>
            </w:tcBorders>
          </w:tcPr>
          <w:p w14:paraId="16CCF883" w14:textId="77777777" w:rsidR="00984F41" w:rsidRDefault="009C7626" w:rsidP="00984F41">
            <w:pPr>
              <w:keepNext/>
            </w:pPr>
            <w:r>
              <w:rPr>
                <w:noProof/>
              </w:rPr>
              <w:drawing>
                <wp:inline distT="0" distB="0" distL="0" distR="0" wp14:anchorId="07A72A98" wp14:editId="5D76C651">
                  <wp:extent cx="2768652" cy="2079434"/>
                  <wp:effectExtent l="0" t="0" r="0" b="0"/>
                  <wp:docPr id="219352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77348" cy="2085965"/>
                          </a:xfrm>
                          <a:prstGeom prst="rect">
                            <a:avLst/>
                          </a:prstGeom>
                          <a:noFill/>
                        </pic:spPr>
                      </pic:pic>
                    </a:graphicData>
                  </a:graphic>
                </wp:inline>
              </w:drawing>
            </w:r>
          </w:p>
          <w:p w14:paraId="3D955FFD" w14:textId="27246057" w:rsidR="009C7626" w:rsidRDefault="00984F41" w:rsidP="00984F41">
            <w:pPr>
              <w:pStyle w:val="Caption"/>
              <w:jc w:val="center"/>
            </w:pPr>
            <w:r>
              <w:t xml:space="preserve">Figure </w:t>
            </w:r>
            <w:fldSimple w:instr=" SEQ Figure \* ARABIC ">
              <w:r w:rsidR="00BE1EDD">
                <w:rPr>
                  <w:noProof/>
                </w:rPr>
                <w:t>1</w:t>
              </w:r>
            </w:fldSimple>
            <w:r>
              <w:t>(Message Signal 1)</w:t>
            </w:r>
          </w:p>
        </w:tc>
        <w:tc>
          <w:tcPr>
            <w:tcW w:w="4675" w:type="dxa"/>
            <w:tcBorders>
              <w:top w:val="nil"/>
              <w:left w:val="nil"/>
              <w:bottom w:val="nil"/>
              <w:right w:val="nil"/>
            </w:tcBorders>
          </w:tcPr>
          <w:p w14:paraId="63C57577" w14:textId="77777777" w:rsidR="00984F41" w:rsidRDefault="009C7626" w:rsidP="00984F41">
            <w:pPr>
              <w:keepNext/>
            </w:pPr>
            <w:r>
              <w:rPr>
                <w:noProof/>
              </w:rPr>
              <w:drawing>
                <wp:inline distT="0" distB="0" distL="0" distR="0" wp14:anchorId="497ADE97" wp14:editId="1222BEF3">
                  <wp:extent cx="2768060" cy="2078990"/>
                  <wp:effectExtent l="0" t="0" r="0" b="0"/>
                  <wp:docPr id="15525980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77522" cy="2086097"/>
                          </a:xfrm>
                          <a:prstGeom prst="rect">
                            <a:avLst/>
                          </a:prstGeom>
                          <a:noFill/>
                        </pic:spPr>
                      </pic:pic>
                    </a:graphicData>
                  </a:graphic>
                </wp:inline>
              </w:drawing>
            </w:r>
          </w:p>
          <w:p w14:paraId="293854C9" w14:textId="6828CC8C" w:rsidR="00984F41" w:rsidRDefault="00984F41" w:rsidP="00984F41">
            <w:pPr>
              <w:pStyle w:val="Caption"/>
              <w:jc w:val="center"/>
            </w:pPr>
            <w:r>
              <w:t xml:space="preserve">Figure </w:t>
            </w:r>
            <w:fldSimple w:instr=" SEQ Figure \* ARABIC ">
              <w:r w:rsidR="00BE1EDD">
                <w:rPr>
                  <w:noProof/>
                </w:rPr>
                <w:t>2</w:t>
              </w:r>
            </w:fldSimple>
            <w:r>
              <w:t>(Message Signal 2)</w:t>
            </w:r>
          </w:p>
          <w:p w14:paraId="269037D7" w14:textId="65C8CF4C" w:rsidR="009C7626" w:rsidRDefault="009C7626" w:rsidP="009C7626"/>
        </w:tc>
      </w:tr>
    </w:tbl>
    <w:p w14:paraId="4712FC71" w14:textId="03837964" w:rsidR="008E7137" w:rsidRPr="008E7137" w:rsidRDefault="008E7137" w:rsidP="008E7137">
      <w:pPr>
        <w:pStyle w:val="Heading1"/>
        <w:rPr>
          <w:rStyle w:val="Strong"/>
          <w:b/>
          <w:bCs/>
        </w:rPr>
      </w:pPr>
      <w:bookmarkStart w:id="1" w:name="_Toc194683696"/>
      <w:r w:rsidRPr="008E7137">
        <w:rPr>
          <w:rStyle w:val="Strong"/>
        </w:rPr>
        <w:t>Double Sideband-Quadrature Amplitude Modulation</w:t>
      </w:r>
      <w:bookmarkEnd w:id="1"/>
    </w:p>
    <w:p w14:paraId="37A9B2DC" w14:textId="750DF95E" w:rsidR="00CA651B" w:rsidRDefault="00CA651B" w:rsidP="00CA651B">
      <w:pPr>
        <w:pStyle w:val="Heading2"/>
      </w:pPr>
      <w:bookmarkStart w:id="2" w:name="_Toc194683697"/>
      <w:r>
        <w:t>Modulation</w:t>
      </w:r>
      <w:bookmarkEnd w:id="2"/>
    </w:p>
    <w:p w14:paraId="1D49E13E" w14:textId="7A194CF1" w:rsidR="00C57F36" w:rsidRDefault="008E7137" w:rsidP="008E7137">
      <w:r>
        <w:t xml:space="preserve">In this part we aimed to simulate Double Sideband Quadrature amplitude modulation (QAM) in which we transmit </w:t>
      </w:r>
      <w:proofErr w:type="gramStart"/>
      <w:r>
        <w:t>2</w:t>
      </w:r>
      <w:proofErr w:type="gramEnd"/>
      <w:r>
        <w:t xml:space="preserve"> separate messages using the same transmission bandwidth. This is accomplished using </w:t>
      </w:r>
      <w:proofErr w:type="gramStart"/>
      <w:r>
        <w:t>2</w:t>
      </w:r>
      <w:proofErr w:type="gramEnd"/>
      <w:r>
        <w:t xml:space="preserve"> orthogonal carrier signals which will be a cosine signal and a sine signal of the same frequency.</w:t>
      </w:r>
      <w:r w:rsidR="00C57F36">
        <w:t xml:space="preserve"> The generated signal will be of the form </w:t>
      </w:r>
    </w:p>
    <w:p w14:paraId="3CDA7DD9" w14:textId="101C0072" w:rsidR="008E7137" w:rsidRPr="00C57F36" w:rsidRDefault="00C57F36" w:rsidP="008E7137">
      <m:oMathPara>
        <m:oMath>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m:t>
              </m:r>
            </m:sub>
          </m:sSub>
          <m:sSub>
            <m:sSubPr>
              <m:ctrlPr>
                <w:rPr>
                  <w:rFonts w:ascii="Cambria Math" w:hAnsi="Cambria Math"/>
                  <w:i/>
                </w:rPr>
              </m:ctrlPr>
            </m:sSubPr>
            <m:e>
              <m:r>
                <w:rPr>
                  <w:rFonts w:ascii="Cambria Math" w:hAnsi="Cambria Math"/>
                </w:rPr>
                <m:t>m</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cos</m:t>
          </m:r>
          <m:d>
            <m:dPr>
              <m:ctrlPr>
                <w:rPr>
                  <w:rFonts w:ascii="Cambria Math" w:hAnsi="Cambria Math"/>
                  <w:i/>
                </w:rPr>
              </m:ctrlPr>
            </m:dPr>
            <m:e>
              <m:r>
                <w:rPr>
                  <w:rFonts w:ascii="Cambria Math" w:hAnsi="Cambria Math"/>
                </w:rPr>
                <m:t>2</m:t>
              </m:r>
              <m:r>
                <m:rPr>
                  <m:sty m:val="p"/>
                </m:rPr>
                <w:rPr>
                  <w:rFonts w:ascii="Cambria Math" w:hAnsi="Cambria Math"/>
                </w:rPr>
                <m:t>π</m:t>
              </m:r>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m:t>
              </m:r>
            </m:sub>
          </m:sSub>
          <m:sSub>
            <m:sSubPr>
              <m:ctrlPr>
                <w:rPr>
                  <w:rFonts w:ascii="Cambria Math" w:hAnsi="Cambria Math"/>
                  <w:i/>
                </w:rPr>
              </m:ctrlPr>
            </m:sSubPr>
            <m:e>
              <m:r>
                <w:rPr>
                  <w:rFonts w:ascii="Cambria Math" w:hAnsi="Cambria Math"/>
                </w:rPr>
                <m:t>m</m:t>
              </m:r>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sin</m:t>
          </m:r>
          <m:d>
            <m:dPr>
              <m:ctrlPr>
                <w:rPr>
                  <w:rFonts w:ascii="Cambria Math" w:hAnsi="Cambria Math"/>
                  <w:i/>
                </w:rPr>
              </m:ctrlPr>
            </m:dPr>
            <m:e>
              <m:r>
                <w:rPr>
                  <w:rFonts w:ascii="Cambria Math" w:hAnsi="Cambria Math"/>
                </w:rPr>
                <m:t>2</m:t>
              </m:r>
              <m:r>
                <m:rPr>
                  <m:sty m:val="p"/>
                </m:rPr>
                <w:rPr>
                  <w:rFonts w:ascii="Cambria Math" w:hAnsi="Cambria Math"/>
                </w:rPr>
                <m:t>π</m:t>
              </m:r>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t</m:t>
              </m:r>
            </m:e>
          </m:d>
        </m:oMath>
      </m:oMathPara>
    </w:p>
    <w:p w14:paraId="23940A5B" w14:textId="711CEB4B" w:rsidR="00C57F36" w:rsidRDefault="00C57F36" w:rsidP="008E7137">
      <w:r>
        <w:t xml:space="preserve">In this case we choose </w:t>
      </w:r>
      <m:oMath>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=5,</m:t>
        </m:r>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=5KHz</m:t>
        </m:r>
      </m:oMath>
      <w:r>
        <w:t>. We generate both sinusoidal signals and perform the modulation by simply multiplying and plotting the modulated signal.</w:t>
      </w:r>
      <w:r w:rsidR="00D13DC3">
        <w:t xml:space="preserve"> Before we look at the modulated QAM signal we look at the modulation of each of the carrier signals with its respective message signal.</w:t>
      </w:r>
    </w:p>
    <w:p w14:paraId="6B735CD8" w14:textId="77777777" w:rsidR="00984F41" w:rsidRDefault="00D13DC3" w:rsidP="00984F41">
      <w:pPr>
        <w:keepNext/>
        <w:jc w:val="center"/>
      </w:pPr>
      <w:r>
        <w:rPr>
          <w:noProof/>
        </w:rPr>
        <w:lastRenderedPageBreak/>
        <w:drawing>
          <wp:inline distT="0" distB="0" distL="0" distR="0" wp14:anchorId="7EB1770D" wp14:editId="1BF4939C">
            <wp:extent cx="3934691" cy="2951018"/>
            <wp:effectExtent l="0" t="0" r="8890" b="1905"/>
            <wp:docPr id="2066527809" name="Picture 23" descr="A graph of a wave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27809" name="Picture 23" descr="A graph of a wavefor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936490" cy="2952367"/>
                    </a:xfrm>
                    <a:prstGeom prst="rect">
                      <a:avLst/>
                    </a:prstGeom>
                  </pic:spPr>
                </pic:pic>
              </a:graphicData>
            </a:graphic>
          </wp:inline>
        </w:drawing>
      </w:r>
    </w:p>
    <w:p w14:paraId="132841E8" w14:textId="47B75185" w:rsidR="00D13DC3" w:rsidRDefault="00984F41" w:rsidP="00984F41">
      <w:pPr>
        <w:pStyle w:val="Caption"/>
        <w:jc w:val="center"/>
      </w:pPr>
      <w:r>
        <w:t xml:space="preserve">Figure </w:t>
      </w:r>
      <w:fldSimple w:instr=" SEQ Figure \* ARABIC ">
        <w:r w:rsidR="00BE1EDD">
          <w:rPr>
            <w:noProof/>
          </w:rPr>
          <w:t>3</w:t>
        </w:r>
      </w:fldSimple>
      <w:r>
        <w:t>(Modulation of m1 and m2 independently)</w:t>
      </w:r>
    </w:p>
    <w:p w14:paraId="6D5D4819" w14:textId="79B09E98" w:rsidR="00D13DC3" w:rsidRDefault="00D13DC3" w:rsidP="00D13DC3">
      <w:r>
        <w:t xml:space="preserve">We notice that the sharp discontinuities in the first term due to the steep part of the sawtooth signal is reflected by </w:t>
      </w:r>
      <w:r w:rsidR="002677C6">
        <w:t>discontinuity</w:t>
      </w:r>
      <w:r>
        <w:t xml:space="preserve"> at the same time instances in the first graph. The discontinuity in the second message signal when it moves from positive to negative is reflected by a phase shift at t=1msec in the second graph.</w:t>
      </w:r>
      <w:r w:rsidRPr="00D13DC3">
        <w:t xml:space="preserve"> </w:t>
      </w:r>
      <w:r>
        <w:t xml:space="preserve">The QAM signal will be the sum of the </w:t>
      </w:r>
      <w:proofErr w:type="gramStart"/>
      <w:r>
        <w:t>2</w:t>
      </w:r>
      <w:proofErr w:type="gramEnd"/>
      <w:r>
        <w:t xml:space="preserve"> above signals.</w:t>
      </w:r>
    </w:p>
    <w:p w14:paraId="02EDD4E3" w14:textId="77777777" w:rsidR="00984F41" w:rsidRDefault="00C57F36" w:rsidP="00984F41">
      <w:pPr>
        <w:keepNext/>
        <w:jc w:val="center"/>
      </w:pPr>
      <w:r>
        <w:rPr>
          <w:noProof/>
        </w:rPr>
        <w:drawing>
          <wp:inline distT="0" distB="0" distL="0" distR="0" wp14:anchorId="3D77DA6D" wp14:editId="5E258433">
            <wp:extent cx="2793945" cy="2098431"/>
            <wp:effectExtent l="0" t="0" r="6985" b="0"/>
            <wp:docPr id="5589112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95248" cy="2099410"/>
                    </a:xfrm>
                    <a:prstGeom prst="rect">
                      <a:avLst/>
                    </a:prstGeom>
                    <a:noFill/>
                  </pic:spPr>
                </pic:pic>
              </a:graphicData>
            </a:graphic>
          </wp:inline>
        </w:drawing>
      </w:r>
    </w:p>
    <w:p w14:paraId="189635E3" w14:textId="4F39FE1A" w:rsidR="00C57F36" w:rsidRPr="00C57F36" w:rsidRDefault="00984F41" w:rsidP="00984F41">
      <w:pPr>
        <w:pStyle w:val="Caption"/>
        <w:jc w:val="center"/>
      </w:pPr>
      <w:r>
        <w:t xml:space="preserve">Figure </w:t>
      </w:r>
      <w:fldSimple w:instr=" SEQ Figure \* ARABIC ">
        <w:r w:rsidR="00BE1EDD">
          <w:rPr>
            <w:noProof/>
          </w:rPr>
          <w:t>4</w:t>
        </w:r>
      </w:fldSimple>
      <w:r>
        <w:t>(QAM Modulated Signal)</w:t>
      </w:r>
    </w:p>
    <w:p w14:paraId="78E8EEAE" w14:textId="5E030ABB" w:rsidR="00CA651B" w:rsidRDefault="00CA651B" w:rsidP="00CA651B">
      <w:pPr>
        <w:pStyle w:val="Heading2"/>
        <w:rPr>
          <w:rFonts w:eastAsiaTheme="minorEastAsia"/>
        </w:rPr>
      </w:pPr>
      <w:bookmarkStart w:id="3" w:name="_Toc194683698"/>
      <w:r>
        <w:rPr>
          <w:rFonts w:eastAsiaTheme="minorEastAsia"/>
        </w:rPr>
        <w:t>Coherent Demodulation</w:t>
      </w:r>
      <w:bookmarkEnd w:id="3"/>
    </w:p>
    <w:p w14:paraId="6F80E79F" w14:textId="34248AAD" w:rsidR="00C57F36" w:rsidRDefault="00C57F36" w:rsidP="008E7137">
      <w:r>
        <w:t xml:space="preserve">Next, we use a QAM receiver to demodulate the signal. The demodulation process will simply be multiplying the modulated signal once by the cosine signal and once by the sine signal to get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m</m:t>
            </m:r>
          </m:e>
          <m:sub>
            <m:r>
              <w:rPr>
                <w:rFonts w:ascii="Cambria Math" w:hAnsi="Cambria Math"/>
              </w:rPr>
              <m:t>2</m:t>
            </m:r>
          </m:sub>
        </m:sSub>
      </m:oMath>
      <w:r>
        <w:t xml:space="preserve"> respectively. We also multiply by a proper gain factor of </w:t>
      </w:r>
      <m:oMath>
        <m:r>
          <w:rPr>
            <w:rFonts w:ascii="Cambria Math" w:hAnsi="Cambria Math"/>
          </w:rPr>
          <m:t>2</m:t>
        </m:r>
        <m:r>
          <m:rPr>
            <m:lit/>
          </m:rP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m:t>
            </m:r>
          </m:sub>
        </m:sSub>
      </m:oMath>
      <w:r w:rsidR="003A723C">
        <w:t xml:space="preserve"> to get back the signal with the same magnitude.</w:t>
      </w:r>
      <w:r w:rsidR="007B6FF1">
        <w:t xml:space="preserve"> We used a low pass filter of cutoff frequency 2200Hz.</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7B6FF1" w14:paraId="45DABFAF" w14:textId="77777777" w:rsidTr="007B6FF1">
        <w:tc>
          <w:tcPr>
            <w:tcW w:w="4675" w:type="dxa"/>
          </w:tcPr>
          <w:p w14:paraId="40A0C443" w14:textId="77777777" w:rsidR="00984F41" w:rsidRDefault="007B6FF1" w:rsidP="00984F41">
            <w:pPr>
              <w:keepNext/>
            </w:pPr>
            <w:r>
              <w:rPr>
                <w:noProof/>
              </w:rPr>
              <w:lastRenderedPageBreak/>
              <w:drawing>
                <wp:inline distT="0" distB="0" distL="0" distR="0" wp14:anchorId="313638C6" wp14:editId="60C12E9F">
                  <wp:extent cx="2773134" cy="2082800"/>
                  <wp:effectExtent l="0" t="0" r="8255" b="0"/>
                  <wp:docPr id="11250027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89416" cy="2095029"/>
                          </a:xfrm>
                          <a:prstGeom prst="rect">
                            <a:avLst/>
                          </a:prstGeom>
                          <a:noFill/>
                        </pic:spPr>
                      </pic:pic>
                    </a:graphicData>
                  </a:graphic>
                </wp:inline>
              </w:drawing>
            </w:r>
          </w:p>
          <w:p w14:paraId="4AE631CE" w14:textId="38ABCD54" w:rsidR="007B6FF1" w:rsidRDefault="00984F41" w:rsidP="00984F41">
            <w:pPr>
              <w:pStyle w:val="Caption"/>
              <w:jc w:val="center"/>
            </w:pPr>
            <w:r>
              <w:t xml:space="preserve">Figure </w:t>
            </w:r>
            <w:fldSimple w:instr=" SEQ Figure \* ARABIC ">
              <w:r w:rsidR="00BE1EDD">
                <w:rPr>
                  <w:noProof/>
                </w:rPr>
                <w:t>5</w:t>
              </w:r>
            </w:fldSimple>
            <w:r>
              <w:t>(Received signal for message 1)</w:t>
            </w:r>
          </w:p>
        </w:tc>
        <w:tc>
          <w:tcPr>
            <w:tcW w:w="4675" w:type="dxa"/>
          </w:tcPr>
          <w:p w14:paraId="6F54AA29" w14:textId="77777777" w:rsidR="00984F41" w:rsidRDefault="007B6FF1" w:rsidP="00984F41">
            <w:pPr>
              <w:keepNext/>
            </w:pPr>
            <w:r>
              <w:rPr>
                <w:noProof/>
              </w:rPr>
              <w:drawing>
                <wp:inline distT="0" distB="0" distL="0" distR="0" wp14:anchorId="122DEFBF" wp14:editId="532C6A32">
                  <wp:extent cx="2773134" cy="2082800"/>
                  <wp:effectExtent l="0" t="0" r="8255" b="0"/>
                  <wp:docPr id="5070173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4337" cy="2113746"/>
                          </a:xfrm>
                          <a:prstGeom prst="rect">
                            <a:avLst/>
                          </a:prstGeom>
                          <a:noFill/>
                        </pic:spPr>
                      </pic:pic>
                    </a:graphicData>
                  </a:graphic>
                </wp:inline>
              </w:drawing>
            </w:r>
          </w:p>
          <w:p w14:paraId="1E10CDEC" w14:textId="4017CD54" w:rsidR="00984F41" w:rsidRDefault="00984F41" w:rsidP="00984F41">
            <w:pPr>
              <w:pStyle w:val="Caption"/>
              <w:jc w:val="center"/>
            </w:pPr>
            <w:r>
              <w:t xml:space="preserve">Figure </w:t>
            </w:r>
            <w:fldSimple w:instr=" SEQ Figure \* ARABIC ">
              <w:r w:rsidR="00BE1EDD">
                <w:rPr>
                  <w:noProof/>
                </w:rPr>
                <w:t>6</w:t>
              </w:r>
            </w:fldSimple>
            <w:r>
              <w:t>(Received Signal for message 2)</w:t>
            </w:r>
          </w:p>
          <w:p w14:paraId="7C117C4E" w14:textId="7B546286" w:rsidR="007B6FF1" w:rsidRDefault="007B6FF1" w:rsidP="008E7137"/>
        </w:tc>
      </w:tr>
    </w:tbl>
    <w:p w14:paraId="71C241A8" w14:textId="5EF032CE" w:rsidR="00C57F36" w:rsidRDefault="003819CC" w:rsidP="008E7137">
      <w:r>
        <w:t xml:space="preserve">We notice that the recovered signal is not identical to the original message signal. This is simply due to the nature of the signals. The square wave and triangular wave signals have infinite frequency components (i.e., their Fourier series consists of infinite terms). When we use a low pass filter to get rid of the higher frequency carrier </w:t>
      </w:r>
      <w:r w:rsidR="00CA651B">
        <w:t>components,</w:t>
      </w:r>
      <w:r>
        <w:t xml:space="preserve"> we also lose a part of the original message’s spectrum. We also note that the rectangular wave is more distorted. This is mainly because the </w:t>
      </w:r>
      <w:r w:rsidR="00E53915">
        <w:t>lower</w:t>
      </w:r>
      <w:r>
        <w:t xml:space="preserve"> frequency terms of the </w:t>
      </w:r>
      <w:r w:rsidR="00CA651B">
        <w:t>triangular wav</w:t>
      </w:r>
      <w:r w:rsidR="00E53915">
        <w:t>e contribute more to the total power of the wave as compared to the lower frequency terms of the square wave</w:t>
      </w:r>
      <w:r w:rsidR="00CA651B">
        <w:t>. The selected cutoff frequency of 2200Hz was reached through trial and error since for such extreme signals with an infinite spectrum we cannot determine a specific cutoff frequency in which we fully recover the signal.</w:t>
      </w:r>
    </w:p>
    <w:p w14:paraId="602A80E5" w14:textId="6B491194" w:rsidR="00E74906" w:rsidRDefault="00E74906" w:rsidP="00E74906">
      <w:pPr>
        <w:pStyle w:val="Heading2"/>
        <w:rPr>
          <w:rFonts w:eastAsiaTheme="minorEastAsia"/>
        </w:rPr>
      </w:pPr>
      <w:bookmarkStart w:id="4" w:name="_Toc194683699"/>
      <w:r>
        <w:rPr>
          <w:rFonts w:eastAsiaTheme="minorEastAsia"/>
        </w:rPr>
        <w:t>Phase Error in Demodulation</w:t>
      </w:r>
      <w:bookmarkEnd w:id="4"/>
    </w:p>
    <w:p w14:paraId="0D01CA8B" w14:textId="58A956AF" w:rsidR="00C57F36" w:rsidRDefault="00E74906" w:rsidP="008E7137">
      <w:r>
        <w:t xml:space="preserve">We next test the case where the carrier signal at the receiver suffers from a phase error such that the carrier signal at the receiver is shifted by </w:t>
      </w:r>
      <m:oMath>
        <m:f>
          <m:fPr>
            <m:ctrlPr>
              <w:rPr>
                <w:rFonts w:ascii="Cambria Math" w:hAnsi="Cambria Math"/>
              </w:rPr>
            </m:ctrlPr>
          </m:fPr>
          <m:num>
            <m:r>
              <m:rPr>
                <m:sty m:val="p"/>
              </m:rPr>
              <w:rPr>
                <w:rFonts w:ascii="Cambria Math" w:hAnsi="Cambria Math"/>
              </w:rPr>
              <m:t>π</m:t>
            </m:r>
            <m:ctrlPr>
              <w:rPr>
                <w:rFonts w:ascii="Cambria Math" w:hAnsi="Cambria Math"/>
                <w:i/>
              </w:rPr>
            </m:ctrlPr>
          </m:num>
          <m:den>
            <m:r>
              <w:rPr>
                <w:rFonts w:ascii="Cambria Math" w:hAnsi="Cambria Math"/>
              </w:rPr>
              <m:t>3</m:t>
            </m:r>
            <m:ctrlPr>
              <w:rPr>
                <w:rFonts w:ascii="Cambria Math" w:hAnsi="Cambria Math"/>
                <w:i/>
              </w:rPr>
            </m:ctrlPr>
          </m:den>
        </m:f>
      </m:oMath>
      <w:r>
        <w:t xml:space="preserve">. The graphs below show the recovered signals for </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oMath>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E74906" w14:paraId="567A5FB9" w14:textId="77777777" w:rsidTr="00E74906">
        <w:tc>
          <w:tcPr>
            <w:tcW w:w="4675" w:type="dxa"/>
          </w:tcPr>
          <w:p w14:paraId="3C2D4BAC" w14:textId="0AAADC49" w:rsidR="00E74906" w:rsidRDefault="00E74906" w:rsidP="008E7137">
            <w:r>
              <w:rPr>
                <w:noProof/>
              </w:rPr>
              <w:drawing>
                <wp:inline distT="0" distB="0" distL="0" distR="0" wp14:anchorId="4CA12F92" wp14:editId="2918DB8D">
                  <wp:extent cx="2881745" cy="2161309"/>
                  <wp:effectExtent l="0" t="0" r="0" b="0"/>
                  <wp:docPr id="804987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91223" cy="2168417"/>
                          </a:xfrm>
                          <a:prstGeom prst="rect">
                            <a:avLst/>
                          </a:prstGeom>
                          <a:noFill/>
                        </pic:spPr>
                      </pic:pic>
                    </a:graphicData>
                  </a:graphic>
                </wp:inline>
              </w:drawing>
            </w:r>
          </w:p>
        </w:tc>
        <w:tc>
          <w:tcPr>
            <w:tcW w:w="4675" w:type="dxa"/>
          </w:tcPr>
          <w:p w14:paraId="30BCCFBD" w14:textId="2371F0CB" w:rsidR="00E74906" w:rsidRDefault="00E74906" w:rsidP="00984F41">
            <w:pPr>
              <w:keepNext/>
            </w:pPr>
            <w:r>
              <w:rPr>
                <w:noProof/>
              </w:rPr>
              <w:drawing>
                <wp:inline distT="0" distB="0" distL="0" distR="0" wp14:anchorId="38A55DD0" wp14:editId="545D1617">
                  <wp:extent cx="2895600" cy="2171700"/>
                  <wp:effectExtent l="0" t="0" r="0" b="0"/>
                  <wp:docPr id="13312723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43971" cy="2207978"/>
                          </a:xfrm>
                          <a:prstGeom prst="rect">
                            <a:avLst/>
                          </a:prstGeom>
                          <a:noFill/>
                        </pic:spPr>
                      </pic:pic>
                    </a:graphicData>
                  </a:graphic>
                </wp:inline>
              </w:drawing>
            </w:r>
          </w:p>
        </w:tc>
      </w:tr>
    </w:tbl>
    <w:p w14:paraId="0EB44127" w14:textId="431E5455" w:rsidR="00984F41" w:rsidRDefault="00984F41" w:rsidP="00984F41">
      <w:pPr>
        <w:pStyle w:val="Caption"/>
        <w:jc w:val="center"/>
      </w:pPr>
      <w:r>
        <w:t xml:space="preserve">Figure </w:t>
      </w:r>
      <w:fldSimple w:instr=" SEQ Figure \* ARABIC ">
        <w:r w:rsidR="00BE1EDD">
          <w:rPr>
            <w:noProof/>
          </w:rPr>
          <w:t>7</w:t>
        </w:r>
      </w:fldSimple>
      <w:r>
        <w:t>(Received signal with phase error)</w:t>
      </w:r>
    </w:p>
    <w:p w14:paraId="48613212" w14:textId="2203FC38" w:rsidR="00C57F36" w:rsidRDefault="00E74906" w:rsidP="00E74906">
      <w:r>
        <w:t xml:space="preserve">We notice in this case the co-channel interference between the </w:t>
      </w:r>
      <w:proofErr w:type="gramStart"/>
      <w:r>
        <w:t>2</w:t>
      </w:r>
      <w:proofErr w:type="gramEnd"/>
      <w:r>
        <w:t xml:space="preserve"> messages such that we see triangular pulses in the second message and almost rectangular pulses in the first message.</w:t>
      </w:r>
    </w:p>
    <w:p w14:paraId="42ADC470" w14:textId="33F74F4C" w:rsidR="00E74906" w:rsidRDefault="00E74906" w:rsidP="00E74906">
      <w:pPr>
        <w:pStyle w:val="Heading2"/>
        <w:rPr>
          <w:rFonts w:eastAsiaTheme="minorEastAsia"/>
        </w:rPr>
      </w:pPr>
      <w:bookmarkStart w:id="5" w:name="_Toc194683700"/>
      <w:r>
        <w:rPr>
          <w:rFonts w:eastAsiaTheme="minorEastAsia"/>
        </w:rPr>
        <w:lastRenderedPageBreak/>
        <w:t>Frequency Error in Demodulation</w:t>
      </w:r>
      <w:bookmarkEnd w:id="5"/>
    </w:p>
    <w:p w14:paraId="6F2499F1" w14:textId="201CE784" w:rsidR="000367B8" w:rsidRDefault="00E74906" w:rsidP="000367B8">
      <w:r>
        <w:t xml:space="preserve">We next add a frequency error instead of a phase error to the carrier signal at the receiver in which we make </w:t>
      </w:r>
      <m:oMath>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=1.01</m:t>
        </m:r>
        <m:sSub>
          <m:sSubPr>
            <m:ctrlPr>
              <w:rPr>
                <w:rFonts w:ascii="Cambria Math" w:hAnsi="Cambria Math"/>
                <w:i/>
              </w:rPr>
            </m:ctrlPr>
          </m:sSubPr>
          <m:e>
            <m:r>
              <w:rPr>
                <w:rFonts w:ascii="Cambria Math" w:hAnsi="Cambria Math"/>
              </w:rPr>
              <m:t>f</m:t>
            </m:r>
          </m:e>
          <m:sub>
            <m:r>
              <w:rPr>
                <w:rFonts w:ascii="Cambria Math" w:hAnsi="Cambria Math"/>
              </w:rPr>
              <m:t>c</m:t>
            </m:r>
          </m:sub>
        </m:sSub>
      </m:oMath>
      <w:r>
        <w:t xml:space="preserve"> which translates to a frequency error of 50Hz. </w:t>
      </w:r>
      <w:r w:rsidR="000367B8">
        <w:t xml:space="preserve">The outputs for </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oMath>
      <w:r w:rsidR="000367B8">
        <w:t xml:space="preserve"> are shown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367B8" w14:paraId="28AD6A1B" w14:textId="77777777" w:rsidTr="006468A4">
        <w:tc>
          <w:tcPr>
            <w:tcW w:w="4675" w:type="dxa"/>
          </w:tcPr>
          <w:p w14:paraId="4B546022" w14:textId="041D6344" w:rsidR="000367B8" w:rsidRDefault="000367B8" w:rsidP="000367B8">
            <w:r>
              <w:rPr>
                <w:noProof/>
              </w:rPr>
              <w:drawing>
                <wp:inline distT="0" distB="0" distL="0" distR="0" wp14:anchorId="111CC048" wp14:editId="310F9CA2">
                  <wp:extent cx="2722418" cy="2043264"/>
                  <wp:effectExtent l="0" t="0" r="1905" b="0"/>
                  <wp:docPr id="19395071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41845" cy="2057844"/>
                          </a:xfrm>
                          <a:prstGeom prst="rect">
                            <a:avLst/>
                          </a:prstGeom>
                          <a:noFill/>
                        </pic:spPr>
                      </pic:pic>
                    </a:graphicData>
                  </a:graphic>
                </wp:inline>
              </w:drawing>
            </w:r>
          </w:p>
        </w:tc>
        <w:tc>
          <w:tcPr>
            <w:tcW w:w="4675" w:type="dxa"/>
          </w:tcPr>
          <w:p w14:paraId="7EF8C513" w14:textId="28C31EC7" w:rsidR="000367B8" w:rsidRDefault="000367B8" w:rsidP="00984F41">
            <w:pPr>
              <w:keepNext/>
            </w:pPr>
            <w:r>
              <w:rPr>
                <w:noProof/>
              </w:rPr>
              <w:drawing>
                <wp:inline distT="0" distB="0" distL="0" distR="0" wp14:anchorId="7728F863" wp14:editId="23A04C9B">
                  <wp:extent cx="2815091" cy="2112818"/>
                  <wp:effectExtent l="0" t="0" r="4445" b="1905"/>
                  <wp:docPr id="123833817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33863" cy="2126907"/>
                          </a:xfrm>
                          <a:prstGeom prst="rect">
                            <a:avLst/>
                          </a:prstGeom>
                          <a:noFill/>
                        </pic:spPr>
                      </pic:pic>
                    </a:graphicData>
                  </a:graphic>
                </wp:inline>
              </w:drawing>
            </w:r>
          </w:p>
        </w:tc>
      </w:tr>
    </w:tbl>
    <w:p w14:paraId="338FCBC6" w14:textId="76C4FDE9" w:rsidR="000367B8" w:rsidRPr="000367B8" w:rsidRDefault="00984F41" w:rsidP="00C438C2">
      <w:pPr>
        <w:pStyle w:val="Caption"/>
        <w:jc w:val="center"/>
      </w:pPr>
      <w:r>
        <w:t xml:space="preserve">Figure </w:t>
      </w:r>
      <w:fldSimple w:instr=" SEQ Figure \* ARABIC ">
        <w:r w:rsidR="00BE1EDD">
          <w:rPr>
            <w:noProof/>
          </w:rPr>
          <w:t>8</w:t>
        </w:r>
      </w:fldSimple>
      <w:r>
        <w:t>(Received Signals with Frequency Error)</w:t>
      </w:r>
    </w:p>
    <w:p w14:paraId="6DDAE0A4" w14:textId="6B5F5488" w:rsidR="000367B8" w:rsidRDefault="006468A4" w:rsidP="00E74906">
      <w:r>
        <w:t xml:space="preserve">As one final note for the errors in the demodulation we look at the general formula for co-channel interference </w:t>
      </w:r>
      <w:r w:rsidR="00E53915">
        <w:t xml:space="preserve">in </w:t>
      </w:r>
      <w:r>
        <w:t xml:space="preserve">which </w:t>
      </w:r>
      <w:r w:rsidR="00E53915">
        <w:t xml:space="preserve">the recovered signal </w:t>
      </w:r>
      <w:r>
        <w:t>is given by</w:t>
      </w:r>
    </w:p>
    <w:p w14:paraId="22DB3773" w14:textId="218274CD" w:rsidR="006468A4" w:rsidRPr="006468A4" w:rsidRDefault="00E53915" w:rsidP="00E53915">
      <m:oMathPara>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cos</m:t>
          </m:r>
          <m:d>
            <m:dPr>
              <m:ctrlPr>
                <w:rPr>
                  <w:rFonts w:ascii="Cambria Math" w:hAnsi="Cambria Math"/>
                  <w:i/>
                </w:rPr>
              </m:ctrlPr>
            </m:dPr>
            <m:e>
              <m:r>
                <m:rPr>
                  <m:sty m:val="p"/>
                </m:rPr>
                <w:rPr>
                  <w:rFonts w:ascii="Cambria Math" w:hAnsi="Cambria Math"/>
                </w:rPr>
                <m:t>∆ω</m:t>
              </m:r>
              <m:r>
                <w:rPr>
                  <w:rFonts w:ascii="Cambria Math" w:hAnsi="Cambria Math"/>
                </w:rPr>
                <m:t>t+</m:t>
              </m:r>
              <m:r>
                <m:rPr>
                  <m:sty m:val="p"/>
                </m:rPr>
                <w:rPr>
                  <w:rFonts w:ascii="Cambria Math" w:hAnsi="Cambria Math"/>
                </w:rPr>
                <m:t>δ</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(t)sin</m:t>
          </m:r>
          <m:d>
            <m:dPr>
              <m:ctrlPr>
                <w:rPr>
                  <w:rFonts w:ascii="Cambria Math" w:hAnsi="Cambria Math"/>
                  <w:i/>
                </w:rPr>
              </m:ctrlPr>
            </m:dPr>
            <m:e>
              <m:r>
                <m:rPr>
                  <m:sty m:val="p"/>
                </m:rPr>
                <w:rPr>
                  <w:rFonts w:ascii="Cambria Math" w:hAnsi="Cambria Math"/>
                </w:rPr>
                <m:t>∆ω</m:t>
              </m:r>
              <m:r>
                <w:rPr>
                  <w:rFonts w:ascii="Cambria Math" w:hAnsi="Cambria Math"/>
                </w:rPr>
                <m:t>t+</m:t>
              </m:r>
              <m:r>
                <m:rPr>
                  <m:sty m:val="p"/>
                </m:rPr>
                <w:rPr>
                  <w:rFonts w:ascii="Cambria Math" w:hAnsi="Cambria Math"/>
                </w:rPr>
                <m:t>δ</m:t>
              </m:r>
            </m:e>
          </m:d>
        </m:oMath>
      </m:oMathPara>
    </w:p>
    <w:p w14:paraId="51B21144" w14:textId="5DEFBCB1" w:rsidR="00E74906" w:rsidRDefault="006468A4" w:rsidP="006468A4">
      <w:r>
        <w:t xml:space="preserve">This explains the traces we see of </w:t>
      </w:r>
      <m:oMath>
        <m:sSub>
          <m:sSubPr>
            <m:ctrlPr>
              <w:rPr>
                <w:rFonts w:ascii="Cambria Math" w:hAnsi="Cambria Math"/>
                <w:i/>
              </w:rPr>
            </m:ctrlPr>
          </m:sSubPr>
          <m:e>
            <m:r>
              <w:rPr>
                <w:rFonts w:ascii="Cambria Math" w:hAnsi="Cambria Math"/>
              </w:rPr>
              <m:t>m</m:t>
            </m:r>
          </m:e>
          <m:sub>
            <m:r>
              <w:rPr>
                <w:rFonts w:ascii="Cambria Math" w:hAnsi="Cambria Math"/>
              </w:rPr>
              <m:t>2</m:t>
            </m:r>
          </m:sub>
        </m:sSub>
      </m:oMath>
      <w:r>
        <w:t xml:space="preserve"> in the recovered message for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t xml:space="preserve"> and vice versa.</w:t>
      </w:r>
    </w:p>
    <w:p w14:paraId="5381546E" w14:textId="6B1DF5F2" w:rsidR="006468A4" w:rsidRDefault="002677C6" w:rsidP="008A1EBC">
      <w:pPr>
        <w:pStyle w:val="Heading1"/>
        <w:rPr>
          <w:rFonts w:eastAsiaTheme="minorEastAsia"/>
        </w:rPr>
      </w:pPr>
      <w:bookmarkStart w:id="6" w:name="_Toc194683701"/>
      <w:r>
        <w:rPr>
          <w:rFonts w:eastAsiaTheme="minorEastAsia"/>
        </w:rPr>
        <w:t>Angle Modulation</w:t>
      </w:r>
      <w:bookmarkEnd w:id="6"/>
    </w:p>
    <w:p w14:paraId="5EE11631" w14:textId="441CA266" w:rsidR="008D26CD" w:rsidRDefault="008D26CD" w:rsidP="008D26CD">
      <w:r>
        <w:t xml:space="preserve">In this section we will be using the same </w:t>
      </w:r>
      <w:proofErr w:type="gramStart"/>
      <w:r>
        <w:t>2</w:t>
      </w:r>
      <w:proofErr w:type="gramEnd"/>
      <w:r>
        <w:t xml:space="preserve"> message carriers used in the previous section.</w:t>
      </w:r>
    </w:p>
    <w:p w14:paraId="493590D4" w14:textId="3CA5AF2A" w:rsidR="008D26CD" w:rsidRDefault="00F8278F" w:rsidP="008D26CD">
      <w:pPr>
        <w:pStyle w:val="Heading2"/>
      </w:pPr>
      <w:bookmarkStart w:id="7" w:name="_Toc194683702"/>
      <w:r>
        <w:t>Phase</w:t>
      </w:r>
      <w:r w:rsidR="008D26CD">
        <w:t xml:space="preserve"> Modulation</w:t>
      </w:r>
      <w:bookmarkEnd w:id="7"/>
    </w:p>
    <w:p w14:paraId="460357A7" w14:textId="5AC1FA15" w:rsidR="008D26CD" w:rsidRDefault="008D26CD" w:rsidP="008D26CD">
      <w:r>
        <w:t xml:space="preserve">In this part we will use </w:t>
      </w:r>
      <w:r w:rsidR="00A72503">
        <w:t>phase</w:t>
      </w:r>
      <w:r>
        <w:t xml:space="preserve"> modulation for different values for the </w:t>
      </w:r>
      <w:r w:rsidR="004660B9">
        <w:t>phase modulation constant</w:t>
      </w:r>
      <w:r>
        <w:t xml:space="preserve"> </w:t>
      </w:r>
      <m:oMath>
        <m:sSub>
          <m:sSubPr>
            <m:ctrlPr>
              <w:rPr>
                <w:rFonts w:ascii="Cambria Math" w:hAnsi="Cambria Math"/>
                <w:i/>
              </w:rPr>
            </m:ctrlPr>
          </m:sSubPr>
          <m:e>
            <m:r>
              <w:rPr>
                <w:rFonts w:ascii="Cambria Math" w:hAnsi="Cambria Math"/>
              </w:rPr>
              <m:t>k</m:t>
            </m:r>
          </m:e>
          <m:sub>
            <m:r>
              <w:rPr>
                <w:rFonts w:ascii="Cambria Math" w:hAnsi="Cambria Math"/>
              </w:rPr>
              <m:t>p</m:t>
            </m:r>
          </m:sub>
        </m:sSub>
      </m:oMath>
      <w:r>
        <w:t xml:space="preserve"> on the sawtooth message signal. We will use a carrier signal of amplitude 1V and frequency 10KHz. The modulated signal will be given by</w:t>
      </w:r>
    </w:p>
    <w:p w14:paraId="0E32FF4B" w14:textId="12BEE7A2" w:rsidR="008D26CD" w:rsidRPr="008D26CD" w:rsidRDefault="008D26CD" w:rsidP="008D26CD">
      <m:oMathPara>
        <m:oMath>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cos</m:t>
          </m:r>
          <m:d>
            <m:dPr>
              <m:ctrlPr>
                <w:rPr>
                  <w:rFonts w:ascii="Cambria Math" w:hAnsi="Cambria Math"/>
                  <w:i/>
                </w:rPr>
              </m:ctrlPr>
            </m:dPr>
            <m:e>
              <m:r>
                <w:rPr>
                  <w:rFonts w:ascii="Cambria Math" w:hAnsi="Cambria Math"/>
                </w:rPr>
                <m:t>2π</m:t>
              </m:r>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t+</m:t>
              </m:r>
              <m:sSub>
                <m:sSubPr>
                  <m:ctrlPr>
                    <w:rPr>
                      <w:rFonts w:ascii="Cambria Math" w:hAnsi="Cambria Math"/>
                      <w:i/>
                    </w:rPr>
                  </m:ctrlPr>
                </m:sSubPr>
                <m:e>
                  <m:r>
                    <w:rPr>
                      <w:rFonts w:ascii="Cambria Math" w:hAnsi="Cambria Math"/>
                    </w:rPr>
                    <m:t>k</m:t>
                  </m:r>
                </m:e>
                <m:sub>
                  <m:r>
                    <w:rPr>
                      <w:rFonts w:ascii="Cambria Math" w:hAnsi="Cambria Math"/>
                    </w:rPr>
                    <m:t>p</m:t>
                  </m:r>
                </m:sub>
              </m:sSub>
              <m:sSub>
                <m:sSubPr>
                  <m:ctrlPr>
                    <w:rPr>
                      <w:rFonts w:ascii="Cambria Math" w:hAnsi="Cambria Math"/>
                      <w:i/>
                    </w:rPr>
                  </m:ctrlPr>
                </m:sSubPr>
                <m:e>
                  <m:r>
                    <w:rPr>
                      <w:rFonts w:ascii="Cambria Math" w:hAnsi="Cambria Math"/>
                    </w:rPr>
                    <m:t>m</m:t>
                  </m:r>
                </m:e>
                <m:sub>
                  <m:r>
                    <w:rPr>
                      <w:rFonts w:ascii="Cambria Math" w:hAnsi="Cambria Math"/>
                    </w:rPr>
                    <m:t>1</m:t>
                  </m:r>
                </m:sub>
              </m:sSub>
              <m:d>
                <m:dPr>
                  <m:ctrlPr>
                    <w:rPr>
                      <w:rFonts w:ascii="Cambria Math" w:hAnsi="Cambria Math"/>
                      <w:i/>
                    </w:rPr>
                  </m:ctrlPr>
                </m:dPr>
                <m:e>
                  <m:r>
                    <w:rPr>
                      <w:rFonts w:ascii="Cambria Math" w:hAnsi="Cambria Math"/>
                    </w:rPr>
                    <m:t>t</m:t>
                  </m:r>
                </m:e>
              </m:d>
            </m:e>
          </m:d>
        </m:oMath>
      </m:oMathPara>
    </w:p>
    <w:p w14:paraId="4FDBDC46" w14:textId="79493786" w:rsidR="008D26CD" w:rsidRPr="008D26CD" w:rsidRDefault="008D26CD" w:rsidP="008D26CD">
      <w:proofErr w:type="gramStart"/>
      <w:r>
        <w:t>First</w:t>
      </w:r>
      <w:proofErr w:type="gramEnd"/>
      <w:r>
        <w:t xml:space="preserve"> we will plot it for </w:t>
      </w:r>
      <m:oMath>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=0.05</m:t>
        </m:r>
      </m:oMath>
    </w:p>
    <w:p w14:paraId="54EEC4BC" w14:textId="77777777" w:rsidR="00C438C2" w:rsidRDefault="008D26CD" w:rsidP="00C438C2">
      <w:pPr>
        <w:keepNext/>
        <w:jc w:val="center"/>
      </w:pPr>
      <w:r w:rsidRPr="008D26CD">
        <w:rPr>
          <w:noProof/>
        </w:rPr>
        <w:lastRenderedPageBreak/>
        <w:drawing>
          <wp:inline distT="0" distB="0" distL="0" distR="0" wp14:anchorId="5378E707" wp14:editId="236852D1">
            <wp:extent cx="2949146" cy="2272293"/>
            <wp:effectExtent l="0" t="0" r="3810" b="0"/>
            <wp:docPr id="75294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42415" name=""/>
                    <pic:cNvPicPr/>
                  </pic:nvPicPr>
                  <pic:blipFill>
                    <a:blip r:embed="rId18"/>
                    <a:stretch>
                      <a:fillRect/>
                    </a:stretch>
                  </pic:blipFill>
                  <pic:spPr>
                    <a:xfrm>
                      <a:off x="0" y="0"/>
                      <a:ext cx="2953393" cy="2275565"/>
                    </a:xfrm>
                    <a:prstGeom prst="rect">
                      <a:avLst/>
                    </a:prstGeom>
                  </pic:spPr>
                </pic:pic>
              </a:graphicData>
            </a:graphic>
          </wp:inline>
        </w:drawing>
      </w:r>
    </w:p>
    <w:p w14:paraId="35611F2A" w14:textId="1E03408F" w:rsidR="008D26CD" w:rsidRPr="008D26CD" w:rsidRDefault="00C438C2" w:rsidP="00C438C2">
      <w:pPr>
        <w:pStyle w:val="Caption"/>
        <w:jc w:val="center"/>
        <w:rPr>
          <w:i w:val="0"/>
        </w:rPr>
      </w:pPr>
      <w:r>
        <w:t xml:space="preserve">Figure </w:t>
      </w:r>
      <w:fldSimple w:instr=" SEQ Figure \* ARABIC ">
        <w:r w:rsidR="00BE1EDD">
          <w:rPr>
            <w:noProof/>
          </w:rPr>
          <w:t>9</w:t>
        </w:r>
      </w:fldSimple>
      <w:r>
        <w:t>(Phase Modulation of message signal 1)</w:t>
      </w:r>
    </w:p>
    <w:p w14:paraId="3087204D" w14:textId="31F16980" w:rsidR="00F4712C" w:rsidRDefault="00C438C2" w:rsidP="00F4712C">
      <w:r>
        <w:rPr>
          <w:noProof/>
        </w:rPr>
        <mc:AlternateContent>
          <mc:Choice Requires="wps">
            <w:drawing>
              <wp:anchor distT="0" distB="0" distL="114300" distR="114300" simplePos="0" relativeHeight="251661312" behindDoc="0" locked="0" layoutInCell="1" allowOverlap="1" wp14:anchorId="34CD0F9A" wp14:editId="397EB445">
                <wp:simplePos x="0" y="0"/>
                <wp:positionH relativeFrom="column">
                  <wp:posOffset>3528060</wp:posOffset>
                </wp:positionH>
                <wp:positionV relativeFrom="paragraph">
                  <wp:posOffset>2056130</wp:posOffset>
                </wp:positionV>
                <wp:extent cx="3107055" cy="635"/>
                <wp:effectExtent l="0" t="0" r="0" b="0"/>
                <wp:wrapSquare wrapText="bothSides"/>
                <wp:docPr id="2047729964" name="Text Box 1"/>
                <wp:cNvGraphicFramePr/>
                <a:graphic xmlns:a="http://schemas.openxmlformats.org/drawingml/2006/main">
                  <a:graphicData uri="http://schemas.microsoft.com/office/word/2010/wordprocessingShape">
                    <wps:wsp>
                      <wps:cNvSpPr txBox="1"/>
                      <wps:spPr>
                        <a:xfrm>
                          <a:off x="0" y="0"/>
                          <a:ext cx="3107055" cy="635"/>
                        </a:xfrm>
                        <a:prstGeom prst="rect">
                          <a:avLst/>
                        </a:prstGeom>
                        <a:solidFill>
                          <a:prstClr val="white"/>
                        </a:solidFill>
                        <a:ln>
                          <a:noFill/>
                        </a:ln>
                      </wps:spPr>
                      <wps:txbx>
                        <w:txbxContent>
                          <w:p w14:paraId="7EF0129D" w14:textId="169AB062" w:rsidR="00C438C2" w:rsidRDefault="00C438C2" w:rsidP="00C438C2">
                            <w:pPr>
                              <w:pStyle w:val="Caption"/>
                              <w:jc w:val="center"/>
                            </w:pPr>
                            <w:r>
                              <w:t xml:space="preserve">Figure </w:t>
                            </w:r>
                            <w:fldSimple w:instr=" SEQ Figure \* ARABIC ">
                              <w:r w:rsidR="00BE1EDD">
                                <w:rPr>
                                  <w:noProof/>
                                </w:rPr>
                                <w:t>10</w:t>
                              </w:r>
                            </w:fldSimple>
                            <w:r>
                              <w:t>(Phase shift at Point of Discontinuity in message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4CD0F9A" id="_x0000_t202" coordsize="21600,21600" o:spt="202" path="m,l,21600r21600,l21600,xe">
                <v:stroke joinstyle="miter"/>
                <v:path gradientshapeok="t" o:connecttype="rect"/>
              </v:shapetype>
              <v:shape id="Text Box 1" o:spid="_x0000_s1026" type="#_x0000_t202" style="position:absolute;margin-left:277.8pt;margin-top:161.9pt;width:244.6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" stroked="f">
                <v:textbox style="mso-fit-shape-to-text:t" inset="0,0,0,0">
                  <w:txbxContent>
                    <w:p w14:paraId="7EF0129D" w14:textId="169AB062" w:rsidR="00C438C2" w:rsidRDefault="00C438C2" w:rsidP="00C438C2">
                      <w:pPr>
                        <w:pStyle w:val="Caption"/>
                        <w:jc w:val="center"/>
                      </w:pPr>
                      <w:r>
                        <w:t xml:space="preserve">Figure </w:t>
                      </w:r>
                      <w:fldSimple w:instr=" SEQ Figure \* ARABIC ">
                        <w:r w:rsidR="00BE1EDD">
                          <w:rPr>
                            <w:noProof/>
                          </w:rPr>
                          <w:t>10</w:t>
                        </w:r>
                      </w:fldSimple>
                      <w:r>
                        <w:t>(Phase shift at Point of Discontinuity in message 1)</w:t>
                      </w:r>
                    </w:p>
                  </w:txbxContent>
                </v:textbox>
                <w10:wrap type="square"/>
              </v:shape>
            </w:pict>
          </mc:Fallback>
        </mc:AlternateContent>
      </w:r>
      <w:r w:rsidR="004660B9" w:rsidRPr="004660B9">
        <w:rPr>
          <w:noProof/>
        </w:rPr>
        <w:drawing>
          <wp:anchor distT="0" distB="0" distL="114300" distR="114300" simplePos="0" relativeHeight="251658240" behindDoc="0" locked="0" layoutInCell="1" allowOverlap="1" wp14:anchorId="36F21AA7" wp14:editId="433AE0AA">
            <wp:simplePos x="0" y="0"/>
            <wp:positionH relativeFrom="column">
              <wp:posOffset>3528060</wp:posOffset>
            </wp:positionH>
            <wp:positionV relativeFrom="paragraph">
              <wp:posOffset>262890</wp:posOffset>
            </wp:positionV>
            <wp:extent cx="3107055" cy="1869440"/>
            <wp:effectExtent l="0" t="0" r="0" b="0"/>
            <wp:wrapSquare wrapText="bothSides"/>
            <wp:docPr id="1517883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8347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07055" cy="1869440"/>
                    </a:xfrm>
                    <a:prstGeom prst="rect">
                      <a:avLst/>
                    </a:prstGeom>
                  </pic:spPr>
                </pic:pic>
              </a:graphicData>
            </a:graphic>
            <wp14:sizeRelH relativeFrom="margin">
              <wp14:pctWidth>0</wp14:pctWidth>
            </wp14:sizeRelH>
          </wp:anchor>
        </w:drawing>
      </w:r>
      <w:r w:rsidR="008344AD">
        <w:t xml:space="preserve">The </w:t>
      </w:r>
      <w:r w:rsidR="00106DF4">
        <w:t>frequency of</w:t>
      </w:r>
      <w:r w:rsidR="008344AD">
        <w:t xml:space="preserve"> the </w:t>
      </w:r>
      <w:r w:rsidR="00A72503">
        <w:t>phase</w:t>
      </w:r>
      <w:r w:rsidR="008344AD">
        <w:t xml:space="preserve"> modulated wave is given by </w:t>
      </w:r>
      <m:oMath>
        <m:r>
          <w:rPr>
            <w:rFonts w:ascii="Cambria Math" w:hAnsi="Cambria Math"/>
          </w:rPr>
          <m:t>ω=2π</m:t>
        </m:r>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1</m:t>
                </m:r>
              </m:sub>
            </m:sSub>
            <m:d>
              <m:dPr>
                <m:ctrlPr>
                  <w:rPr>
                    <w:rFonts w:ascii="Cambria Math" w:hAnsi="Cambria Math"/>
                    <w:i/>
                  </w:rPr>
                </m:ctrlPr>
              </m:dPr>
              <m:e>
                <m:r>
                  <w:rPr>
                    <w:rFonts w:ascii="Cambria Math" w:hAnsi="Cambria Math"/>
                  </w:rPr>
                  <m:t>t</m:t>
                </m:r>
              </m:e>
            </m:d>
            <m:ctrlPr>
              <w:rPr>
                <w:rFonts w:ascii="Cambria Math" w:hAnsi="Cambria Math"/>
                <w:i/>
              </w:rPr>
            </m:ctrlPr>
          </m:num>
          <m:den>
            <m:r>
              <w:rPr>
                <w:rFonts w:ascii="Cambria Math" w:hAnsi="Cambria Math"/>
              </w:rPr>
              <m:t>dt</m:t>
            </m:r>
            <m:ctrlPr>
              <w:rPr>
                <w:rFonts w:ascii="Cambria Math" w:hAnsi="Cambria Math"/>
                <w:i/>
              </w:rPr>
            </m:ctrlPr>
          </m:den>
        </m:f>
      </m:oMath>
      <w:r w:rsidR="008344AD">
        <w:t xml:space="preserve">. The derivative of the message signal is a constant at all points except the points of discontinuity. At the points of discontinuity there will be a phase shift of </w:t>
      </w:r>
      <m:oMath>
        <m:sSub>
          <m:sSubPr>
            <m:ctrlPr>
              <w:rPr>
                <w:rFonts w:ascii="Cambria Math" w:hAnsi="Cambria Math"/>
                <w:i/>
              </w:rPr>
            </m:ctrlPr>
          </m:sSubPr>
          <m:e>
            <m:r>
              <w:rPr>
                <w:rFonts w:ascii="Cambria Math" w:hAnsi="Cambria Math"/>
              </w:rPr>
              <m:t>k</m:t>
            </m:r>
          </m:e>
          <m:sub>
            <m:r>
              <w:rPr>
                <w:rFonts w:ascii="Cambria Math" w:hAnsi="Cambria Math"/>
              </w:rPr>
              <m:t>p</m:t>
            </m:r>
          </m:sub>
        </m:sSub>
        <m:sSub>
          <m:sSubPr>
            <m:ctrlPr>
              <w:rPr>
                <w:rFonts w:ascii="Cambria Math" w:hAnsi="Cambria Math"/>
                <w:i/>
              </w:rPr>
            </m:ctrlPr>
          </m:sSubPr>
          <m:e>
            <m:r>
              <w:rPr>
                <w:rFonts w:ascii="Cambria Math" w:hAnsi="Cambria Math"/>
              </w:rPr>
              <m:t>m</m:t>
            </m:r>
          </m:e>
          <m:sub>
            <m:r>
              <w:rPr>
                <w:rFonts w:ascii="Cambria Math" w:hAnsi="Cambria Math"/>
              </w:rPr>
              <m:t>d</m:t>
            </m:r>
          </m:sub>
        </m:sSub>
      </m:oMath>
      <w:r w:rsidR="00106DF4">
        <w:t xml:space="preserve"> where </w:t>
      </w:r>
      <m:oMath>
        <m:sSub>
          <m:sSubPr>
            <m:ctrlPr>
              <w:rPr>
                <w:rFonts w:ascii="Cambria Math" w:hAnsi="Cambria Math"/>
                <w:i/>
              </w:rPr>
            </m:ctrlPr>
          </m:sSubPr>
          <m:e>
            <m:r>
              <w:rPr>
                <w:rFonts w:ascii="Cambria Math" w:hAnsi="Cambria Math"/>
              </w:rPr>
              <m:t>m</m:t>
            </m:r>
          </m:e>
          <m:sub>
            <m:r>
              <w:rPr>
                <w:rFonts w:ascii="Cambria Math" w:hAnsi="Cambria Math"/>
              </w:rPr>
              <m:t>d</m:t>
            </m:r>
          </m:sub>
        </m:sSub>
      </m:oMath>
      <w:r w:rsidR="00106DF4">
        <w:t xml:space="preserve"> is the amount of discontinuity. This gives us a phase shift of 0.1.</w:t>
      </w:r>
      <w:r w:rsidR="004660B9">
        <w:t xml:space="preserve"> By looking at the figure on the right we notice the abnormality at t=5msec which is the point of discontinuity in our message signal. We see that the wave is less smooth at that point than the peaks before and after as well as a bit thinner and does not reach a peak of exactly one. This is due to the phase shift caused by the discontinuity of the original message signal.</w:t>
      </w:r>
    </w:p>
    <w:p w14:paraId="2B70E786" w14:textId="0B309D19" w:rsidR="004660B9" w:rsidRDefault="004660B9" w:rsidP="004660B9">
      <w:pPr>
        <w:pStyle w:val="Heading2"/>
        <w:rPr>
          <w:rFonts w:eastAsiaTheme="minorEastAsia"/>
        </w:rPr>
      </w:pPr>
      <w:bookmarkStart w:id="8" w:name="_Toc194683703"/>
      <w:r>
        <w:rPr>
          <w:rFonts w:eastAsiaTheme="minorEastAsia"/>
        </w:rPr>
        <w:t>Effect of Phase Modulation Constant</w:t>
      </w:r>
      <w:bookmarkEnd w:id="8"/>
    </w:p>
    <w:p w14:paraId="238D48A5" w14:textId="18AFE797" w:rsidR="00BE1EDD" w:rsidRDefault="004660B9" w:rsidP="00AD7CC9">
      <w:r>
        <w:t xml:space="preserve">We will now observe the effect of the phase modulation constant on the modulated signal. Looking at the equation for frequency we notice that as the constant increases the </w:t>
      </w:r>
      <w:r w:rsidR="00AD7CC9">
        <w:t xml:space="preserve">magnitude of the </w:t>
      </w:r>
      <w:r>
        <w:t xml:space="preserve">change in frequency </w:t>
      </w:r>
      <m:oMath>
        <m:r>
          <m:rPr>
            <m:sty m:val="p"/>
          </m:rPr>
          <w:rPr>
            <w:rFonts w:ascii="Cambria Math" w:hAnsi="Cambria Math"/>
          </w:rPr>
          <m:t>∆</m:t>
        </m:r>
        <m:r>
          <w:rPr>
            <w:rFonts w:ascii="Cambria Math" w:hAnsi="Cambria Math"/>
          </w:rPr>
          <m:t>f</m:t>
        </m:r>
      </m:oMath>
      <w:r>
        <w:t xml:space="preserve"> will also increase</w:t>
      </w:r>
      <w:r w:rsidR="00304363">
        <w:t xml:space="preserve"> where </w:t>
      </w:r>
      <m:oMath>
        <m:r>
          <m:rPr>
            <m:sty m:val="p"/>
          </m:rPr>
          <w:rPr>
            <w:rFonts w:ascii="Cambria Math" w:hAnsi="Cambria Math"/>
          </w:rPr>
          <m:t>∆</m:t>
        </m:r>
        <m:r>
          <w:rPr>
            <w:rFonts w:ascii="Cambria Math" w:hAnsi="Cambria Math"/>
          </w:rPr>
          <m:t>f=</m:t>
        </m:r>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1</m:t>
                </m:r>
              </m:sub>
            </m:sSub>
            <m:d>
              <m:dPr>
                <m:ctrlPr>
                  <w:rPr>
                    <w:rFonts w:ascii="Cambria Math" w:hAnsi="Cambria Math"/>
                    <w:i/>
                  </w:rPr>
                </m:ctrlPr>
              </m:dPr>
              <m:e>
                <m:r>
                  <w:rPr>
                    <w:rFonts w:ascii="Cambria Math" w:hAnsi="Cambria Math"/>
                  </w:rPr>
                  <m:t>t</m:t>
                </m:r>
              </m:e>
            </m:d>
            <m:ctrlPr>
              <w:rPr>
                <w:rFonts w:ascii="Cambria Math" w:hAnsi="Cambria Math"/>
                <w:i/>
              </w:rPr>
            </m:ctrlPr>
          </m:num>
          <m:den>
            <m:r>
              <w:rPr>
                <w:rFonts w:ascii="Cambria Math" w:hAnsi="Cambria Math"/>
              </w:rPr>
              <m:t>dt</m:t>
            </m:r>
            <m:ctrlPr>
              <w:rPr>
                <w:rFonts w:ascii="Cambria Math" w:hAnsi="Cambria Math"/>
                <w:i/>
              </w:rPr>
            </m:ctrlPr>
          </m:den>
        </m:f>
      </m:oMath>
      <w:r w:rsidR="00AD7CC9">
        <w:t>|</w:t>
      </w:r>
      <w:r w:rsidR="00304363">
        <w:t xml:space="preserve">. In our case, as the modulation constant increases, the observed frequency will proportionately </w:t>
      </w:r>
      <w:r w:rsidR="00A72503">
        <w:t>decrease since the slope is negative</w:t>
      </w:r>
      <w:r w:rsidR="00304363">
        <w:t xml:space="preserve">, however the phase shift caused at the points of discontinuity increase. This point is illustrated clearly in the figure below which shows the modulated signal for different values of </w:t>
      </w:r>
      <m:oMath>
        <m:sSub>
          <m:sSubPr>
            <m:ctrlPr>
              <w:rPr>
                <w:rFonts w:ascii="Cambria Math" w:hAnsi="Cambria Math"/>
                <w:i/>
              </w:rPr>
            </m:ctrlPr>
          </m:sSubPr>
          <m:e>
            <m:r>
              <w:rPr>
                <w:rFonts w:ascii="Cambria Math" w:hAnsi="Cambria Math"/>
              </w:rPr>
              <m:t>k</m:t>
            </m:r>
          </m:e>
          <m:sub>
            <m:r>
              <w:rPr>
                <w:rFonts w:ascii="Cambria Math" w:hAnsi="Cambria Math"/>
              </w:rPr>
              <m:t>p</m:t>
            </m:r>
          </m:sub>
        </m:sSub>
      </m:oMath>
    </w:p>
    <w:p w14:paraId="3DAE6275" w14:textId="00143DA3" w:rsidR="00BE1EDD" w:rsidRDefault="00F4712C" w:rsidP="00BE1EDD">
      <w:r>
        <w:rPr>
          <w:noProof/>
        </w:rPr>
        <w:lastRenderedPageBreak/>
        <mc:AlternateContent>
          <mc:Choice Requires="wps">
            <w:drawing>
              <wp:anchor distT="0" distB="0" distL="114300" distR="114300" simplePos="0" relativeHeight="251663360" behindDoc="0" locked="0" layoutInCell="1" allowOverlap="1" wp14:anchorId="2D3C5553" wp14:editId="02CD55A0">
                <wp:simplePos x="0" y="0"/>
                <wp:positionH relativeFrom="page">
                  <wp:align>right</wp:align>
                </wp:positionH>
                <wp:positionV relativeFrom="paragraph">
                  <wp:posOffset>3669928</wp:posOffset>
                </wp:positionV>
                <wp:extent cx="7345045" cy="635"/>
                <wp:effectExtent l="0" t="0" r="8255" b="0"/>
                <wp:wrapTopAndBottom/>
                <wp:docPr id="428483341" name="Text Box 1"/>
                <wp:cNvGraphicFramePr/>
                <a:graphic xmlns:a="http://schemas.openxmlformats.org/drawingml/2006/main">
                  <a:graphicData uri="http://schemas.microsoft.com/office/word/2010/wordprocessingShape">
                    <wps:wsp>
                      <wps:cNvSpPr txBox="1"/>
                      <wps:spPr>
                        <a:xfrm>
                          <a:off x="0" y="0"/>
                          <a:ext cx="7345045" cy="635"/>
                        </a:xfrm>
                        <a:prstGeom prst="rect">
                          <a:avLst/>
                        </a:prstGeom>
                        <a:solidFill>
                          <a:prstClr val="white"/>
                        </a:solidFill>
                        <a:ln>
                          <a:noFill/>
                        </a:ln>
                      </wps:spPr>
                      <wps:txbx>
                        <w:txbxContent>
                          <w:p w14:paraId="504FC827" w14:textId="78F2F089" w:rsidR="00C438C2" w:rsidRDefault="00C438C2" w:rsidP="00C438C2">
                            <w:pPr>
                              <w:pStyle w:val="Caption"/>
                              <w:jc w:val="center"/>
                              <w:rPr>
                                <w:noProof/>
                              </w:rPr>
                            </w:pPr>
                            <w:r>
                              <w:t xml:space="preserve">Figure </w:t>
                            </w:r>
                            <w:fldSimple w:instr=" SEQ Figure \* ARABIC ">
                              <w:r w:rsidR="00BE1EDD">
                                <w:rPr>
                                  <w:noProof/>
                                </w:rPr>
                                <w:t>11</w:t>
                              </w:r>
                            </w:fldSimple>
                            <w:r>
                              <w:t>(Comparison of Modulated Signal for Different Modulation Constants)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3C5553" id="_x0000_s1027" type="#_x0000_t202" style="position:absolute;margin-left:527.15pt;margin-top:288.95pt;width:578.35pt;height:.05pt;z-index:251663360;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" stroked="f">
                <v:textbox style="mso-fit-shape-to-text:t" inset="0,0,0,0">
                  <w:txbxContent>
                    <w:p w14:paraId="504FC827" w14:textId="78F2F089" w:rsidR="00C438C2" w:rsidRDefault="00C438C2" w:rsidP="00C438C2">
                      <w:pPr>
                        <w:pStyle w:val="Caption"/>
                        <w:jc w:val="center"/>
                        <w:rPr>
                          <w:noProof/>
                        </w:rPr>
                      </w:pPr>
                      <w:r>
                        <w:t xml:space="preserve">Figure </w:t>
                      </w:r>
                      <w:fldSimple w:instr=" SEQ Figure \* ARABIC ">
                        <w:r w:rsidR="00BE1EDD">
                          <w:rPr>
                            <w:noProof/>
                          </w:rPr>
                          <w:t>11</w:t>
                        </w:r>
                      </w:fldSimple>
                      <w:r>
                        <w:t>(Comparison of Modulated Signal for Different Modulation Constants)</w:t>
                      </w:r>
                    </w:p>
                  </w:txbxContent>
                </v:textbox>
                <w10:wrap type="topAndBottom" anchorx="page"/>
              </v:shape>
            </w:pict>
          </mc:Fallback>
        </mc:AlternateContent>
      </w:r>
      <w:r>
        <w:rPr>
          <w:noProof/>
        </w:rPr>
        <w:drawing>
          <wp:anchor distT="0" distB="0" distL="114300" distR="114300" simplePos="0" relativeHeight="251657215" behindDoc="0" locked="0" layoutInCell="1" allowOverlap="1" wp14:anchorId="6B7922DB" wp14:editId="7DF511DD">
            <wp:simplePos x="0" y="0"/>
            <wp:positionH relativeFrom="margin">
              <wp:align>center</wp:align>
            </wp:positionH>
            <wp:positionV relativeFrom="paragraph">
              <wp:posOffset>24679</wp:posOffset>
            </wp:positionV>
            <wp:extent cx="7345045" cy="3542030"/>
            <wp:effectExtent l="0" t="0" r="8255" b="1270"/>
            <wp:wrapTopAndBottom/>
            <wp:docPr id="492152441" name="Picture 2" descr="A group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52441" name="Picture 2" descr="A group of blue line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345045" cy="3542030"/>
                    </a:xfrm>
                    <a:prstGeom prst="rect">
                      <a:avLst/>
                    </a:prstGeom>
                  </pic:spPr>
                </pic:pic>
              </a:graphicData>
            </a:graphic>
            <wp14:sizeRelH relativeFrom="margin">
              <wp14:pctWidth>0</wp14:pctWidth>
            </wp14:sizeRelH>
            <wp14:sizeRelV relativeFrom="margin">
              <wp14:pctHeight>0</wp14:pctHeight>
            </wp14:sizeRelV>
          </wp:anchor>
        </w:drawing>
      </w:r>
    </w:p>
    <w:p w14:paraId="2ABD85B0" w14:textId="7D34D1A7" w:rsidR="000F4D72" w:rsidRPr="000F4D72" w:rsidRDefault="009B35B4" w:rsidP="000F4D72">
      <w:pPr>
        <w:pStyle w:val="Heading2"/>
        <w:rPr>
          <w:rFonts w:eastAsiaTheme="minorEastAsia"/>
        </w:rPr>
      </w:pPr>
      <w:bookmarkStart w:id="9" w:name="_Toc194683704"/>
      <w:r>
        <w:rPr>
          <w:rFonts w:eastAsiaTheme="minorEastAsia"/>
        </w:rPr>
        <w:t>Frequency Modulation</w:t>
      </w:r>
      <w:r w:rsidR="000F4D72">
        <w:rPr>
          <w:rFonts w:eastAsiaTheme="minorEastAsia"/>
        </w:rPr>
        <w:t xml:space="preserve"> of </w:t>
      </w:r>
      <m:oMath>
        <m:sSub>
          <m:sSubPr>
            <m:ctrlPr>
              <w:rPr>
                <w:rFonts w:ascii="Cambria Math" w:eastAsiaTheme="minorEastAsia" w:hAnsi="Cambria Math"/>
                <w:i/>
              </w:rPr>
            </m:ctrlPr>
          </m:sSubPr>
          <m:e>
            <m:r>
              <m:rPr>
                <m:sty m:val="bi"/>
              </m:rPr>
              <w:rPr>
                <w:rFonts w:ascii="Cambria Math" w:eastAsiaTheme="minorEastAsia" w:hAnsi="Cambria Math"/>
              </w:rPr>
              <m:t>m</m:t>
            </m:r>
          </m:e>
          <m:sub>
            <m:r>
              <m:rPr>
                <m:sty m:val="bi"/>
              </m:rPr>
              <w:rPr>
                <w:rFonts w:ascii="Cambria Math" w:eastAsiaTheme="minorEastAsia" w:hAnsi="Cambria Math"/>
              </w:rPr>
              <m:t>2</m:t>
            </m:r>
          </m:sub>
        </m:sSub>
      </m:oMath>
      <w:bookmarkEnd w:id="9"/>
    </w:p>
    <w:p w14:paraId="583CB66D" w14:textId="2F6E0927" w:rsidR="009B35B4" w:rsidRDefault="009B35B4" w:rsidP="009B35B4">
      <w:proofErr w:type="gramStart"/>
      <w:r>
        <w:t>Next</w:t>
      </w:r>
      <w:proofErr w:type="gramEnd"/>
      <w:r>
        <w:t xml:space="preserve"> we will frequency modulate the second (square wave) message signal. The frequency modulated signal is given by</w:t>
      </w:r>
    </w:p>
    <w:p w14:paraId="687057D8" w14:textId="1346A5F6" w:rsidR="009B35B4" w:rsidRPr="009B35B4" w:rsidRDefault="009B35B4" w:rsidP="009B35B4">
      <m:oMathPara>
        <m:oMath>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cos</m:t>
          </m:r>
          <m:d>
            <m:dPr>
              <m:ctrlPr>
                <w:rPr>
                  <w:rFonts w:ascii="Cambria Math" w:hAnsi="Cambria Math"/>
                  <w:i/>
                </w:rPr>
              </m:ctrlPr>
            </m:dPr>
            <m:e>
              <m:r>
                <w:rPr>
                  <w:rFonts w:ascii="Cambria Math" w:hAnsi="Cambria Math"/>
                </w:rPr>
                <m:t>2π</m:t>
              </m:r>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t+</m:t>
              </m:r>
              <m:sSub>
                <m:sSubPr>
                  <m:ctrlPr>
                    <w:rPr>
                      <w:rFonts w:ascii="Cambria Math" w:hAnsi="Cambria Math"/>
                      <w:i/>
                    </w:rPr>
                  </m:ctrlPr>
                </m:sSubPr>
                <m:e>
                  <m:r>
                    <w:rPr>
                      <w:rFonts w:ascii="Cambria Math" w:hAnsi="Cambria Math"/>
                    </w:rPr>
                    <m:t>k</m:t>
                  </m:r>
                </m:e>
                <m:sub>
                  <m:r>
                    <w:rPr>
                      <w:rFonts w:ascii="Cambria Math" w:hAnsi="Cambria Math"/>
                    </w:rPr>
                    <m:t>f</m:t>
                  </m:r>
                </m:sub>
              </m:sSub>
              <m:nary>
                <m:naryPr>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m</m:t>
                      </m:r>
                    </m:e>
                    <m:sub>
                      <m:r>
                        <w:rPr>
                          <w:rFonts w:ascii="Cambria Math" w:hAnsi="Cambria Math"/>
                        </w:rPr>
                        <m:t>2</m:t>
                      </m:r>
                    </m:sub>
                  </m:sSub>
                  <m:d>
                    <m:dPr>
                      <m:ctrlPr>
                        <w:rPr>
                          <w:rFonts w:ascii="Cambria Math" w:hAnsi="Cambria Math"/>
                          <w:i/>
                        </w:rPr>
                      </m:ctrlPr>
                    </m:dPr>
                    <m:e>
                      <m:r>
                        <w:rPr>
                          <w:rFonts w:ascii="Cambria Math" w:hAnsi="Cambria Math"/>
                        </w:rPr>
                        <m:t>t</m:t>
                      </m:r>
                    </m:e>
                  </m:d>
                  <m:ctrlPr>
                    <w:rPr>
                      <w:rFonts w:ascii="Cambria Math" w:hAnsi="Cambria Math"/>
                      <w:i/>
                    </w:rPr>
                  </m:ctrlPr>
                </m:e>
              </m:nary>
            </m:e>
          </m:d>
        </m:oMath>
      </m:oMathPara>
    </w:p>
    <w:p w14:paraId="3A1C4865" w14:textId="647088A4" w:rsidR="00D71646" w:rsidRDefault="00D71646" w:rsidP="009B35B4">
      <w:r>
        <w:t>The frequency modulated signal is shown in the figure below.</w:t>
      </w:r>
    </w:p>
    <w:p w14:paraId="67EDEF62" w14:textId="77777777" w:rsidR="00C438C2" w:rsidRDefault="00D71646" w:rsidP="00C438C2">
      <w:pPr>
        <w:keepNext/>
        <w:jc w:val="center"/>
      </w:pPr>
      <w:r w:rsidRPr="00D71646">
        <w:rPr>
          <w:noProof/>
        </w:rPr>
        <w:lastRenderedPageBreak/>
        <w:drawing>
          <wp:inline distT="0" distB="0" distL="0" distR="0" wp14:anchorId="0E7F5713" wp14:editId="6A23E5B8">
            <wp:extent cx="3295889" cy="2587413"/>
            <wp:effectExtent l="0" t="0" r="0" b="3810"/>
            <wp:docPr id="1311959133" name="Picture 1" descr="A graph of a frequ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59133" name="Picture 1" descr="A graph of a frequency&#10;&#10;AI-generated content may be incorrect."/>
                    <pic:cNvPicPr/>
                  </pic:nvPicPr>
                  <pic:blipFill>
                    <a:blip r:embed="rId21"/>
                    <a:stretch>
                      <a:fillRect/>
                    </a:stretch>
                  </pic:blipFill>
                  <pic:spPr>
                    <a:xfrm>
                      <a:off x="0" y="0"/>
                      <a:ext cx="3301177" cy="2591565"/>
                    </a:xfrm>
                    <a:prstGeom prst="rect">
                      <a:avLst/>
                    </a:prstGeom>
                  </pic:spPr>
                </pic:pic>
              </a:graphicData>
            </a:graphic>
          </wp:inline>
        </w:drawing>
      </w:r>
    </w:p>
    <w:p w14:paraId="721B93B5" w14:textId="48C22F31" w:rsidR="00D71646" w:rsidRDefault="00C438C2" w:rsidP="00C438C2">
      <w:pPr>
        <w:pStyle w:val="Caption"/>
        <w:jc w:val="center"/>
      </w:pPr>
      <w:r>
        <w:t xml:space="preserve">Figure </w:t>
      </w:r>
      <w:fldSimple w:instr=" SEQ Figure \* ARABIC ">
        <w:r w:rsidR="00BE1EDD">
          <w:rPr>
            <w:noProof/>
          </w:rPr>
          <w:t>12</w:t>
        </w:r>
      </w:fldSimple>
      <w:r>
        <w:t>(Frequency Modulation of Second Message Signal)</w:t>
      </w:r>
    </w:p>
    <w:p w14:paraId="6C0FDCA1" w14:textId="08E0FB7B" w:rsidR="009B35B4" w:rsidRDefault="009B35B4" w:rsidP="009B35B4">
      <w:r>
        <w:t>We will use the same carrier signal used in the previous section</w:t>
      </w:r>
      <w:r w:rsidR="00D71646">
        <w:t xml:space="preserve"> as well as a frequency modulation constant of 1000. The frequency in this case will be given by </w:t>
      </w:r>
    </w:p>
    <w:p w14:paraId="354E3A21" w14:textId="01CBCFCE" w:rsidR="00D71646" w:rsidRPr="00D71646" w:rsidRDefault="00D71646" w:rsidP="00D71646">
      <m:oMathPara>
        <m:oMath>
          <m:r>
            <w:rPr>
              <w:rFonts w:ascii="Cambria Math" w:hAnsi="Cambria Math"/>
            </w:rPr>
            <m:t>ω=2π</m:t>
          </m:r>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f</m:t>
              </m:r>
            </m:sub>
          </m:sSub>
          <m:sSub>
            <m:sSubPr>
              <m:ctrlPr>
                <w:rPr>
                  <w:rFonts w:ascii="Cambria Math" w:hAnsi="Cambria Math"/>
                  <w:i/>
                </w:rPr>
              </m:ctrlPr>
            </m:sSubPr>
            <m:e>
              <m:r>
                <w:rPr>
                  <w:rFonts w:ascii="Cambria Math" w:hAnsi="Cambria Math"/>
                </w:rPr>
                <m:t>m</m:t>
              </m:r>
            </m:e>
            <m:sub>
              <m:r>
                <w:rPr>
                  <w:rFonts w:ascii="Cambria Math" w:hAnsi="Cambria Math"/>
                </w:rPr>
                <m:t>2</m:t>
              </m:r>
            </m:sub>
          </m:sSub>
          <m:d>
            <m:dPr>
              <m:ctrlPr>
                <w:rPr>
                  <w:rFonts w:ascii="Cambria Math" w:hAnsi="Cambria Math"/>
                  <w:i/>
                </w:rPr>
              </m:ctrlPr>
            </m:dPr>
            <m:e>
              <m:r>
                <w:rPr>
                  <w:rFonts w:ascii="Cambria Math" w:hAnsi="Cambria Math"/>
                </w:rPr>
                <m:t>t</m:t>
              </m:r>
            </m:e>
          </m:d>
        </m:oMath>
      </m:oMathPara>
    </w:p>
    <w:p w14:paraId="348D39DD" w14:textId="1711DB73" w:rsidR="00D71646" w:rsidRDefault="00D71646" w:rsidP="00A77CD5">
      <w:r>
        <w:t xml:space="preserve">The value of </w:t>
      </w:r>
      <m:oMath>
        <m:sSub>
          <m:sSubPr>
            <m:ctrlPr>
              <w:rPr>
                <w:rFonts w:ascii="Cambria Math" w:hAnsi="Cambria Math"/>
                <w:i/>
              </w:rPr>
            </m:ctrlPr>
          </m:sSubPr>
          <m:e>
            <m:r>
              <w:rPr>
                <w:rFonts w:ascii="Cambria Math" w:hAnsi="Cambria Math"/>
              </w:rPr>
              <m:t>m</m:t>
            </m:r>
          </m:e>
          <m:sub>
            <m:r>
              <w:rPr>
                <w:rFonts w:ascii="Cambria Math" w:hAnsi="Cambria Math"/>
              </w:rPr>
              <m:t>2</m:t>
            </m:r>
          </m:sub>
        </m:sSub>
        <m:d>
          <m:dPr>
            <m:ctrlPr>
              <w:rPr>
                <w:rFonts w:ascii="Cambria Math" w:hAnsi="Cambria Math"/>
                <w:i/>
              </w:rPr>
            </m:ctrlPr>
          </m:dPr>
          <m:e>
            <m:r>
              <w:rPr>
                <w:rFonts w:ascii="Cambria Math" w:hAnsi="Cambria Math"/>
              </w:rPr>
              <m:t>t</m:t>
            </m:r>
          </m:e>
        </m:d>
      </m:oMath>
      <w:r>
        <w:t xml:space="preserve"> will fluctuate over the period reaching a maximum of </w:t>
      </w:r>
      <w:proofErr w:type="gramStart"/>
      <w:r>
        <w:t>1</w:t>
      </w:r>
      <w:proofErr w:type="gramEnd"/>
      <w:r>
        <w:t xml:space="preserve"> and -1. </w:t>
      </w:r>
      <w:proofErr w:type="gramStart"/>
      <w:r>
        <w:t>Thus</w:t>
      </w:r>
      <w:proofErr w:type="gramEnd"/>
      <w:r>
        <w:t xml:space="preserve"> the change in frequency </w:t>
      </w:r>
      <m:oMath>
        <m:r>
          <m:rPr>
            <m:sty m:val="p"/>
          </m:rPr>
          <w:rPr>
            <w:rFonts w:ascii="Cambria Math" w:hAnsi="Cambria Math"/>
          </w:rPr>
          <m:t>∆</m:t>
        </m:r>
        <m:r>
          <w:rPr>
            <w:rFonts w:ascii="Cambria Math" w:hAnsi="Cambria Math"/>
          </w:rPr>
          <m:t>f</m:t>
        </m:r>
      </m:oMath>
      <w:r>
        <w:t xml:space="preserve"> will vary from 1000 to -1000. To ensure that the frequency varies properly</w:t>
      </w:r>
      <w:r w:rsidR="00604A17">
        <w:t xml:space="preserve"> we compare the </w:t>
      </w:r>
      <w:proofErr w:type="gramStart"/>
      <w:r w:rsidR="00604A17">
        <w:t>time period</w:t>
      </w:r>
      <w:proofErr w:type="gramEnd"/>
      <w:r w:rsidR="00604A17">
        <w:t xml:space="preserve"> at different points. </w:t>
      </w:r>
      <w:r w:rsidR="00A77CD5">
        <w:t xml:space="preserve">For the time between 0.5 and 1 msec the frequency should be </w:t>
      </w:r>
      <m:oMath>
        <m:r>
          <w:rPr>
            <w:rFonts w:ascii="Cambria Math" w:hAnsi="Cambria Math"/>
          </w:rPr>
          <m:t>2π</m:t>
        </m:r>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+0.5</m:t>
        </m:r>
        <m:sSub>
          <m:sSubPr>
            <m:ctrlPr>
              <w:rPr>
                <w:rFonts w:ascii="Cambria Math" w:hAnsi="Cambria Math"/>
                <w:i/>
              </w:rPr>
            </m:ctrlPr>
          </m:sSubPr>
          <m:e>
            <m:r>
              <w:rPr>
                <w:rFonts w:ascii="Cambria Math" w:hAnsi="Cambria Math"/>
              </w:rPr>
              <m:t>k</m:t>
            </m:r>
          </m:e>
          <m:sub>
            <m:r>
              <w:rPr>
                <w:rFonts w:ascii="Cambria Math" w:hAnsi="Cambria Math"/>
              </w:rPr>
              <m:t>f</m:t>
            </m:r>
          </m:sub>
        </m:sSub>
      </m:oMath>
      <w:r w:rsidR="00A77CD5">
        <w:t xml:space="preserve">. For time between 1 and 1.5 it should be </w:t>
      </w:r>
      <m:oMath>
        <m:r>
          <w:rPr>
            <w:rFonts w:ascii="Cambria Math" w:hAnsi="Cambria Math"/>
          </w:rPr>
          <m:t>2π</m:t>
        </m:r>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-0.5</m:t>
        </m:r>
        <m:sSub>
          <m:sSubPr>
            <m:ctrlPr>
              <w:rPr>
                <w:rFonts w:ascii="Cambria Math" w:hAnsi="Cambria Math"/>
                <w:i/>
              </w:rPr>
            </m:ctrlPr>
          </m:sSubPr>
          <m:e>
            <m:r>
              <w:rPr>
                <w:rFonts w:ascii="Cambria Math" w:hAnsi="Cambria Math"/>
              </w:rPr>
              <m:t>k</m:t>
            </m:r>
          </m:e>
          <m:sub>
            <m:r>
              <w:rPr>
                <w:rFonts w:ascii="Cambria Math" w:hAnsi="Cambria Math"/>
              </w:rPr>
              <m:t>f</m:t>
            </m:r>
          </m:sub>
        </m:sSub>
      </m:oMath>
      <w:r w:rsidR="00A77CD5">
        <w:t>.The difference between them should</w:t>
      </w:r>
      <w:r w:rsidR="006C5137">
        <w:t xml:space="preserve"> be</w:t>
      </w:r>
      <w:r w:rsidR="00A77CD5">
        <w:t xml:space="preserve"> </w:t>
      </w:r>
      <m:oMath>
        <m:sSub>
          <m:sSubPr>
            <m:ctrlPr>
              <w:rPr>
                <w:rFonts w:ascii="Cambria Math" w:hAnsi="Cambria Math"/>
                <w:i/>
              </w:rPr>
            </m:ctrlPr>
          </m:sSubPr>
          <m:e>
            <m:r>
              <w:rPr>
                <w:rFonts w:ascii="Cambria Math" w:hAnsi="Cambria Math"/>
              </w:rPr>
              <m:t>k</m:t>
            </m:r>
          </m:e>
          <m:sub>
            <m:r>
              <w:rPr>
                <w:rFonts w:ascii="Cambria Math" w:hAnsi="Cambria Math"/>
              </w:rPr>
              <m:t>f</m:t>
            </m:r>
          </m:sub>
        </m:sSub>
      </m:oMath>
      <w:r w:rsidR="00A77CD5">
        <w:t xml:space="preserve"> in radians</w:t>
      </w:r>
      <w:r w:rsidR="006C5137">
        <w:t>/sec</w:t>
      </w:r>
      <w:r w:rsidR="00A77CD5">
        <w:t xml:space="preserve"> which is </w:t>
      </w:r>
      <m:oMath>
        <m:f>
          <m:fPr>
            <m:ctrlPr>
              <w:rPr>
                <w:rFonts w:ascii="Cambria Math" w:hAnsi="Cambria Math"/>
              </w:rPr>
            </m:ctrlPr>
          </m:fPr>
          <m:num>
            <m:r>
              <w:rPr>
                <w:rFonts w:ascii="Cambria Math" w:hAnsi="Cambria Math"/>
              </w:rPr>
              <m:t>1000</m:t>
            </m:r>
            <m:ctrlPr>
              <w:rPr>
                <w:rFonts w:ascii="Cambria Math" w:hAnsi="Cambria Math"/>
                <w:i/>
              </w:rPr>
            </m:ctrlPr>
          </m:num>
          <m:den>
            <m:r>
              <w:rPr>
                <w:rFonts w:ascii="Cambria Math" w:hAnsi="Cambria Math"/>
              </w:rPr>
              <m:t>2π</m:t>
            </m:r>
            <m:ctrlPr>
              <w:rPr>
                <w:rFonts w:ascii="Cambria Math" w:hAnsi="Cambria Math"/>
                <w:i/>
              </w:rPr>
            </m:ctrlPr>
          </m:den>
        </m:f>
        <m:r>
          <w:rPr>
            <w:rFonts w:ascii="Cambria Math" w:hAnsi="Cambria Math"/>
          </w:rPr>
          <m:t>≈160</m:t>
        </m:r>
      </m:oMath>
      <w:r w:rsidR="00A77CD5">
        <w:t xml:space="preserve"> in hertz. By comparing a period before and a period after 1msec as in the graph below. </w:t>
      </w:r>
    </w:p>
    <w:p w14:paraId="2A80A526" w14:textId="77777777" w:rsidR="00C438C2" w:rsidRDefault="000F4D72" w:rsidP="00C438C2">
      <w:pPr>
        <w:keepNext/>
        <w:jc w:val="center"/>
      </w:pPr>
      <w:r>
        <w:rPr>
          <w:noProof/>
        </w:rPr>
        <w:drawing>
          <wp:inline distT="0" distB="0" distL="0" distR="0" wp14:anchorId="1437858B" wp14:editId="09903B3A">
            <wp:extent cx="4640948" cy="2513351"/>
            <wp:effectExtent l="0" t="0" r="7620" b="1270"/>
            <wp:docPr id="79994367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43670" name="Picture 1" descr="A screenshot of a graph&#10;&#10;AI-generated content may be incorrect."/>
                    <pic:cNvPicPr/>
                  </pic:nvPicPr>
                  <pic:blipFill>
                    <a:blip r:embed="rId22"/>
                    <a:stretch>
                      <a:fillRect/>
                    </a:stretch>
                  </pic:blipFill>
                  <pic:spPr>
                    <a:xfrm>
                      <a:off x="0" y="0"/>
                      <a:ext cx="4642506" cy="2514195"/>
                    </a:xfrm>
                    <a:prstGeom prst="rect">
                      <a:avLst/>
                    </a:prstGeom>
                  </pic:spPr>
                </pic:pic>
              </a:graphicData>
            </a:graphic>
          </wp:inline>
        </w:drawing>
      </w:r>
    </w:p>
    <w:p w14:paraId="4D968024" w14:textId="18F1AABC" w:rsidR="000F4D72" w:rsidRDefault="00C438C2" w:rsidP="00C438C2">
      <w:pPr>
        <w:pStyle w:val="Caption"/>
        <w:jc w:val="center"/>
      </w:pPr>
      <w:r>
        <w:t xml:space="preserve">Figure </w:t>
      </w:r>
      <w:fldSimple w:instr=" SEQ Figure \* ARABIC ">
        <w:r w:rsidR="00BE1EDD">
          <w:rPr>
            <w:noProof/>
          </w:rPr>
          <w:t>13</w:t>
        </w:r>
      </w:fldSimple>
      <w:r>
        <w:t>(Numerical Comparison of Frequencies in Modulated Signal)</w:t>
      </w:r>
    </w:p>
    <w:p w14:paraId="2404D715" w14:textId="458EF3B1" w:rsidR="000F4D72" w:rsidRPr="00A77CD5" w:rsidRDefault="000F4D72" w:rsidP="000F4D72">
      <w:r>
        <w:lastRenderedPageBreak/>
        <w:t xml:space="preserve">By calculating the period of each </w:t>
      </w:r>
      <w:r w:rsidR="00D4761A">
        <w:t>cycle</w:t>
      </w:r>
      <w:r>
        <w:t xml:space="preserve"> then the frequency and then the absolute difference between the</w:t>
      </w:r>
      <w:r w:rsidR="00D4761A">
        <w:t xml:space="preserve"> </w:t>
      </w:r>
      <w:proofErr w:type="gramStart"/>
      <w:r w:rsidR="00D4761A">
        <w:t>2</w:t>
      </w:r>
      <w:proofErr w:type="gramEnd"/>
      <w:r w:rsidR="00D4761A">
        <w:t xml:space="preserve"> frequencies</w:t>
      </w:r>
      <w:r>
        <w:t xml:space="preserve"> we get a frequency difference of 166. This small difference between the theoretical and measured values is most likely a result of the precision limits. This shows that the frequency </w:t>
      </w:r>
      <w:proofErr w:type="gramStart"/>
      <w:r>
        <w:t>doesn’t</w:t>
      </w:r>
      <w:proofErr w:type="gramEnd"/>
      <w:r>
        <w:t xml:space="preserve"> remain constant and in fact varies with the message signal as we expect.</w:t>
      </w:r>
    </w:p>
    <w:p w14:paraId="02EF74A8" w14:textId="4D93ED99" w:rsidR="00A77CD5" w:rsidRPr="000F4D72" w:rsidRDefault="000F4D72" w:rsidP="000F4D72">
      <w:pPr>
        <w:pStyle w:val="Heading2"/>
        <w:rPr>
          <w:rFonts w:eastAsiaTheme="minorEastAsia"/>
        </w:rPr>
      </w:pPr>
      <w:bookmarkStart w:id="10" w:name="_Toc194683705"/>
      <w:r>
        <w:rPr>
          <w:rFonts w:eastAsiaTheme="minorEastAsia"/>
        </w:rPr>
        <w:t xml:space="preserve">Frequency Modulation of </w:t>
      </w:r>
      <m:oMath>
        <m:sSub>
          <m:sSubPr>
            <m:ctrlPr>
              <w:rPr>
                <w:rFonts w:ascii="Cambria Math" w:eastAsiaTheme="minorEastAsia" w:hAnsi="Cambria Math"/>
                <w:i/>
              </w:rPr>
            </m:ctrlPr>
          </m:sSubPr>
          <m:e>
            <m:r>
              <m:rPr>
                <m:sty m:val="bi"/>
              </m:rPr>
              <w:rPr>
                <w:rFonts w:ascii="Cambria Math" w:eastAsiaTheme="minorEastAsia" w:hAnsi="Cambria Math"/>
              </w:rPr>
              <m:t>m</m:t>
            </m:r>
          </m:e>
          <m:sub>
            <m:r>
              <m:rPr>
                <m:sty m:val="bi"/>
              </m:rPr>
              <w:rPr>
                <w:rFonts w:ascii="Cambria Math" w:eastAsiaTheme="minorEastAsia" w:hAnsi="Cambria Math"/>
              </w:rPr>
              <m:t>1</m:t>
            </m:r>
          </m:sub>
        </m:sSub>
      </m:oMath>
      <w:bookmarkEnd w:id="10"/>
    </w:p>
    <w:p w14:paraId="251C1A5E" w14:textId="65F75ADB" w:rsidR="000F4D72" w:rsidRDefault="000F4D72" w:rsidP="000F4D72">
      <w:pPr>
        <w:rPr>
          <w:rFonts w:asciiTheme="majorHAnsi" w:hAnsiTheme="majorHAnsi" w:cstheme="majorBidi"/>
        </w:rPr>
      </w:pPr>
      <w:r>
        <w:rPr>
          <w:rFonts w:asciiTheme="majorHAnsi" w:hAnsiTheme="majorHAnsi" w:cstheme="majorBidi"/>
        </w:rPr>
        <w:t xml:space="preserve">We will perform the same analysis and simulation we did in the previous part using </w:t>
      </w:r>
      <m:oMath>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1</m:t>
            </m:r>
          </m:sub>
        </m:sSub>
      </m:oMath>
      <w:r>
        <w:rPr>
          <w:rFonts w:asciiTheme="majorHAnsi" w:hAnsiTheme="majorHAnsi" w:cstheme="majorBidi"/>
        </w:rPr>
        <w:t xml:space="preserve">. This time we will use a frequency modulation constant of 2000. The figure below shows the frequency modulated signal. </w:t>
      </w:r>
    </w:p>
    <w:p w14:paraId="6539B2BE" w14:textId="77777777" w:rsidR="00C438C2" w:rsidRDefault="000F4D72" w:rsidP="00C438C2">
      <w:pPr>
        <w:keepNext/>
        <w:jc w:val="center"/>
      </w:pPr>
      <w:r w:rsidRPr="000F4D72">
        <w:rPr>
          <w:rFonts w:asciiTheme="majorHAnsi" w:hAnsiTheme="majorHAnsi" w:cstheme="majorBidi"/>
          <w:noProof/>
        </w:rPr>
        <w:drawing>
          <wp:inline distT="0" distB="0" distL="0" distR="0" wp14:anchorId="04430A62" wp14:editId="2DFE5410">
            <wp:extent cx="3436374" cy="2890079"/>
            <wp:effectExtent l="0" t="0" r="0" b="5715"/>
            <wp:docPr id="573597862" name="Picture 1" descr="A graph of a frequ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97862" name="Picture 1" descr="A graph of a frequency&#10;&#10;AI-generated content may be incorrect."/>
                    <pic:cNvPicPr/>
                  </pic:nvPicPr>
                  <pic:blipFill>
                    <a:blip r:embed="rId23"/>
                    <a:stretch>
                      <a:fillRect/>
                    </a:stretch>
                  </pic:blipFill>
                  <pic:spPr>
                    <a:xfrm>
                      <a:off x="0" y="0"/>
                      <a:ext cx="3447570" cy="2899495"/>
                    </a:xfrm>
                    <a:prstGeom prst="rect">
                      <a:avLst/>
                    </a:prstGeom>
                  </pic:spPr>
                </pic:pic>
              </a:graphicData>
            </a:graphic>
          </wp:inline>
        </w:drawing>
      </w:r>
    </w:p>
    <w:p w14:paraId="15D3B72F" w14:textId="4D328374" w:rsidR="000F4D72" w:rsidRPr="000F4D72" w:rsidRDefault="00C438C2" w:rsidP="00C438C2">
      <w:pPr>
        <w:pStyle w:val="Caption"/>
        <w:jc w:val="center"/>
        <w:rPr>
          <w:rFonts w:asciiTheme="majorHAnsi" w:hAnsiTheme="majorHAnsi" w:cstheme="majorBidi"/>
          <w:i w:val="0"/>
        </w:rPr>
      </w:pPr>
      <w:r>
        <w:t xml:space="preserve">Figure </w:t>
      </w:r>
      <w:fldSimple w:instr=" SEQ Figure \* ARABIC ">
        <w:r w:rsidR="00BE1EDD">
          <w:rPr>
            <w:noProof/>
          </w:rPr>
          <w:t>14</w:t>
        </w:r>
      </w:fldSimple>
      <w:r>
        <w:t>(Frequency Modulation of First Message Signal)</w:t>
      </w:r>
    </w:p>
    <w:p w14:paraId="0B833C48" w14:textId="402471E5" w:rsidR="000F4D72" w:rsidRDefault="000F4D72" w:rsidP="000F4D72">
      <w:r>
        <w:t xml:space="preserve">The frequency in this signal will be continuously changing because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t xml:space="preserve"> is continuously changing unlike </w:t>
      </w:r>
      <m:oMath>
        <m:sSub>
          <m:sSubPr>
            <m:ctrlPr>
              <w:rPr>
                <w:rFonts w:ascii="Cambria Math" w:hAnsi="Cambria Math"/>
                <w:i/>
              </w:rPr>
            </m:ctrlPr>
          </m:sSubPr>
          <m:e>
            <m:r>
              <w:rPr>
                <w:rFonts w:ascii="Cambria Math" w:hAnsi="Cambria Math"/>
              </w:rPr>
              <m:t>m</m:t>
            </m:r>
          </m:e>
          <m:sub>
            <m:r>
              <w:rPr>
                <w:rFonts w:ascii="Cambria Math" w:hAnsi="Cambria Math"/>
              </w:rPr>
              <m:t>2</m:t>
            </m:r>
          </m:sub>
        </m:sSub>
      </m:oMath>
      <w:r>
        <w:t xml:space="preserve"> which was constant over a certain interval. We can still however show that the frequency varies in the same way we did in the previous section.</w:t>
      </w:r>
    </w:p>
    <w:p w14:paraId="41EFBBCA" w14:textId="77777777" w:rsidR="00C438C2" w:rsidRDefault="00D4761A" w:rsidP="00C438C2">
      <w:pPr>
        <w:keepNext/>
        <w:jc w:val="center"/>
      </w:pPr>
      <w:r w:rsidRPr="00D4761A">
        <w:rPr>
          <w:noProof/>
        </w:rPr>
        <w:drawing>
          <wp:inline distT="0" distB="0" distL="0" distR="0" wp14:anchorId="13E1A424" wp14:editId="378A4477">
            <wp:extent cx="3023785" cy="1642730"/>
            <wp:effectExtent l="0" t="0" r="5715" b="0"/>
            <wp:docPr id="168156590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65908" name="Picture 1" descr="A screen shot of a graph&#10;&#10;AI-generated content may be incorrect."/>
                    <pic:cNvPicPr/>
                  </pic:nvPicPr>
                  <pic:blipFill>
                    <a:blip r:embed="rId24"/>
                    <a:stretch>
                      <a:fillRect/>
                    </a:stretch>
                  </pic:blipFill>
                  <pic:spPr>
                    <a:xfrm>
                      <a:off x="0" y="0"/>
                      <a:ext cx="3040301" cy="1651702"/>
                    </a:xfrm>
                    <a:prstGeom prst="rect">
                      <a:avLst/>
                    </a:prstGeom>
                  </pic:spPr>
                </pic:pic>
              </a:graphicData>
            </a:graphic>
          </wp:inline>
        </w:drawing>
      </w:r>
    </w:p>
    <w:p w14:paraId="2D756B42" w14:textId="04762C09" w:rsidR="00D4761A" w:rsidRDefault="00C438C2" w:rsidP="00C438C2">
      <w:pPr>
        <w:pStyle w:val="Caption"/>
        <w:jc w:val="center"/>
      </w:pPr>
      <w:r>
        <w:t xml:space="preserve">Figure </w:t>
      </w:r>
      <w:fldSimple w:instr=" SEQ Figure \* ARABIC ">
        <w:r w:rsidR="00BE1EDD">
          <w:rPr>
            <w:noProof/>
          </w:rPr>
          <w:t>15</w:t>
        </w:r>
      </w:fldSimple>
      <w:r>
        <w:t>(Numerical Comparison of Frequency Modulated Signal)</w:t>
      </w:r>
    </w:p>
    <w:p w14:paraId="3C467864" w14:textId="4643B9C2" w:rsidR="00D71646" w:rsidRPr="00D71646" w:rsidRDefault="00D4761A" w:rsidP="00BE1EDD">
      <w:r>
        <w:t xml:space="preserve">Performing the same </w:t>
      </w:r>
      <w:r w:rsidR="00C438C2">
        <w:t>analysis,</w:t>
      </w:r>
      <w:r>
        <w:t xml:space="preserve"> we did in the previous section by calculating the period of each cycle then the frequency then the absolute difference we get a change in frequency equal to 20Hz</w:t>
      </w:r>
      <w:r w:rsidR="00C438C2">
        <w:t xml:space="preserve"> between the </w:t>
      </w:r>
      <w:proofErr w:type="gramStart"/>
      <w:r w:rsidR="00C438C2">
        <w:t>2</w:t>
      </w:r>
      <w:proofErr w:type="gramEnd"/>
      <w:r w:rsidR="00C438C2">
        <w:t xml:space="preserve"> cycles.</w:t>
      </w:r>
    </w:p>
    <w:sectPr w:rsidR="00D71646" w:rsidRPr="00D71646">
      <w:headerReference w:type="default" r:id="rId25"/>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0073B" w14:textId="77777777" w:rsidR="008C727E" w:rsidRDefault="008C727E" w:rsidP="008E7137">
      <w:pPr>
        <w:spacing w:after="0" w:line="240" w:lineRule="auto"/>
      </w:pPr>
      <w:r>
        <w:separator/>
      </w:r>
    </w:p>
  </w:endnote>
  <w:endnote w:type="continuationSeparator" w:id="0">
    <w:p w14:paraId="63F0C626" w14:textId="77777777" w:rsidR="008C727E" w:rsidRDefault="008C727E" w:rsidP="008E71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6793364"/>
      <w:docPartObj>
        <w:docPartGallery w:val="Page Numbers (Bottom of Page)"/>
        <w:docPartUnique/>
      </w:docPartObj>
    </w:sdtPr>
    <w:sdtEndPr>
      <w:rPr>
        <w:noProof/>
      </w:rPr>
    </w:sdtEndPr>
    <w:sdtContent>
      <w:p w14:paraId="2840B01B" w14:textId="544AF651" w:rsidR="00BE1EDD" w:rsidRDefault="00BE1EDD">
        <w:pPr>
          <w:pStyle w:val="Footer"/>
          <w:jc w:val="center"/>
        </w:pPr>
        <w:r>
          <w:rPr>
            <w:noProof/>
          </w:rPr>
          <mc:AlternateContent>
            <mc:Choice Requires="wps">
              <w:drawing>
                <wp:inline distT="0" distB="0" distL="0" distR="0" wp14:anchorId="6A87570F" wp14:editId="411A40C7">
                  <wp:extent cx="5467350" cy="54610"/>
                  <wp:effectExtent l="9525" t="19050" r="9525" b="12065"/>
                  <wp:docPr id="208587392" name="Flowchart: Decision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6C9A1E92" id="_x0000_t110" coordsize="21600,21600" o:spt="110" path="m10800,l,10800,10800,21600,21600,10800xe">
                  <v:stroke joinstyle="miter"/>
                  <v:path gradientshapeok="t" o:connecttype="rect" textboxrect="5400,5400,16200,16200"/>
                </v:shapetype>
                <v:shape id="Flowchart: Decision 4"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54B0BCEC" w14:textId="0D10B05F" w:rsidR="00BE1EDD" w:rsidRDefault="00BE1E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D22C95" w14:textId="77777777" w:rsidR="00BE1EDD" w:rsidRDefault="00BE1E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9198F" w14:textId="77777777" w:rsidR="008C727E" w:rsidRDefault="008C727E" w:rsidP="008E7137">
      <w:pPr>
        <w:spacing w:after="0" w:line="240" w:lineRule="auto"/>
      </w:pPr>
      <w:r>
        <w:separator/>
      </w:r>
    </w:p>
  </w:footnote>
  <w:footnote w:type="continuationSeparator" w:id="0">
    <w:p w14:paraId="5B8CE46B" w14:textId="77777777" w:rsidR="008C727E" w:rsidRDefault="008C727E" w:rsidP="008E71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EA5FD" w14:textId="2A3817BA" w:rsidR="008E7137" w:rsidRDefault="008E7137">
    <w:pPr>
      <w:pStyle w:val="Header"/>
    </w:pPr>
    <w:r>
      <w:t>CIE 337 Project 1 – Spring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2026591006">
    <w:abstractNumId w:val="0"/>
  </w:num>
  <w:num w:numId="2" w16cid:durableId="285742335">
    <w:abstractNumId w:val="0"/>
  </w:num>
  <w:num w:numId="3" w16cid:durableId="1003701921">
    <w:abstractNumId w:val="0"/>
  </w:num>
  <w:num w:numId="4" w16cid:durableId="606472064">
    <w:abstractNumId w:val="0"/>
  </w:num>
  <w:num w:numId="5" w16cid:durableId="820972304">
    <w:abstractNumId w:val="0"/>
  </w:num>
  <w:num w:numId="6" w16cid:durableId="263268819">
    <w:abstractNumId w:val="0"/>
  </w:num>
  <w:num w:numId="7" w16cid:durableId="1023361412">
    <w:abstractNumId w:val="0"/>
  </w:num>
  <w:num w:numId="8" w16cid:durableId="480079956">
    <w:abstractNumId w:val="0"/>
  </w:num>
  <w:num w:numId="9" w16cid:durableId="977144467">
    <w:abstractNumId w:val="0"/>
  </w:num>
  <w:num w:numId="10" w16cid:durableId="1415741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137"/>
    <w:rsid w:val="000367B8"/>
    <w:rsid w:val="000C706B"/>
    <w:rsid w:val="000F4D72"/>
    <w:rsid w:val="000F6872"/>
    <w:rsid w:val="00106DF4"/>
    <w:rsid w:val="001F26D5"/>
    <w:rsid w:val="002411DB"/>
    <w:rsid w:val="002677C6"/>
    <w:rsid w:val="00270999"/>
    <w:rsid w:val="00304363"/>
    <w:rsid w:val="003819CC"/>
    <w:rsid w:val="003A723C"/>
    <w:rsid w:val="004660B9"/>
    <w:rsid w:val="005C1F27"/>
    <w:rsid w:val="00604A17"/>
    <w:rsid w:val="00636880"/>
    <w:rsid w:val="006468A4"/>
    <w:rsid w:val="006C5137"/>
    <w:rsid w:val="00706BFB"/>
    <w:rsid w:val="007B6FF1"/>
    <w:rsid w:val="008344AD"/>
    <w:rsid w:val="008A1EBC"/>
    <w:rsid w:val="008C727E"/>
    <w:rsid w:val="008D26CD"/>
    <w:rsid w:val="008E7137"/>
    <w:rsid w:val="00967DED"/>
    <w:rsid w:val="00984F41"/>
    <w:rsid w:val="009904ED"/>
    <w:rsid w:val="009B35B4"/>
    <w:rsid w:val="009C7626"/>
    <w:rsid w:val="00A72503"/>
    <w:rsid w:val="00A77CD5"/>
    <w:rsid w:val="00AB0C0A"/>
    <w:rsid w:val="00AD7CC9"/>
    <w:rsid w:val="00B36044"/>
    <w:rsid w:val="00BA1E98"/>
    <w:rsid w:val="00BE1EDD"/>
    <w:rsid w:val="00BF5811"/>
    <w:rsid w:val="00C438C2"/>
    <w:rsid w:val="00C57F36"/>
    <w:rsid w:val="00CA651B"/>
    <w:rsid w:val="00D13DC3"/>
    <w:rsid w:val="00D25F42"/>
    <w:rsid w:val="00D26B51"/>
    <w:rsid w:val="00D4761A"/>
    <w:rsid w:val="00D71646"/>
    <w:rsid w:val="00E53915"/>
    <w:rsid w:val="00E74906"/>
    <w:rsid w:val="00ED1E31"/>
    <w:rsid w:val="00F150E0"/>
    <w:rsid w:val="00F4712C"/>
    <w:rsid w:val="00F827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6FAF48"/>
  <w15:chartTrackingRefBased/>
  <w15:docId w15:val="{10EB51F7-0787-4AD1-AD33-82B8C3E4F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12C"/>
  </w:style>
  <w:style w:type="paragraph" w:styleId="Heading1">
    <w:name w:val="heading 1"/>
    <w:basedOn w:val="Normal"/>
    <w:next w:val="Normal"/>
    <w:link w:val="Heading1Char"/>
    <w:uiPriority w:val="9"/>
    <w:qFormat/>
    <w:rsid w:val="00F4712C"/>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F4712C"/>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F4712C"/>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F4712C"/>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F4712C"/>
    <w:pPr>
      <w:keepNext/>
      <w:keepLines/>
      <w:numPr>
        <w:ilvl w:val="4"/>
        <w:numId w:val="10"/>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F4712C"/>
    <w:pPr>
      <w:keepNext/>
      <w:keepLines/>
      <w:numPr>
        <w:ilvl w:val="5"/>
        <w:numId w:val="10"/>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F4712C"/>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4712C"/>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F4712C"/>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12C"/>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F4712C"/>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F4712C"/>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F4712C"/>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F4712C"/>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F4712C"/>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F4712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4712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F4712C"/>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F4712C"/>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F4712C"/>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F4712C"/>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F4712C"/>
    <w:rPr>
      <w:color w:val="5A5A5A" w:themeColor="text1" w:themeTint="A5"/>
      <w:spacing w:val="10"/>
    </w:rPr>
  </w:style>
  <w:style w:type="paragraph" w:styleId="Quote">
    <w:name w:val="Quote"/>
    <w:basedOn w:val="Normal"/>
    <w:next w:val="Normal"/>
    <w:link w:val="QuoteChar"/>
    <w:uiPriority w:val="29"/>
    <w:qFormat/>
    <w:rsid w:val="00F4712C"/>
    <w:pPr>
      <w:spacing w:before="160"/>
      <w:ind w:left="720" w:right="720"/>
    </w:pPr>
    <w:rPr>
      <w:i/>
      <w:iCs/>
      <w:color w:val="000000" w:themeColor="text1"/>
    </w:rPr>
  </w:style>
  <w:style w:type="character" w:customStyle="1" w:styleId="QuoteChar">
    <w:name w:val="Quote Char"/>
    <w:basedOn w:val="DefaultParagraphFont"/>
    <w:link w:val="Quote"/>
    <w:uiPriority w:val="29"/>
    <w:rsid w:val="00F4712C"/>
    <w:rPr>
      <w:i/>
      <w:iCs/>
      <w:color w:val="000000" w:themeColor="text1"/>
    </w:rPr>
  </w:style>
  <w:style w:type="paragraph" w:styleId="ListParagraph">
    <w:name w:val="List Paragraph"/>
    <w:basedOn w:val="Normal"/>
    <w:uiPriority w:val="34"/>
    <w:qFormat/>
    <w:rsid w:val="008E7137"/>
    <w:pPr>
      <w:ind w:left="720"/>
      <w:contextualSpacing/>
    </w:pPr>
  </w:style>
  <w:style w:type="character" w:styleId="IntenseEmphasis">
    <w:name w:val="Intense Emphasis"/>
    <w:basedOn w:val="DefaultParagraphFont"/>
    <w:uiPriority w:val="21"/>
    <w:qFormat/>
    <w:rsid w:val="00F4712C"/>
    <w:rPr>
      <w:b/>
      <w:bCs/>
      <w:i/>
      <w:iCs/>
      <w:caps/>
    </w:rPr>
  </w:style>
  <w:style w:type="paragraph" w:styleId="IntenseQuote">
    <w:name w:val="Intense Quote"/>
    <w:basedOn w:val="Normal"/>
    <w:next w:val="Normal"/>
    <w:link w:val="IntenseQuoteChar"/>
    <w:uiPriority w:val="30"/>
    <w:qFormat/>
    <w:rsid w:val="00F4712C"/>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F4712C"/>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F4712C"/>
    <w:rPr>
      <w:b/>
      <w:bCs/>
      <w:smallCaps/>
      <w:u w:val="single"/>
    </w:rPr>
  </w:style>
  <w:style w:type="character" w:styleId="Strong">
    <w:name w:val="Strong"/>
    <w:basedOn w:val="DefaultParagraphFont"/>
    <w:uiPriority w:val="22"/>
    <w:qFormat/>
    <w:rsid w:val="00F4712C"/>
    <w:rPr>
      <w:b/>
      <w:bCs/>
      <w:color w:val="000000" w:themeColor="text1"/>
    </w:rPr>
  </w:style>
  <w:style w:type="table" w:styleId="TableGrid">
    <w:name w:val="Table Grid"/>
    <w:basedOn w:val="TableNormal"/>
    <w:uiPriority w:val="39"/>
    <w:rsid w:val="008E71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4712C"/>
    <w:pPr>
      <w:spacing w:after="0" w:line="240" w:lineRule="auto"/>
    </w:pPr>
  </w:style>
  <w:style w:type="character" w:styleId="SubtleReference">
    <w:name w:val="Subtle Reference"/>
    <w:basedOn w:val="DefaultParagraphFont"/>
    <w:uiPriority w:val="31"/>
    <w:qFormat/>
    <w:rsid w:val="00F4712C"/>
    <w:rPr>
      <w:smallCaps/>
      <w:color w:val="404040" w:themeColor="text1" w:themeTint="BF"/>
      <w:u w:val="single" w:color="7F7F7F" w:themeColor="text1" w:themeTint="80"/>
    </w:rPr>
  </w:style>
  <w:style w:type="paragraph" w:styleId="Header">
    <w:name w:val="header"/>
    <w:basedOn w:val="Normal"/>
    <w:link w:val="HeaderChar"/>
    <w:uiPriority w:val="99"/>
    <w:unhideWhenUsed/>
    <w:rsid w:val="008E71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7137"/>
  </w:style>
  <w:style w:type="paragraph" w:styleId="Footer">
    <w:name w:val="footer"/>
    <w:basedOn w:val="Normal"/>
    <w:link w:val="FooterChar"/>
    <w:uiPriority w:val="99"/>
    <w:unhideWhenUsed/>
    <w:rsid w:val="008E71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7137"/>
  </w:style>
  <w:style w:type="character" w:styleId="PlaceholderText">
    <w:name w:val="Placeholder Text"/>
    <w:basedOn w:val="DefaultParagraphFont"/>
    <w:uiPriority w:val="99"/>
    <w:semiHidden/>
    <w:rsid w:val="009C7626"/>
    <w:rPr>
      <w:color w:val="666666"/>
    </w:rPr>
  </w:style>
  <w:style w:type="paragraph" w:styleId="Revision">
    <w:name w:val="Revision"/>
    <w:hidden/>
    <w:uiPriority w:val="99"/>
    <w:semiHidden/>
    <w:rsid w:val="008344AD"/>
    <w:pPr>
      <w:spacing w:after="0" w:line="240" w:lineRule="auto"/>
    </w:pPr>
  </w:style>
  <w:style w:type="paragraph" w:styleId="NormalWeb">
    <w:name w:val="Normal (Web)"/>
    <w:basedOn w:val="Normal"/>
    <w:uiPriority w:val="99"/>
    <w:semiHidden/>
    <w:unhideWhenUsed/>
    <w:rsid w:val="00604A17"/>
    <w:pPr>
      <w:spacing w:before="100" w:beforeAutospacing="1" w:after="100" w:afterAutospacing="1" w:line="240" w:lineRule="auto"/>
    </w:pPr>
    <w:rPr>
      <w:rFonts w:ascii="Times New Roman" w:eastAsia="Times New Roman" w:hAnsi="Times New Roman" w:cs="Times New Roman"/>
    </w:rPr>
  </w:style>
  <w:style w:type="paragraph" w:styleId="Caption">
    <w:name w:val="caption"/>
    <w:basedOn w:val="Normal"/>
    <w:next w:val="Normal"/>
    <w:uiPriority w:val="35"/>
    <w:unhideWhenUsed/>
    <w:qFormat/>
    <w:rsid w:val="00F4712C"/>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F4712C"/>
    <w:pPr>
      <w:outlineLvl w:val="9"/>
    </w:pPr>
  </w:style>
  <w:style w:type="paragraph" w:styleId="TOC1">
    <w:name w:val="toc 1"/>
    <w:basedOn w:val="Normal"/>
    <w:next w:val="Normal"/>
    <w:autoRedefine/>
    <w:uiPriority w:val="39"/>
    <w:unhideWhenUsed/>
    <w:rsid w:val="00F4712C"/>
    <w:pPr>
      <w:spacing w:after="100"/>
    </w:pPr>
  </w:style>
  <w:style w:type="paragraph" w:styleId="TOC2">
    <w:name w:val="toc 2"/>
    <w:basedOn w:val="Normal"/>
    <w:next w:val="Normal"/>
    <w:autoRedefine/>
    <w:uiPriority w:val="39"/>
    <w:unhideWhenUsed/>
    <w:rsid w:val="00F4712C"/>
    <w:pPr>
      <w:spacing w:after="100"/>
      <w:ind w:left="240"/>
    </w:pPr>
  </w:style>
  <w:style w:type="character" w:styleId="Hyperlink">
    <w:name w:val="Hyperlink"/>
    <w:basedOn w:val="DefaultParagraphFont"/>
    <w:uiPriority w:val="99"/>
    <w:unhideWhenUsed/>
    <w:rsid w:val="00F4712C"/>
    <w:rPr>
      <w:color w:val="467886" w:themeColor="hyperlink"/>
      <w:u w:val="single"/>
    </w:rPr>
  </w:style>
  <w:style w:type="character" w:styleId="Emphasis">
    <w:name w:val="Emphasis"/>
    <w:basedOn w:val="DefaultParagraphFont"/>
    <w:uiPriority w:val="20"/>
    <w:qFormat/>
    <w:rsid w:val="00F4712C"/>
    <w:rPr>
      <w:i/>
      <w:iCs/>
      <w:color w:val="auto"/>
    </w:rPr>
  </w:style>
  <w:style w:type="character" w:styleId="SubtleEmphasis">
    <w:name w:val="Subtle Emphasis"/>
    <w:basedOn w:val="DefaultParagraphFont"/>
    <w:uiPriority w:val="19"/>
    <w:qFormat/>
    <w:rsid w:val="00F4712C"/>
    <w:rPr>
      <w:i/>
      <w:iCs/>
      <w:color w:val="404040" w:themeColor="text1" w:themeTint="BF"/>
    </w:rPr>
  </w:style>
  <w:style w:type="character" w:styleId="BookTitle">
    <w:name w:val="Book Title"/>
    <w:basedOn w:val="DefaultParagraphFont"/>
    <w:uiPriority w:val="33"/>
    <w:qFormat/>
    <w:rsid w:val="00F4712C"/>
    <w:rPr>
      <w:b w:val="0"/>
      <w:bCs w:val="0"/>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61855">
      <w:bodyDiv w:val="1"/>
      <w:marLeft w:val="0"/>
      <w:marRight w:val="0"/>
      <w:marTop w:val="0"/>
      <w:marBottom w:val="0"/>
      <w:divBdr>
        <w:top w:val="none" w:sz="0" w:space="0" w:color="auto"/>
        <w:left w:val="none" w:sz="0" w:space="0" w:color="auto"/>
        <w:bottom w:val="none" w:sz="0" w:space="0" w:color="auto"/>
        <w:right w:val="none" w:sz="0" w:space="0" w:color="auto"/>
      </w:divBdr>
      <w:divsChild>
        <w:div w:id="1885675255">
          <w:marLeft w:val="0"/>
          <w:marRight w:val="0"/>
          <w:marTop w:val="0"/>
          <w:marBottom w:val="0"/>
          <w:divBdr>
            <w:top w:val="none" w:sz="0" w:space="0" w:color="auto"/>
            <w:left w:val="none" w:sz="0" w:space="0" w:color="auto"/>
            <w:bottom w:val="none" w:sz="0" w:space="0" w:color="auto"/>
            <w:right w:val="none" w:sz="0" w:space="0" w:color="auto"/>
          </w:divBdr>
        </w:div>
      </w:divsChild>
    </w:div>
    <w:div w:id="82267722">
      <w:bodyDiv w:val="1"/>
      <w:marLeft w:val="0"/>
      <w:marRight w:val="0"/>
      <w:marTop w:val="0"/>
      <w:marBottom w:val="0"/>
      <w:divBdr>
        <w:top w:val="none" w:sz="0" w:space="0" w:color="auto"/>
        <w:left w:val="none" w:sz="0" w:space="0" w:color="auto"/>
        <w:bottom w:val="none" w:sz="0" w:space="0" w:color="auto"/>
        <w:right w:val="none" w:sz="0" w:space="0" w:color="auto"/>
      </w:divBdr>
      <w:divsChild>
        <w:div w:id="1610695628">
          <w:marLeft w:val="0"/>
          <w:marRight w:val="0"/>
          <w:marTop w:val="0"/>
          <w:marBottom w:val="0"/>
          <w:divBdr>
            <w:top w:val="none" w:sz="0" w:space="0" w:color="auto"/>
            <w:left w:val="none" w:sz="0" w:space="0" w:color="auto"/>
            <w:bottom w:val="none" w:sz="0" w:space="0" w:color="auto"/>
            <w:right w:val="none" w:sz="0" w:space="0" w:color="auto"/>
          </w:divBdr>
        </w:div>
      </w:divsChild>
    </w:div>
    <w:div w:id="146632242">
      <w:bodyDiv w:val="1"/>
      <w:marLeft w:val="0"/>
      <w:marRight w:val="0"/>
      <w:marTop w:val="0"/>
      <w:marBottom w:val="0"/>
      <w:divBdr>
        <w:top w:val="none" w:sz="0" w:space="0" w:color="auto"/>
        <w:left w:val="none" w:sz="0" w:space="0" w:color="auto"/>
        <w:bottom w:val="none" w:sz="0" w:space="0" w:color="auto"/>
        <w:right w:val="none" w:sz="0" w:space="0" w:color="auto"/>
      </w:divBdr>
    </w:div>
    <w:div w:id="315182773">
      <w:bodyDiv w:val="1"/>
      <w:marLeft w:val="0"/>
      <w:marRight w:val="0"/>
      <w:marTop w:val="0"/>
      <w:marBottom w:val="0"/>
      <w:divBdr>
        <w:top w:val="none" w:sz="0" w:space="0" w:color="auto"/>
        <w:left w:val="none" w:sz="0" w:space="0" w:color="auto"/>
        <w:bottom w:val="none" w:sz="0" w:space="0" w:color="auto"/>
        <w:right w:val="none" w:sz="0" w:space="0" w:color="auto"/>
      </w:divBdr>
      <w:divsChild>
        <w:div w:id="1607427500">
          <w:marLeft w:val="0"/>
          <w:marRight w:val="0"/>
          <w:marTop w:val="0"/>
          <w:marBottom w:val="0"/>
          <w:divBdr>
            <w:top w:val="none" w:sz="0" w:space="0" w:color="auto"/>
            <w:left w:val="none" w:sz="0" w:space="0" w:color="auto"/>
            <w:bottom w:val="none" w:sz="0" w:space="0" w:color="auto"/>
            <w:right w:val="none" w:sz="0" w:space="0" w:color="auto"/>
          </w:divBdr>
        </w:div>
      </w:divsChild>
    </w:div>
    <w:div w:id="474185359">
      <w:bodyDiv w:val="1"/>
      <w:marLeft w:val="0"/>
      <w:marRight w:val="0"/>
      <w:marTop w:val="0"/>
      <w:marBottom w:val="0"/>
      <w:divBdr>
        <w:top w:val="none" w:sz="0" w:space="0" w:color="auto"/>
        <w:left w:val="none" w:sz="0" w:space="0" w:color="auto"/>
        <w:bottom w:val="none" w:sz="0" w:space="0" w:color="auto"/>
        <w:right w:val="none" w:sz="0" w:space="0" w:color="auto"/>
      </w:divBdr>
      <w:divsChild>
        <w:div w:id="1116019941">
          <w:marLeft w:val="0"/>
          <w:marRight w:val="0"/>
          <w:marTop w:val="0"/>
          <w:marBottom w:val="0"/>
          <w:divBdr>
            <w:top w:val="none" w:sz="0" w:space="0" w:color="auto"/>
            <w:left w:val="none" w:sz="0" w:space="0" w:color="auto"/>
            <w:bottom w:val="none" w:sz="0" w:space="0" w:color="auto"/>
            <w:right w:val="none" w:sz="0" w:space="0" w:color="auto"/>
          </w:divBdr>
        </w:div>
      </w:divsChild>
    </w:div>
    <w:div w:id="509107491">
      <w:bodyDiv w:val="1"/>
      <w:marLeft w:val="0"/>
      <w:marRight w:val="0"/>
      <w:marTop w:val="0"/>
      <w:marBottom w:val="0"/>
      <w:divBdr>
        <w:top w:val="none" w:sz="0" w:space="0" w:color="auto"/>
        <w:left w:val="none" w:sz="0" w:space="0" w:color="auto"/>
        <w:bottom w:val="none" w:sz="0" w:space="0" w:color="auto"/>
        <w:right w:val="none" w:sz="0" w:space="0" w:color="auto"/>
      </w:divBdr>
      <w:divsChild>
        <w:div w:id="364646525">
          <w:marLeft w:val="0"/>
          <w:marRight w:val="0"/>
          <w:marTop w:val="0"/>
          <w:marBottom w:val="0"/>
          <w:divBdr>
            <w:top w:val="none" w:sz="0" w:space="0" w:color="auto"/>
            <w:left w:val="none" w:sz="0" w:space="0" w:color="auto"/>
            <w:bottom w:val="none" w:sz="0" w:space="0" w:color="auto"/>
            <w:right w:val="none" w:sz="0" w:space="0" w:color="auto"/>
          </w:divBdr>
        </w:div>
      </w:divsChild>
    </w:div>
    <w:div w:id="1092893204">
      <w:bodyDiv w:val="1"/>
      <w:marLeft w:val="0"/>
      <w:marRight w:val="0"/>
      <w:marTop w:val="0"/>
      <w:marBottom w:val="0"/>
      <w:divBdr>
        <w:top w:val="none" w:sz="0" w:space="0" w:color="auto"/>
        <w:left w:val="none" w:sz="0" w:space="0" w:color="auto"/>
        <w:bottom w:val="none" w:sz="0" w:space="0" w:color="auto"/>
        <w:right w:val="none" w:sz="0" w:space="0" w:color="auto"/>
      </w:divBdr>
      <w:divsChild>
        <w:div w:id="1878934397">
          <w:marLeft w:val="0"/>
          <w:marRight w:val="0"/>
          <w:marTop w:val="0"/>
          <w:marBottom w:val="0"/>
          <w:divBdr>
            <w:top w:val="none" w:sz="0" w:space="0" w:color="auto"/>
            <w:left w:val="none" w:sz="0" w:space="0" w:color="auto"/>
            <w:bottom w:val="none" w:sz="0" w:space="0" w:color="auto"/>
            <w:right w:val="none" w:sz="0" w:space="0" w:color="auto"/>
          </w:divBdr>
        </w:div>
      </w:divsChild>
    </w:div>
    <w:div w:id="1388189433">
      <w:bodyDiv w:val="1"/>
      <w:marLeft w:val="0"/>
      <w:marRight w:val="0"/>
      <w:marTop w:val="0"/>
      <w:marBottom w:val="0"/>
      <w:divBdr>
        <w:top w:val="none" w:sz="0" w:space="0" w:color="auto"/>
        <w:left w:val="none" w:sz="0" w:space="0" w:color="auto"/>
        <w:bottom w:val="none" w:sz="0" w:space="0" w:color="auto"/>
        <w:right w:val="none" w:sz="0" w:space="0" w:color="auto"/>
      </w:divBdr>
      <w:divsChild>
        <w:div w:id="1173569663">
          <w:marLeft w:val="0"/>
          <w:marRight w:val="0"/>
          <w:marTop w:val="0"/>
          <w:marBottom w:val="0"/>
          <w:divBdr>
            <w:top w:val="none" w:sz="0" w:space="0" w:color="auto"/>
            <w:left w:val="none" w:sz="0" w:space="0" w:color="auto"/>
            <w:bottom w:val="none" w:sz="0" w:space="0" w:color="auto"/>
            <w:right w:val="none" w:sz="0" w:space="0" w:color="auto"/>
          </w:divBdr>
        </w:div>
      </w:divsChild>
    </w:div>
    <w:div w:id="1453329964">
      <w:bodyDiv w:val="1"/>
      <w:marLeft w:val="0"/>
      <w:marRight w:val="0"/>
      <w:marTop w:val="0"/>
      <w:marBottom w:val="0"/>
      <w:divBdr>
        <w:top w:val="none" w:sz="0" w:space="0" w:color="auto"/>
        <w:left w:val="none" w:sz="0" w:space="0" w:color="auto"/>
        <w:bottom w:val="none" w:sz="0" w:space="0" w:color="auto"/>
        <w:right w:val="none" w:sz="0" w:space="0" w:color="auto"/>
      </w:divBdr>
      <w:divsChild>
        <w:div w:id="217782813">
          <w:marLeft w:val="0"/>
          <w:marRight w:val="0"/>
          <w:marTop w:val="0"/>
          <w:marBottom w:val="0"/>
          <w:divBdr>
            <w:top w:val="none" w:sz="0" w:space="0" w:color="auto"/>
            <w:left w:val="none" w:sz="0" w:space="0" w:color="auto"/>
            <w:bottom w:val="none" w:sz="0" w:space="0" w:color="auto"/>
            <w:right w:val="none" w:sz="0" w:space="0" w:color="auto"/>
          </w:divBdr>
        </w:div>
      </w:divsChild>
    </w:div>
    <w:div w:id="1662271134">
      <w:bodyDiv w:val="1"/>
      <w:marLeft w:val="0"/>
      <w:marRight w:val="0"/>
      <w:marTop w:val="0"/>
      <w:marBottom w:val="0"/>
      <w:divBdr>
        <w:top w:val="none" w:sz="0" w:space="0" w:color="auto"/>
        <w:left w:val="none" w:sz="0" w:space="0" w:color="auto"/>
        <w:bottom w:val="none" w:sz="0" w:space="0" w:color="auto"/>
        <w:right w:val="none" w:sz="0" w:space="0" w:color="auto"/>
      </w:divBdr>
      <w:divsChild>
        <w:div w:id="1308047683">
          <w:marLeft w:val="0"/>
          <w:marRight w:val="0"/>
          <w:marTop w:val="0"/>
          <w:marBottom w:val="0"/>
          <w:divBdr>
            <w:top w:val="none" w:sz="0" w:space="0" w:color="auto"/>
            <w:left w:val="none" w:sz="0" w:space="0" w:color="auto"/>
            <w:bottom w:val="none" w:sz="0" w:space="0" w:color="auto"/>
            <w:right w:val="none" w:sz="0" w:space="0" w:color="auto"/>
          </w:divBdr>
        </w:div>
      </w:divsChild>
    </w:div>
    <w:div w:id="1696731005">
      <w:bodyDiv w:val="1"/>
      <w:marLeft w:val="0"/>
      <w:marRight w:val="0"/>
      <w:marTop w:val="0"/>
      <w:marBottom w:val="0"/>
      <w:divBdr>
        <w:top w:val="none" w:sz="0" w:space="0" w:color="auto"/>
        <w:left w:val="none" w:sz="0" w:space="0" w:color="auto"/>
        <w:bottom w:val="none" w:sz="0" w:space="0" w:color="auto"/>
        <w:right w:val="none" w:sz="0" w:space="0" w:color="auto"/>
      </w:divBdr>
      <w:divsChild>
        <w:div w:id="1503817565">
          <w:marLeft w:val="0"/>
          <w:marRight w:val="0"/>
          <w:marTop w:val="0"/>
          <w:marBottom w:val="0"/>
          <w:divBdr>
            <w:top w:val="none" w:sz="0" w:space="0" w:color="auto"/>
            <w:left w:val="none" w:sz="0" w:space="0" w:color="auto"/>
            <w:bottom w:val="none" w:sz="0" w:space="0" w:color="auto"/>
            <w:right w:val="none" w:sz="0" w:space="0" w:color="auto"/>
          </w:divBdr>
        </w:div>
      </w:divsChild>
    </w:div>
    <w:div w:id="1801461279">
      <w:bodyDiv w:val="1"/>
      <w:marLeft w:val="0"/>
      <w:marRight w:val="0"/>
      <w:marTop w:val="0"/>
      <w:marBottom w:val="0"/>
      <w:divBdr>
        <w:top w:val="none" w:sz="0" w:space="0" w:color="auto"/>
        <w:left w:val="none" w:sz="0" w:space="0" w:color="auto"/>
        <w:bottom w:val="none" w:sz="0" w:space="0" w:color="auto"/>
        <w:right w:val="none" w:sz="0" w:space="0" w:color="auto"/>
      </w:divBdr>
      <w:divsChild>
        <w:div w:id="883373322">
          <w:marLeft w:val="0"/>
          <w:marRight w:val="0"/>
          <w:marTop w:val="0"/>
          <w:marBottom w:val="0"/>
          <w:divBdr>
            <w:top w:val="none" w:sz="0" w:space="0" w:color="auto"/>
            <w:left w:val="none" w:sz="0" w:space="0" w:color="auto"/>
            <w:bottom w:val="none" w:sz="0" w:space="0" w:color="auto"/>
            <w:right w:val="none" w:sz="0" w:space="0" w:color="auto"/>
          </w:divBdr>
        </w:div>
      </w:divsChild>
    </w:div>
    <w:div w:id="1995909297">
      <w:bodyDiv w:val="1"/>
      <w:marLeft w:val="0"/>
      <w:marRight w:val="0"/>
      <w:marTop w:val="0"/>
      <w:marBottom w:val="0"/>
      <w:divBdr>
        <w:top w:val="none" w:sz="0" w:space="0" w:color="auto"/>
        <w:left w:val="none" w:sz="0" w:space="0" w:color="auto"/>
        <w:bottom w:val="none" w:sz="0" w:space="0" w:color="auto"/>
        <w:right w:val="none" w:sz="0" w:space="0" w:color="auto"/>
      </w:divBdr>
      <w:divsChild>
        <w:div w:id="11085000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B77406-04A0-4A07-BD88-2C7F190FF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9</Pages>
  <Words>1471</Words>
  <Characters>8387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Mohamed Ahmed Tawfik Allam</dc:creator>
  <cp:keywords/>
  <dc:description/>
  <cp:lastModifiedBy>Youssef Mohamed Ahmed Tawfik Allam</cp:lastModifiedBy>
  <cp:revision>15</cp:revision>
  <dcterms:created xsi:type="dcterms:W3CDTF">2025-04-03T14:02:00Z</dcterms:created>
  <dcterms:modified xsi:type="dcterms:W3CDTF">2025-04-04T16:38:00Z</dcterms:modified>
</cp:coreProperties>
</file>