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848A6" w14:textId="76D8969E" w:rsidR="000671E8" w:rsidRDefault="0010114D" w:rsidP="0010114D">
      <w:pPr>
        <w:jc w:val="center"/>
        <w:rPr>
          <w:b/>
          <w:bCs/>
          <w:sz w:val="40"/>
          <w:szCs w:val="40"/>
        </w:rPr>
      </w:pPr>
      <w:r>
        <w:rPr>
          <w:b/>
          <w:bCs/>
          <w:sz w:val="40"/>
          <w:szCs w:val="40"/>
        </w:rPr>
        <w:t>Report</w:t>
      </w:r>
    </w:p>
    <w:p w14:paraId="14A76A57" w14:textId="58517569" w:rsidR="0010114D" w:rsidRDefault="0010114D" w:rsidP="0010114D">
      <w:pPr>
        <w:rPr>
          <w:sz w:val="24"/>
          <w:szCs w:val="24"/>
        </w:rPr>
      </w:pPr>
      <w:r w:rsidRPr="0010114D">
        <w:rPr>
          <w:rStyle w:val="Strong"/>
          <w:sz w:val="32"/>
          <w:szCs w:val="32"/>
        </w:rPr>
        <w:t>Introduction</w:t>
      </w:r>
      <w:r w:rsidRPr="0010114D">
        <w:rPr>
          <w:sz w:val="24"/>
          <w:szCs w:val="24"/>
        </w:rPr>
        <w:br/>
        <w:t xml:space="preserve">This report </w:t>
      </w:r>
      <w:r w:rsidRPr="0010114D">
        <w:rPr>
          <w:sz w:val="24"/>
          <w:szCs w:val="24"/>
        </w:rPr>
        <w:t>analyses</w:t>
      </w:r>
      <w:r w:rsidRPr="0010114D">
        <w:rPr>
          <w:sz w:val="24"/>
          <w:szCs w:val="24"/>
        </w:rPr>
        <w:t xml:space="preserve"> a dataset containing customer order details, including payment values, delivery times, and pricing information. The objective is to identify key insights such as payment trends, delivery performance, and potential data inconsistencies. The analysis involves handling missing values, removing duplicates, and ensuring data accuracy. The report also highlights statistical findings and observations that can help improve business decisions.</w:t>
      </w:r>
    </w:p>
    <w:p w14:paraId="4812351B" w14:textId="3C1C0E0E" w:rsidR="0010114D" w:rsidRDefault="0010114D" w:rsidP="0010114D">
      <w:pPr>
        <w:rPr>
          <w:b/>
          <w:bCs/>
        </w:rPr>
      </w:pPr>
      <w:r w:rsidRPr="0010114D">
        <w:rPr>
          <w:b/>
          <w:bCs/>
          <w:sz w:val="32"/>
          <w:szCs w:val="32"/>
        </w:rPr>
        <w:t>Data Cleaning</w:t>
      </w:r>
    </w:p>
    <w:p w14:paraId="493E6211" w14:textId="77777777" w:rsidR="0010114D" w:rsidRPr="0010114D" w:rsidRDefault="0010114D" w:rsidP="0010114D">
      <w:pPr>
        <w:spacing w:before="100" w:beforeAutospacing="1" w:after="100" w:afterAutospacing="1" w:line="240" w:lineRule="auto"/>
        <w:outlineLvl w:val="2"/>
        <w:rPr>
          <w:rFonts w:eastAsia="Times New Roman" w:cstheme="minorHAnsi"/>
          <w:b/>
          <w:bCs/>
          <w:lang w:eastAsia="en-GB"/>
        </w:rPr>
      </w:pPr>
      <w:r w:rsidRPr="0010114D">
        <w:rPr>
          <w:rFonts w:eastAsia="Times New Roman" w:cstheme="minorHAnsi"/>
          <w:b/>
          <w:bCs/>
          <w:lang w:eastAsia="en-GB"/>
        </w:rPr>
        <w:t>Missing Value Handling</w:t>
      </w:r>
    </w:p>
    <w:p w14:paraId="7944FA9E" w14:textId="77777777" w:rsidR="0010114D" w:rsidRP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t>To ensure data integrity, we checked for missing values in the dataset. The results showed the following:</w:t>
      </w:r>
    </w:p>
    <w:p w14:paraId="664F746F" w14:textId="77777777" w:rsidR="0010114D" w:rsidRPr="0010114D" w:rsidRDefault="0010114D" w:rsidP="0010114D">
      <w:pPr>
        <w:numPr>
          <w:ilvl w:val="0"/>
          <w:numId w:val="2"/>
        </w:num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b/>
          <w:bCs/>
          <w:sz w:val="20"/>
          <w:szCs w:val="20"/>
          <w:lang w:eastAsia="en-GB"/>
        </w:rPr>
        <w:t>Columns with Missing Values:</w:t>
      </w:r>
    </w:p>
    <w:p w14:paraId="1132BC0A" w14:textId="77777777" w:rsidR="0010114D" w:rsidRPr="0010114D" w:rsidRDefault="0010114D" w:rsidP="0010114D">
      <w:pPr>
        <w:numPr>
          <w:ilvl w:val="1"/>
          <w:numId w:val="2"/>
        </w:num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16"/>
          <w:szCs w:val="16"/>
          <w:lang w:eastAsia="en-GB"/>
        </w:rPr>
        <w:t>payment_value</w:t>
      </w:r>
      <w:r w:rsidRPr="0010114D">
        <w:rPr>
          <w:rFonts w:eastAsia="Times New Roman" w:cstheme="minorHAnsi"/>
          <w:sz w:val="20"/>
          <w:szCs w:val="20"/>
          <w:lang w:eastAsia="en-GB"/>
        </w:rPr>
        <w:t>: 3 missing values</w:t>
      </w:r>
    </w:p>
    <w:p w14:paraId="62648CD2" w14:textId="77777777" w:rsidR="0010114D" w:rsidRPr="0010114D" w:rsidRDefault="0010114D" w:rsidP="0010114D">
      <w:pPr>
        <w:numPr>
          <w:ilvl w:val="1"/>
          <w:numId w:val="2"/>
        </w:numPr>
        <w:spacing w:before="100" w:beforeAutospacing="1" w:after="100" w:afterAutospacing="1" w:line="240" w:lineRule="auto"/>
        <w:rPr>
          <w:rFonts w:eastAsia="Times New Roman" w:cstheme="minorHAnsi"/>
          <w:sz w:val="20"/>
          <w:szCs w:val="20"/>
          <w:lang w:eastAsia="en-GB"/>
        </w:rPr>
      </w:pPr>
      <w:proofErr w:type="spellStart"/>
      <w:r w:rsidRPr="0010114D">
        <w:rPr>
          <w:rFonts w:eastAsia="Times New Roman" w:cstheme="minorHAnsi"/>
          <w:sz w:val="16"/>
          <w:szCs w:val="16"/>
          <w:lang w:eastAsia="en-GB"/>
        </w:rPr>
        <w:t>payment_type</w:t>
      </w:r>
      <w:proofErr w:type="spellEnd"/>
      <w:r w:rsidRPr="0010114D">
        <w:rPr>
          <w:rFonts w:eastAsia="Times New Roman" w:cstheme="minorHAnsi"/>
          <w:sz w:val="20"/>
          <w:szCs w:val="20"/>
          <w:lang w:eastAsia="en-GB"/>
        </w:rPr>
        <w:t>: 3 missing values</w:t>
      </w:r>
    </w:p>
    <w:p w14:paraId="467B2F2D" w14:textId="77777777" w:rsidR="0010114D" w:rsidRPr="0010114D" w:rsidRDefault="0010114D" w:rsidP="0010114D">
      <w:pPr>
        <w:numPr>
          <w:ilvl w:val="1"/>
          <w:numId w:val="2"/>
        </w:num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16"/>
          <w:szCs w:val="16"/>
          <w:lang w:eastAsia="en-GB"/>
        </w:rPr>
        <w:t>price</w:t>
      </w:r>
      <w:r w:rsidRPr="0010114D">
        <w:rPr>
          <w:rFonts w:eastAsia="Times New Roman" w:cstheme="minorHAnsi"/>
          <w:sz w:val="20"/>
          <w:szCs w:val="20"/>
          <w:lang w:eastAsia="en-GB"/>
        </w:rPr>
        <w:t>: 830 missing values</w:t>
      </w:r>
    </w:p>
    <w:p w14:paraId="7ECDB7D9" w14:textId="77777777" w:rsidR="0010114D" w:rsidRPr="0010114D" w:rsidRDefault="0010114D" w:rsidP="0010114D">
      <w:pPr>
        <w:numPr>
          <w:ilvl w:val="1"/>
          <w:numId w:val="2"/>
        </w:numPr>
        <w:spacing w:before="100" w:beforeAutospacing="1" w:after="100" w:afterAutospacing="1" w:line="240" w:lineRule="auto"/>
        <w:rPr>
          <w:rFonts w:eastAsia="Times New Roman" w:cstheme="minorHAnsi"/>
          <w:sz w:val="20"/>
          <w:szCs w:val="20"/>
          <w:lang w:eastAsia="en-GB"/>
        </w:rPr>
      </w:pPr>
      <w:proofErr w:type="spellStart"/>
      <w:r w:rsidRPr="0010114D">
        <w:rPr>
          <w:rFonts w:eastAsia="Times New Roman" w:cstheme="minorHAnsi"/>
          <w:sz w:val="16"/>
          <w:szCs w:val="16"/>
          <w:lang w:eastAsia="en-GB"/>
        </w:rPr>
        <w:t>freight_value</w:t>
      </w:r>
      <w:proofErr w:type="spellEnd"/>
      <w:r w:rsidRPr="0010114D">
        <w:rPr>
          <w:rFonts w:eastAsia="Times New Roman" w:cstheme="minorHAnsi"/>
          <w:sz w:val="20"/>
          <w:szCs w:val="20"/>
          <w:lang w:eastAsia="en-GB"/>
        </w:rPr>
        <w:t>: 830 missing values</w:t>
      </w:r>
    </w:p>
    <w:p w14:paraId="3512EC41" w14:textId="77777777" w:rsidR="0010114D" w:rsidRPr="0010114D" w:rsidRDefault="0010114D" w:rsidP="0010114D">
      <w:pPr>
        <w:numPr>
          <w:ilvl w:val="1"/>
          <w:numId w:val="2"/>
        </w:numPr>
        <w:spacing w:before="100" w:beforeAutospacing="1" w:after="100" w:afterAutospacing="1" w:line="240" w:lineRule="auto"/>
        <w:rPr>
          <w:rFonts w:eastAsia="Times New Roman" w:cstheme="minorHAnsi"/>
          <w:sz w:val="20"/>
          <w:szCs w:val="20"/>
          <w:lang w:eastAsia="en-GB"/>
        </w:rPr>
      </w:pPr>
      <w:proofErr w:type="spellStart"/>
      <w:r w:rsidRPr="0010114D">
        <w:rPr>
          <w:rFonts w:eastAsia="Times New Roman" w:cstheme="minorHAnsi"/>
          <w:sz w:val="16"/>
          <w:szCs w:val="16"/>
          <w:lang w:eastAsia="en-GB"/>
        </w:rPr>
        <w:t>delivered_date</w:t>
      </w:r>
      <w:proofErr w:type="spellEnd"/>
      <w:r w:rsidRPr="0010114D">
        <w:rPr>
          <w:rFonts w:eastAsia="Times New Roman" w:cstheme="minorHAnsi"/>
          <w:sz w:val="20"/>
          <w:szCs w:val="20"/>
          <w:lang w:eastAsia="en-GB"/>
        </w:rPr>
        <w:t>: 3,373 missing values</w:t>
      </w:r>
    </w:p>
    <w:p w14:paraId="31FE4D29" w14:textId="77777777" w:rsidR="0010114D" w:rsidRP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t xml:space="preserve">Since the number of missing values in </w:t>
      </w:r>
      <w:r w:rsidRPr="0010114D">
        <w:rPr>
          <w:rFonts w:eastAsia="Times New Roman" w:cstheme="minorHAnsi"/>
          <w:sz w:val="16"/>
          <w:szCs w:val="16"/>
          <w:lang w:eastAsia="en-GB"/>
        </w:rPr>
        <w:t>price</w:t>
      </w:r>
      <w:r w:rsidRPr="0010114D">
        <w:rPr>
          <w:rFonts w:eastAsia="Times New Roman" w:cstheme="minorHAnsi"/>
          <w:sz w:val="20"/>
          <w:szCs w:val="20"/>
          <w:lang w:eastAsia="en-GB"/>
        </w:rPr>
        <w:t xml:space="preserve"> was only </w:t>
      </w:r>
      <w:r w:rsidRPr="0010114D">
        <w:rPr>
          <w:rFonts w:eastAsia="Times New Roman" w:cstheme="minorHAnsi"/>
          <w:b/>
          <w:bCs/>
          <w:sz w:val="20"/>
          <w:szCs w:val="20"/>
          <w:lang w:eastAsia="en-GB"/>
        </w:rPr>
        <w:t>0.7%</w:t>
      </w:r>
      <w:r w:rsidRPr="0010114D">
        <w:rPr>
          <w:rFonts w:eastAsia="Times New Roman" w:cstheme="minorHAnsi"/>
          <w:sz w:val="20"/>
          <w:szCs w:val="20"/>
          <w:lang w:eastAsia="en-GB"/>
        </w:rPr>
        <w:t xml:space="preserve"> of the total dataset, we decided to remove rows containing missing values in critical fields such as </w:t>
      </w:r>
      <w:r w:rsidRPr="0010114D">
        <w:rPr>
          <w:rFonts w:eastAsia="Times New Roman" w:cstheme="minorHAnsi"/>
          <w:sz w:val="16"/>
          <w:szCs w:val="16"/>
          <w:lang w:eastAsia="en-GB"/>
        </w:rPr>
        <w:t>price</w:t>
      </w:r>
      <w:r w:rsidRPr="0010114D">
        <w:rPr>
          <w:rFonts w:eastAsia="Times New Roman" w:cstheme="minorHAnsi"/>
          <w:sz w:val="20"/>
          <w:szCs w:val="20"/>
          <w:lang w:eastAsia="en-GB"/>
        </w:rPr>
        <w:t xml:space="preserve">, </w:t>
      </w:r>
      <w:proofErr w:type="spellStart"/>
      <w:r w:rsidRPr="0010114D">
        <w:rPr>
          <w:rFonts w:eastAsia="Times New Roman" w:cstheme="minorHAnsi"/>
          <w:sz w:val="16"/>
          <w:szCs w:val="16"/>
          <w:lang w:eastAsia="en-GB"/>
        </w:rPr>
        <w:t>payment_type</w:t>
      </w:r>
      <w:proofErr w:type="spellEnd"/>
      <w:r w:rsidRPr="0010114D">
        <w:rPr>
          <w:rFonts w:eastAsia="Times New Roman" w:cstheme="minorHAnsi"/>
          <w:sz w:val="20"/>
          <w:szCs w:val="20"/>
          <w:lang w:eastAsia="en-GB"/>
        </w:rPr>
        <w:t xml:space="preserve">, and </w:t>
      </w:r>
      <w:proofErr w:type="spellStart"/>
      <w:r w:rsidRPr="0010114D">
        <w:rPr>
          <w:rFonts w:eastAsia="Times New Roman" w:cstheme="minorHAnsi"/>
          <w:sz w:val="16"/>
          <w:szCs w:val="16"/>
          <w:lang w:eastAsia="en-GB"/>
        </w:rPr>
        <w:t>delivered_date</w:t>
      </w:r>
      <w:proofErr w:type="spellEnd"/>
      <w:r w:rsidRPr="0010114D">
        <w:rPr>
          <w:rFonts w:eastAsia="Times New Roman" w:cstheme="minorHAnsi"/>
          <w:sz w:val="20"/>
          <w:szCs w:val="20"/>
          <w:lang w:eastAsia="en-GB"/>
        </w:rPr>
        <w:t xml:space="preserve">. After cleaning, the dataset size was reduced to </w:t>
      </w:r>
      <w:r w:rsidRPr="0010114D">
        <w:rPr>
          <w:rFonts w:eastAsia="Times New Roman" w:cstheme="minorHAnsi"/>
          <w:b/>
          <w:bCs/>
          <w:sz w:val="20"/>
          <w:szCs w:val="20"/>
          <w:lang w:eastAsia="en-GB"/>
        </w:rPr>
        <w:t>112,909 rows</w:t>
      </w:r>
      <w:r w:rsidRPr="0010114D">
        <w:rPr>
          <w:rFonts w:eastAsia="Times New Roman" w:cstheme="minorHAnsi"/>
          <w:sz w:val="20"/>
          <w:szCs w:val="20"/>
          <w:lang w:eastAsia="en-GB"/>
        </w:rPr>
        <w:t>, with all missing values successfully removed.</w:t>
      </w:r>
    </w:p>
    <w:p w14:paraId="03E2E5AE" w14:textId="77777777" w:rsidR="0010114D" w:rsidRPr="0010114D" w:rsidRDefault="0010114D" w:rsidP="0010114D">
      <w:pPr>
        <w:spacing w:after="0" w:line="240" w:lineRule="auto"/>
        <w:rPr>
          <w:rFonts w:eastAsia="Times New Roman" w:cstheme="minorHAnsi"/>
          <w:sz w:val="20"/>
          <w:szCs w:val="20"/>
          <w:lang w:eastAsia="en-GB"/>
        </w:rPr>
      </w:pPr>
      <w:r w:rsidRPr="0010114D">
        <w:rPr>
          <w:rFonts w:eastAsia="Times New Roman" w:cstheme="minorHAnsi"/>
          <w:sz w:val="20"/>
          <w:szCs w:val="20"/>
          <w:lang w:eastAsia="en-GB"/>
        </w:rPr>
        <w:pict w14:anchorId="160B440D">
          <v:rect id="_x0000_i1025" style="width:0;height:1.5pt" o:hralign="center" o:hrstd="t" o:hr="t" fillcolor="#a0a0a0" stroked="f"/>
        </w:pict>
      </w:r>
    </w:p>
    <w:p w14:paraId="3291F823" w14:textId="77777777" w:rsidR="0010114D" w:rsidRPr="0010114D" w:rsidRDefault="0010114D" w:rsidP="0010114D">
      <w:pPr>
        <w:spacing w:before="100" w:beforeAutospacing="1" w:after="100" w:afterAutospacing="1" w:line="240" w:lineRule="auto"/>
        <w:outlineLvl w:val="2"/>
        <w:rPr>
          <w:rFonts w:eastAsia="Times New Roman" w:cstheme="minorHAnsi"/>
          <w:b/>
          <w:bCs/>
          <w:lang w:eastAsia="en-GB"/>
        </w:rPr>
      </w:pPr>
      <w:r w:rsidRPr="0010114D">
        <w:rPr>
          <w:rFonts w:eastAsia="Times New Roman" w:cstheme="minorHAnsi"/>
          <w:b/>
          <w:bCs/>
          <w:lang w:eastAsia="en-GB"/>
        </w:rPr>
        <w:t>Zero Values Handling</w:t>
      </w:r>
    </w:p>
    <w:p w14:paraId="24E92BD6" w14:textId="77777777" w:rsidR="0010114D" w:rsidRP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t xml:space="preserve">We </w:t>
      </w:r>
      <w:proofErr w:type="spellStart"/>
      <w:r w:rsidRPr="0010114D">
        <w:rPr>
          <w:rFonts w:eastAsia="Times New Roman" w:cstheme="minorHAnsi"/>
          <w:sz w:val="20"/>
          <w:szCs w:val="20"/>
          <w:lang w:eastAsia="en-GB"/>
        </w:rPr>
        <w:t>analyzed</w:t>
      </w:r>
      <w:proofErr w:type="spellEnd"/>
      <w:r w:rsidRPr="0010114D">
        <w:rPr>
          <w:rFonts w:eastAsia="Times New Roman" w:cstheme="minorHAnsi"/>
          <w:sz w:val="20"/>
          <w:szCs w:val="20"/>
          <w:lang w:eastAsia="en-GB"/>
        </w:rPr>
        <w:t xml:space="preserve"> columns for zero values, and the results showed:</w:t>
      </w:r>
    </w:p>
    <w:p w14:paraId="20437168" w14:textId="77777777" w:rsidR="0010114D" w:rsidRPr="0010114D" w:rsidRDefault="0010114D" w:rsidP="0010114D">
      <w:pPr>
        <w:numPr>
          <w:ilvl w:val="0"/>
          <w:numId w:val="3"/>
        </w:num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16"/>
          <w:szCs w:val="16"/>
          <w:lang w:eastAsia="en-GB"/>
        </w:rPr>
        <w:t>payment_value</w:t>
      </w:r>
      <w:r w:rsidRPr="0010114D">
        <w:rPr>
          <w:rFonts w:eastAsia="Times New Roman" w:cstheme="minorHAnsi"/>
          <w:sz w:val="20"/>
          <w:szCs w:val="20"/>
          <w:lang w:eastAsia="en-GB"/>
        </w:rPr>
        <w:t>: 6 zero values</w:t>
      </w:r>
    </w:p>
    <w:p w14:paraId="56627341" w14:textId="77777777" w:rsidR="0010114D" w:rsidRPr="0010114D" w:rsidRDefault="0010114D" w:rsidP="0010114D">
      <w:pPr>
        <w:numPr>
          <w:ilvl w:val="0"/>
          <w:numId w:val="3"/>
        </w:numPr>
        <w:spacing w:before="100" w:beforeAutospacing="1" w:after="100" w:afterAutospacing="1" w:line="240" w:lineRule="auto"/>
        <w:rPr>
          <w:rFonts w:eastAsia="Times New Roman" w:cstheme="minorHAnsi"/>
          <w:sz w:val="20"/>
          <w:szCs w:val="20"/>
          <w:lang w:eastAsia="en-GB"/>
        </w:rPr>
      </w:pPr>
      <w:proofErr w:type="spellStart"/>
      <w:r w:rsidRPr="0010114D">
        <w:rPr>
          <w:rFonts w:eastAsia="Times New Roman" w:cstheme="minorHAnsi"/>
          <w:sz w:val="16"/>
          <w:szCs w:val="16"/>
          <w:lang w:eastAsia="en-GB"/>
        </w:rPr>
        <w:t>freight_value</w:t>
      </w:r>
      <w:proofErr w:type="spellEnd"/>
      <w:r w:rsidRPr="0010114D">
        <w:rPr>
          <w:rFonts w:eastAsia="Times New Roman" w:cstheme="minorHAnsi"/>
          <w:sz w:val="20"/>
          <w:szCs w:val="20"/>
          <w:lang w:eastAsia="en-GB"/>
        </w:rPr>
        <w:t>: 363 zero values</w:t>
      </w:r>
    </w:p>
    <w:p w14:paraId="19EC619A" w14:textId="77777777" w:rsidR="0010114D" w:rsidRPr="0010114D" w:rsidRDefault="0010114D" w:rsidP="0010114D">
      <w:pPr>
        <w:numPr>
          <w:ilvl w:val="0"/>
          <w:numId w:val="3"/>
        </w:numPr>
        <w:spacing w:before="100" w:beforeAutospacing="1" w:after="100" w:afterAutospacing="1" w:line="240" w:lineRule="auto"/>
        <w:rPr>
          <w:rFonts w:eastAsia="Times New Roman" w:cstheme="minorHAnsi"/>
          <w:sz w:val="20"/>
          <w:szCs w:val="20"/>
          <w:lang w:eastAsia="en-GB"/>
        </w:rPr>
      </w:pPr>
      <w:proofErr w:type="spellStart"/>
      <w:r w:rsidRPr="0010114D">
        <w:rPr>
          <w:rFonts w:eastAsia="Times New Roman" w:cstheme="minorHAnsi"/>
          <w:sz w:val="16"/>
          <w:szCs w:val="16"/>
          <w:lang w:eastAsia="en-GB"/>
        </w:rPr>
        <w:t>late_delivery</w:t>
      </w:r>
      <w:proofErr w:type="spellEnd"/>
      <w:r w:rsidRPr="0010114D">
        <w:rPr>
          <w:rFonts w:eastAsia="Times New Roman" w:cstheme="minorHAnsi"/>
          <w:sz w:val="20"/>
          <w:szCs w:val="20"/>
          <w:lang w:eastAsia="en-GB"/>
        </w:rPr>
        <w:t>: 104,030 zero values</w:t>
      </w:r>
    </w:p>
    <w:p w14:paraId="1C691462" w14:textId="0083B080" w:rsid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t xml:space="preserve">While zero values in </w:t>
      </w:r>
      <w:r w:rsidRPr="0010114D">
        <w:rPr>
          <w:rFonts w:eastAsia="Times New Roman" w:cstheme="minorHAnsi"/>
          <w:sz w:val="16"/>
          <w:szCs w:val="16"/>
          <w:lang w:eastAsia="en-GB"/>
        </w:rPr>
        <w:t>payment_value</w:t>
      </w:r>
      <w:r w:rsidRPr="0010114D">
        <w:rPr>
          <w:rFonts w:eastAsia="Times New Roman" w:cstheme="minorHAnsi"/>
          <w:sz w:val="20"/>
          <w:szCs w:val="20"/>
          <w:lang w:eastAsia="en-GB"/>
        </w:rPr>
        <w:t xml:space="preserve"> and </w:t>
      </w:r>
      <w:proofErr w:type="spellStart"/>
      <w:r w:rsidRPr="0010114D">
        <w:rPr>
          <w:rFonts w:eastAsia="Times New Roman" w:cstheme="minorHAnsi"/>
          <w:sz w:val="16"/>
          <w:szCs w:val="16"/>
          <w:lang w:eastAsia="en-GB"/>
        </w:rPr>
        <w:t>freight_value</w:t>
      </w:r>
      <w:proofErr w:type="spellEnd"/>
      <w:r w:rsidRPr="0010114D">
        <w:rPr>
          <w:rFonts w:eastAsia="Times New Roman" w:cstheme="minorHAnsi"/>
          <w:sz w:val="20"/>
          <w:szCs w:val="20"/>
          <w:lang w:eastAsia="en-GB"/>
        </w:rPr>
        <w:t xml:space="preserve"> might indicate valid transactions with free shipping, the large number of zeros in </w:t>
      </w:r>
      <w:proofErr w:type="spellStart"/>
      <w:r w:rsidRPr="0010114D">
        <w:rPr>
          <w:rFonts w:eastAsia="Times New Roman" w:cstheme="minorHAnsi"/>
          <w:sz w:val="16"/>
          <w:szCs w:val="16"/>
          <w:lang w:eastAsia="en-GB"/>
        </w:rPr>
        <w:t>late_delivery</w:t>
      </w:r>
      <w:proofErr w:type="spellEnd"/>
      <w:r w:rsidRPr="0010114D">
        <w:rPr>
          <w:rFonts w:eastAsia="Times New Roman" w:cstheme="minorHAnsi"/>
          <w:sz w:val="20"/>
          <w:szCs w:val="20"/>
          <w:lang w:eastAsia="en-GB"/>
        </w:rPr>
        <w:t xml:space="preserve"> confirms that most orders were delivered on time.</w:t>
      </w:r>
    </w:p>
    <w:p w14:paraId="5716DC51" w14:textId="230EE3A6" w:rsidR="0010114D" w:rsidRDefault="0010114D" w:rsidP="0010114D">
      <w:pPr>
        <w:spacing w:before="100" w:beforeAutospacing="1" w:after="100" w:afterAutospacing="1" w:line="240" w:lineRule="auto"/>
        <w:rPr>
          <w:rFonts w:eastAsia="Times New Roman" w:cstheme="minorHAnsi"/>
          <w:sz w:val="20"/>
          <w:szCs w:val="20"/>
          <w:lang w:eastAsia="en-GB"/>
        </w:rPr>
      </w:pPr>
    </w:p>
    <w:p w14:paraId="0D401C8B" w14:textId="33E87888" w:rsid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pict w14:anchorId="066D8DE0">
          <v:rect id="_x0000_i1030" style="width:0;height:1.5pt" o:hralign="center" o:hrstd="t" o:hr="t" fillcolor="#a0a0a0" stroked="f"/>
        </w:pict>
      </w:r>
    </w:p>
    <w:p w14:paraId="0F7AB3FF" w14:textId="7157F1B6" w:rsidR="0010114D" w:rsidRDefault="0010114D" w:rsidP="0010114D">
      <w:pPr>
        <w:spacing w:before="100" w:beforeAutospacing="1" w:after="100" w:afterAutospacing="1" w:line="240" w:lineRule="auto"/>
        <w:rPr>
          <w:rFonts w:eastAsia="Times New Roman" w:cstheme="minorHAnsi"/>
          <w:sz w:val="20"/>
          <w:szCs w:val="20"/>
          <w:lang w:eastAsia="en-GB"/>
        </w:rPr>
      </w:pPr>
    </w:p>
    <w:p w14:paraId="55E0B62C" w14:textId="28B994EC" w:rsidR="0010114D" w:rsidRDefault="0010114D" w:rsidP="0010114D">
      <w:pPr>
        <w:spacing w:before="100" w:beforeAutospacing="1" w:after="100" w:afterAutospacing="1" w:line="240" w:lineRule="auto"/>
        <w:rPr>
          <w:rFonts w:eastAsia="Times New Roman" w:cstheme="minorHAnsi"/>
          <w:sz w:val="20"/>
          <w:szCs w:val="20"/>
          <w:lang w:eastAsia="en-GB"/>
        </w:rPr>
      </w:pPr>
    </w:p>
    <w:p w14:paraId="7292DA87" w14:textId="77777777" w:rsidR="0010114D" w:rsidRDefault="0010114D" w:rsidP="0010114D">
      <w:pPr>
        <w:spacing w:before="100" w:beforeAutospacing="1" w:after="100" w:afterAutospacing="1" w:line="240" w:lineRule="auto"/>
        <w:rPr>
          <w:rFonts w:eastAsia="Times New Roman" w:cstheme="minorHAnsi"/>
          <w:sz w:val="20"/>
          <w:szCs w:val="20"/>
          <w:lang w:eastAsia="en-GB"/>
        </w:rPr>
      </w:pPr>
    </w:p>
    <w:p w14:paraId="3F8FFA5B" w14:textId="77777777" w:rsidR="0010114D" w:rsidRPr="0010114D" w:rsidRDefault="0010114D" w:rsidP="0010114D">
      <w:pPr>
        <w:spacing w:before="100" w:beforeAutospacing="1" w:after="100" w:afterAutospacing="1" w:line="240" w:lineRule="auto"/>
        <w:outlineLvl w:val="2"/>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lastRenderedPageBreak/>
        <w:t>Duplicate Handling</w:t>
      </w:r>
    </w:p>
    <w:p w14:paraId="11844A8E" w14:textId="77777777" w:rsidR="0010114D" w:rsidRPr="0010114D" w:rsidRDefault="0010114D" w:rsidP="0010114D">
      <w:p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lang w:eastAsia="en-GB"/>
        </w:rPr>
        <w:t xml:space="preserve">Upon inspecting the dataset, we found </w:t>
      </w:r>
      <w:r w:rsidRPr="0010114D">
        <w:rPr>
          <w:rFonts w:ascii="Times New Roman" w:eastAsia="Times New Roman" w:hAnsi="Times New Roman" w:cs="Times New Roman"/>
          <w:b/>
          <w:bCs/>
          <w:lang w:eastAsia="en-GB"/>
        </w:rPr>
        <w:t>1,335 duplicate rows</w:t>
      </w:r>
      <w:r w:rsidRPr="0010114D">
        <w:rPr>
          <w:rFonts w:ascii="Times New Roman" w:eastAsia="Times New Roman" w:hAnsi="Times New Roman" w:cs="Times New Roman"/>
          <w:lang w:eastAsia="en-GB"/>
        </w:rPr>
        <w:t>. Duplicate records can cause biases in analysis and affect the accuracy of insights. To ensure data integrity, we removed all duplicate rows.</w:t>
      </w:r>
    </w:p>
    <w:p w14:paraId="1B2CE6BB" w14:textId="77777777" w:rsidR="0010114D" w:rsidRPr="0010114D" w:rsidRDefault="0010114D" w:rsidP="0010114D">
      <w:pPr>
        <w:numPr>
          <w:ilvl w:val="0"/>
          <w:numId w:val="4"/>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Initial dataset size:</w:t>
      </w:r>
      <w:r w:rsidRPr="0010114D">
        <w:rPr>
          <w:rFonts w:ascii="Times New Roman" w:eastAsia="Times New Roman" w:hAnsi="Times New Roman" w:cs="Times New Roman"/>
          <w:lang w:eastAsia="en-GB"/>
        </w:rPr>
        <w:t xml:space="preserve"> 118,434 rows</w:t>
      </w:r>
    </w:p>
    <w:p w14:paraId="249C4FCE" w14:textId="77777777" w:rsidR="0010114D" w:rsidRPr="0010114D" w:rsidRDefault="0010114D" w:rsidP="0010114D">
      <w:pPr>
        <w:numPr>
          <w:ilvl w:val="0"/>
          <w:numId w:val="4"/>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After removing duplicates:</w:t>
      </w:r>
      <w:r w:rsidRPr="0010114D">
        <w:rPr>
          <w:rFonts w:ascii="Times New Roman" w:eastAsia="Times New Roman" w:hAnsi="Times New Roman" w:cs="Times New Roman"/>
          <w:lang w:eastAsia="en-GB"/>
        </w:rPr>
        <w:t xml:space="preserve"> 117,099 rows</w:t>
      </w:r>
    </w:p>
    <w:p w14:paraId="1BAE4A56" w14:textId="77777777" w:rsidR="0010114D" w:rsidRPr="0010114D" w:rsidRDefault="0010114D" w:rsidP="0010114D">
      <w:p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lang w:eastAsia="en-GB"/>
        </w:rPr>
        <w:t>By eliminating duplicate records, we improved the reliability of the dataset, ensuring that each row represents a unique transaction.</w:t>
      </w:r>
    </w:p>
    <w:p w14:paraId="7C5CE487" w14:textId="6B6F02D3" w:rsidR="0010114D" w:rsidRDefault="0010114D" w:rsidP="0010114D">
      <w:pPr>
        <w:spacing w:before="100" w:beforeAutospacing="1" w:after="100" w:afterAutospacing="1" w:line="240" w:lineRule="auto"/>
        <w:rPr>
          <w:rFonts w:eastAsia="Times New Roman" w:cstheme="minorHAnsi"/>
          <w:sz w:val="20"/>
          <w:szCs w:val="20"/>
          <w:lang w:eastAsia="en-GB"/>
        </w:rPr>
      </w:pPr>
      <w:r w:rsidRPr="0010114D">
        <w:rPr>
          <w:rFonts w:eastAsia="Times New Roman" w:cstheme="minorHAnsi"/>
          <w:sz w:val="20"/>
          <w:szCs w:val="20"/>
          <w:lang w:eastAsia="en-GB"/>
        </w:rPr>
        <w:pict w14:anchorId="048DC29E">
          <v:rect id="_x0000_i1031" style="width:0;height:1.5pt" o:hralign="center" o:hrstd="t" o:hr="t" fillcolor="#a0a0a0" stroked="f"/>
        </w:pict>
      </w:r>
    </w:p>
    <w:p w14:paraId="1CCC4168" w14:textId="62F5E3DC" w:rsidR="0010114D" w:rsidRPr="0010114D" w:rsidRDefault="0010114D" w:rsidP="0010114D">
      <w:pPr>
        <w:spacing w:before="100" w:beforeAutospacing="1" w:after="100" w:afterAutospacing="1" w:line="240" w:lineRule="auto"/>
        <w:rPr>
          <w:rFonts w:eastAsia="Times New Roman" w:cstheme="minorHAnsi"/>
          <w:lang w:eastAsia="en-GB"/>
        </w:rPr>
      </w:pPr>
    </w:p>
    <w:p w14:paraId="2D044E43" w14:textId="77777777" w:rsidR="0010114D" w:rsidRPr="0010114D" w:rsidRDefault="0010114D" w:rsidP="0010114D">
      <w:pPr>
        <w:spacing w:before="100" w:beforeAutospacing="1" w:after="100" w:afterAutospacing="1" w:line="240" w:lineRule="auto"/>
        <w:outlineLvl w:val="2"/>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Outlier Detection</w:t>
      </w:r>
    </w:p>
    <w:p w14:paraId="193B2E91" w14:textId="77777777" w:rsidR="0010114D" w:rsidRPr="0010114D" w:rsidRDefault="0010114D" w:rsidP="0010114D">
      <w:p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lang w:eastAsia="en-GB"/>
        </w:rPr>
        <w:t xml:space="preserve">Outliers were detected using the </w:t>
      </w:r>
      <w:r w:rsidRPr="0010114D">
        <w:rPr>
          <w:rFonts w:ascii="Times New Roman" w:eastAsia="Times New Roman" w:hAnsi="Times New Roman" w:cs="Times New Roman"/>
          <w:b/>
          <w:bCs/>
          <w:lang w:eastAsia="en-GB"/>
        </w:rPr>
        <w:t>Interquartile Range (IQR) method</w:t>
      </w:r>
      <w:r w:rsidRPr="0010114D">
        <w:rPr>
          <w:rFonts w:ascii="Times New Roman" w:eastAsia="Times New Roman" w:hAnsi="Times New Roman" w:cs="Times New Roman"/>
          <w:lang w:eastAsia="en-GB"/>
        </w:rPr>
        <w:t>. Below are the findings:</w:t>
      </w:r>
    </w:p>
    <w:p w14:paraId="0E763C6E" w14:textId="77777777" w:rsidR="0010114D" w:rsidRPr="0010114D" w:rsidRDefault="0010114D" w:rsidP="0010114D">
      <w:pPr>
        <w:spacing w:before="100" w:beforeAutospacing="1" w:after="100" w:afterAutospacing="1" w:line="240" w:lineRule="auto"/>
        <w:outlineLvl w:val="3"/>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1. Payment Value (payment_value)</w:t>
      </w:r>
    </w:p>
    <w:p w14:paraId="68F913F0" w14:textId="77777777" w:rsidR="0010114D" w:rsidRPr="0010114D" w:rsidRDefault="0010114D" w:rsidP="0010114D">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Number of outliers:</w:t>
      </w:r>
      <w:r w:rsidRPr="0010114D">
        <w:rPr>
          <w:rFonts w:ascii="Times New Roman" w:eastAsia="Times New Roman" w:hAnsi="Times New Roman" w:cs="Times New Roman"/>
          <w:lang w:eastAsia="en-GB"/>
        </w:rPr>
        <w:t xml:space="preserve"> </w:t>
      </w:r>
      <w:r w:rsidRPr="0010114D">
        <w:rPr>
          <w:rFonts w:ascii="Times New Roman" w:eastAsia="Times New Roman" w:hAnsi="Times New Roman" w:cs="Times New Roman"/>
          <w:b/>
          <w:bCs/>
          <w:lang w:eastAsia="en-GB"/>
        </w:rPr>
        <w:t>9,001</w:t>
      </w:r>
    </w:p>
    <w:p w14:paraId="367EBF12" w14:textId="77777777" w:rsidR="0010114D" w:rsidRPr="0010114D" w:rsidRDefault="0010114D" w:rsidP="0010114D">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Distribution:</w:t>
      </w:r>
      <w:r w:rsidRPr="0010114D">
        <w:rPr>
          <w:rFonts w:ascii="Times New Roman" w:eastAsia="Times New Roman" w:hAnsi="Times New Roman" w:cs="Times New Roman"/>
          <w:lang w:eastAsia="en-GB"/>
        </w:rPr>
        <w:t xml:space="preserve"> Right-skewed</w:t>
      </w:r>
    </w:p>
    <w:p w14:paraId="3774EA0F" w14:textId="77777777" w:rsidR="0010114D" w:rsidRPr="0010114D" w:rsidRDefault="0010114D" w:rsidP="0010114D">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Action Taken:</w:t>
      </w:r>
      <w:r w:rsidRPr="0010114D">
        <w:rPr>
          <w:rFonts w:ascii="Times New Roman" w:eastAsia="Times New Roman" w:hAnsi="Times New Roman" w:cs="Times New Roman"/>
          <w:lang w:eastAsia="en-GB"/>
        </w:rPr>
        <w:t xml:space="preserve"> No removal, as high payments could represent legitimate high-value orders.</w:t>
      </w:r>
    </w:p>
    <w:p w14:paraId="1B441718" w14:textId="77777777" w:rsidR="0010114D" w:rsidRPr="0010114D" w:rsidRDefault="0010114D" w:rsidP="0010114D">
      <w:pPr>
        <w:spacing w:before="100" w:beforeAutospacing="1" w:after="100" w:afterAutospacing="1" w:line="240" w:lineRule="auto"/>
        <w:outlineLvl w:val="4"/>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Visualizations:</w:t>
      </w:r>
    </w:p>
    <w:p w14:paraId="3775A24D" w14:textId="549C7BDF" w:rsidR="009A5CFF" w:rsidRPr="009A5CFF" w:rsidRDefault="0010114D" w:rsidP="009A5CFF">
      <w:pPr>
        <w:numPr>
          <w:ilvl w:val="0"/>
          <w:numId w:val="6"/>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Box Plot:</w:t>
      </w:r>
      <w:r w:rsidRPr="0010114D">
        <w:rPr>
          <w:rFonts w:ascii="Times New Roman" w:eastAsia="Times New Roman" w:hAnsi="Times New Roman" w:cs="Times New Roman"/>
          <w:lang w:eastAsia="en-GB"/>
        </w:rPr>
        <w:t xml:space="preserve"> Shows extreme values beyond the upper whisker.</w:t>
      </w:r>
    </w:p>
    <w:p w14:paraId="09EBF60A" w14:textId="1124C472" w:rsidR="009A5CFF" w:rsidRDefault="009A5CFF" w:rsidP="009A5CFF">
      <w:pPr>
        <w:pStyle w:val="ListParagraph"/>
        <w:shd w:val="clear" w:color="auto" w:fill="FFFFFF"/>
        <w:spacing w:after="0" w:line="240" w:lineRule="auto"/>
        <w:jc w:val="center"/>
        <w:rPr>
          <w:rFonts w:ascii="Helvetica" w:eastAsia="Times New Roman" w:hAnsi="Helvetica" w:cs="Helvetica"/>
          <w:color w:val="000000"/>
          <w:sz w:val="21"/>
          <w:szCs w:val="21"/>
          <w:lang w:eastAsia="en-GB"/>
        </w:rPr>
      </w:pPr>
      <w:r w:rsidRPr="009A5CFF">
        <w:rPr>
          <w:noProof/>
          <w:lang w:eastAsia="en-GB"/>
        </w:rPr>
        <w:drawing>
          <wp:inline distT="0" distB="0" distL="0" distR="0" wp14:anchorId="7C56CE7B" wp14:editId="7059B85F">
            <wp:extent cx="2059508" cy="1699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1089" cy="1709042"/>
                    </a:xfrm>
                    <a:prstGeom prst="rect">
                      <a:avLst/>
                    </a:prstGeom>
                    <a:noFill/>
                    <a:ln>
                      <a:noFill/>
                    </a:ln>
                  </pic:spPr>
                </pic:pic>
              </a:graphicData>
            </a:graphic>
          </wp:inline>
        </w:drawing>
      </w:r>
    </w:p>
    <w:p w14:paraId="4A90F732" w14:textId="26802C8B" w:rsidR="009A5CFF" w:rsidRPr="009A5CFF" w:rsidRDefault="009A5CFF" w:rsidP="009A5CFF">
      <w:pPr>
        <w:numPr>
          <w:ilvl w:val="0"/>
          <w:numId w:val="6"/>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Histogram:</w:t>
      </w:r>
      <w:r w:rsidRPr="0010114D">
        <w:rPr>
          <w:rFonts w:ascii="Times New Roman" w:eastAsia="Times New Roman" w:hAnsi="Times New Roman" w:cs="Times New Roman"/>
          <w:lang w:eastAsia="en-GB"/>
        </w:rPr>
        <w:t xml:space="preserve"> Right-skewed distribution with a concentration of lower payment values.</w:t>
      </w:r>
    </w:p>
    <w:p w14:paraId="3C4AA0EB" w14:textId="3A0D8FAE" w:rsidR="009A5CFF" w:rsidRPr="009A5CFF" w:rsidRDefault="009A5CFF" w:rsidP="009A5CFF">
      <w:pPr>
        <w:pStyle w:val="ListParagraph"/>
        <w:shd w:val="clear" w:color="auto" w:fill="FFFFFF"/>
        <w:spacing w:after="0" w:line="240" w:lineRule="auto"/>
        <w:jc w:val="center"/>
        <w:rPr>
          <w:rFonts w:ascii="Helvetica" w:eastAsia="Times New Roman" w:hAnsi="Helvetica" w:cs="Helvetica"/>
          <w:color w:val="000000"/>
          <w:sz w:val="21"/>
          <w:szCs w:val="21"/>
          <w:lang w:eastAsia="en-GB"/>
        </w:rPr>
      </w:pPr>
      <w:r w:rsidRPr="009A5CFF">
        <w:rPr>
          <w:noProof/>
          <w:lang w:eastAsia="en-GB"/>
        </w:rPr>
        <w:drawing>
          <wp:inline distT="0" distB="0" distL="0" distR="0" wp14:anchorId="293C5094" wp14:editId="6FCF8CFF">
            <wp:extent cx="2781444" cy="16803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048" cy="1691548"/>
                    </a:xfrm>
                    <a:prstGeom prst="rect">
                      <a:avLst/>
                    </a:prstGeom>
                    <a:noFill/>
                    <a:ln>
                      <a:noFill/>
                    </a:ln>
                  </pic:spPr>
                </pic:pic>
              </a:graphicData>
            </a:graphic>
          </wp:inline>
        </w:drawing>
      </w:r>
    </w:p>
    <w:p w14:paraId="1E408667" w14:textId="77777777" w:rsidR="009A5CFF" w:rsidRPr="0010114D" w:rsidRDefault="009A5CFF" w:rsidP="009A5CFF">
      <w:pPr>
        <w:spacing w:before="100" w:beforeAutospacing="1" w:after="100" w:afterAutospacing="1" w:line="240" w:lineRule="auto"/>
        <w:rPr>
          <w:rFonts w:ascii="Times New Roman" w:eastAsia="Times New Roman" w:hAnsi="Times New Roman" w:cs="Times New Roman"/>
          <w:lang w:eastAsia="en-GB"/>
        </w:rPr>
      </w:pPr>
    </w:p>
    <w:p w14:paraId="512008B1" w14:textId="77777777" w:rsidR="0010114D" w:rsidRPr="0010114D" w:rsidRDefault="0010114D" w:rsidP="0010114D">
      <w:pPr>
        <w:spacing w:before="100" w:beforeAutospacing="1" w:after="100" w:afterAutospacing="1" w:line="240" w:lineRule="auto"/>
        <w:outlineLvl w:val="3"/>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2. Price</w:t>
      </w:r>
    </w:p>
    <w:p w14:paraId="54FA3F72" w14:textId="77777777" w:rsidR="0010114D" w:rsidRPr="0010114D" w:rsidRDefault="0010114D" w:rsidP="0010114D">
      <w:pPr>
        <w:numPr>
          <w:ilvl w:val="0"/>
          <w:numId w:val="7"/>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Number of outliers:</w:t>
      </w:r>
      <w:r w:rsidRPr="0010114D">
        <w:rPr>
          <w:rFonts w:ascii="Times New Roman" w:eastAsia="Times New Roman" w:hAnsi="Times New Roman" w:cs="Times New Roman"/>
          <w:lang w:eastAsia="en-GB"/>
        </w:rPr>
        <w:t xml:space="preserve"> </w:t>
      </w:r>
      <w:r w:rsidRPr="0010114D">
        <w:rPr>
          <w:rFonts w:ascii="Times New Roman" w:eastAsia="Times New Roman" w:hAnsi="Times New Roman" w:cs="Times New Roman"/>
          <w:b/>
          <w:bCs/>
          <w:lang w:eastAsia="en-GB"/>
        </w:rPr>
        <w:t>8,541</w:t>
      </w:r>
    </w:p>
    <w:p w14:paraId="1F60EDC1" w14:textId="77777777" w:rsidR="0010114D" w:rsidRPr="0010114D" w:rsidRDefault="0010114D" w:rsidP="0010114D">
      <w:pPr>
        <w:numPr>
          <w:ilvl w:val="0"/>
          <w:numId w:val="7"/>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Distribution:</w:t>
      </w:r>
      <w:r w:rsidRPr="0010114D">
        <w:rPr>
          <w:rFonts w:ascii="Times New Roman" w:eastAsia="Times New Roman" w:hAnsi="Times New Roman" w:cs="Times New Roman"/>
          <w:lang w:eastAsia="en-GB"/>
        </w:rPr>
        <w:t xml:space="preserve"> Right-skewed</w:t>
      </w:r>
    </w:p>
    <w:p w14:paraId="648DC9D2" w14:textId="77777777" w:rsidR="0010114D" w:rsidRPr="0010114D" w:rsidRDefault="0010114D" w:rsidP="0010114D">
      <w:pPr>
        <w:numPr>
          <w:ilvl w:val="0"/>
          <w:numId w:val="7"/>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Action Taken:</w:t>
      </w:r>
      <w:r w:rsidRPr="0010114D">
        <w:rPr>
          <w:rFonts w:ascii="Times New Roman" w:eastAsia="Times New Roman" w:hAnsi="Times New Roman" w:cs="Times New Roman"/>
          <w:lang w:eastAsia="en-GB"/>
        </w:rPr>
        <w:t xml:space="preserve"> Outliers were retained as they may represent high-cost orders.</w:t>
      </w:r>
    </w:p>
    <w:p w14:paraId="2E846CC9" w14:textId="77777777" w:rsidR="0010114D" w:rsidRPr="0010114D" w:rsidRDefault="0010114D" w:rsidP="0010114D">
      <w:pPr>
        <w:spacing w:before="100" w:beforeAutospacing="1" w:after="100" w:afterAutospacing="1" w:line="240" w:lineRule="auto"/>
        <w:outlineLvl w:val="4"/>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Visualizations:</w:t>
      </w:r>
    </w:p>
    <w:p w14:paraId="294E1949" w14:textId="77777777" w:rsidR="0010114D" w:rsidRPr="0010114D" w:rsidRDefault="0010114D" w:rsidP="0010114D">
      <w:pPr>
        <w:numPr>
          <w:ilvl w:val="0"/>
          <w:numId w:val="8"/>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Box Plot:</w:t>
      </w:r>
      <w:r w:rsidRPr="0010114D">
        <w:rPr>
          <w:rFonts w:ascii="Times New Roman" w:eastAsia="Times New Roman" w:hAnsi="Times New Roman" w:cs="Times New Roman"/>
          <w:lang w:eastAsia="en-GB"/>
        </w:rPr>
        <w:t xml:space="preserve"> Highlights extreme price values.</w:t>
      </w:r>
    </w:p>
    <w:p w14:paraId="7931FD98" w14:textId="23D88778" w:rsidR="009A5CFF" w:rsidRDefault="009A5CFF" w:rsidP="009A5CFF">
      <w:pPr>
        <w:pStyle w:val="ListParagraph"/>
        <w:shd w:val="clear" w:color="auto" w:fill="FFFFFF"/>
        <w:spacing w:after="0" w:line="240" w:lineRule="auto"/>
        <w:jc w:val="center"/>
        <w:rPr>
          <w:rFonts w:ascii="Helvetica" w:eastAsia="Times New Roman" w:hAnsi="Helvetica" w:cs="Helvetica"/>
          <w:color w:val="000000"/>
          <w:sz w:val="21"/>
          <w:szCs w:val="21"/>
          <w:lang w:eastAsia="en-GB"/>
        </w:rPr>
      </w:pPr>
      <w:r w:rsidRPr="009A5CFF">
        <w:rPr>
          <w:noProof/>
          <w:lang w:eastAsia="en-GB"/>
        </w:rPr>
        <w:drawing>
          <wp:inline distT="0" distB="0" distL="0" distR="0" wp14:anchorId="157BC129" wp14:editId="6F70CBF8">
            <wp:extent cx="3206133" cy="2681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3609" cy="2704710"/>
                    </a:xfrm>
                    <a:prstGeom prst="rect">
                      <a:avLst/>
                    </a:prstGeom>
                    <a:noFill/>
                    <a:ln>
                      <a:noFill/>
                    </a:ln>
                  </pic:spPr>
                </pic:pic>
              </a:graphicData>
            </a:graphic>
          </wp:inline>
        </w:drawing>
      </w:r>
    </w:p>
    <w:p w14:paraId="762876DF" w14:textId="77777777" w:rsidR="009A5CFF" w:rsidRDefault="009A5CFF" w:rsidP="009A5CFF">
      <w:pPr>
        <w:numPr>
          <w:ilvl w:val="0"/>
          <w:numId w:val="8"/>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Histogram:</w:t>
      </w:r>
      <w:r w:rsidRPr="0010114D">
        <w:rPr>
          <w:rFonts w:ascii="Times New Roman" w:eastAsia="Times New Roman" w:hAnsi="Times New Roman" w:cs="Times New Roman"/>
          <w:lang w:eastAsia="en-GB"/>
        </w:rPr>
        <w:t xml:space="preserve"> Confirms right-skewed distribution.</w:t>
      </w:r>
    </w:p>
    <w:p w14:paraId="44D1D664" w14:textId="77777777" w:rsidR="009A5CFF" w:rsidRPr="009A5CFF" w:rsidRDefault="009A5CFF" w:rsidP="009A5CFF">
      <w:pPr>
        <w:pStyle w:val="ListParagraph"/>
        <w:shd w:val="clear" w:color="auto" w:fill="FFFFFF"/>
        <w:spacing w:after="0" w:line="240" w:lineRule="auto"/>
        <w:jc w:val="center"/>
        <w:rPr>
          <w:rFonts w:ascii="Helvetica" w:eastAsia="Times New Roman" w:hAnsi="Helvetica" w:cs="Helvetica"/>
          <w:color w:val="000000"/>
          <w:sz w:val="21"/>
          <w:szCs w:val="21"/>
          <w:lang w:eastAsia="en-GB"/>
        </w:rPr>
      </w:pPr>
    </w:p>
    <w:p w14:paraId="0DDA9899" w14:textId="3C3A3D13" w:rsidR="009A5CFF" w:rsidRPr="009A5CFF" w:rsidRDefault="009A5CFF" w:rsidP="009A5CFF">
      <w:pPr>
        <w:pStyle w:val="ListParagraph"/>
        <w:shd w:val="clear" w:color="auto" w:fill="FFFFFF"/>
        <w:spacing w:after="0" w:line="240" w:lineRule="auto"/>
        <w:jc w:val="center"/>
        <w:rPr>
          <w:rFonts w:ascii="Helvetica" w:eastAsia="Times New Roman" w:hAnsi="Helvetica" w:cs="Helvetica"/>
          <w:color w:val="000000"/>
          <w:sz w:val="21"/>
          <w:szCs w:val="21"/>
          <w:lang w:eastAsia="en-GB"/>
        </w:rPr>
      </w:pPr>
      <w:r w:rsidRPr="009A5CFF">
        <w:rPr>
          <w:noProof/>
          <w:lang w:eastAsia="en-GB"/>
        </w:rPr>
        <w:drawing>
          <wp:inline distT="0" distB="0" distL="0" distR="0" wp14:anchorId="47ADFF8F" wp14:editId="6D9DC170">
            <wp:extent cx="3992701" cy="2405103"/>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1902" cy="2440764"/>
                    </a:xfrm>
                    <a:prstGeom prst="rect">
                      <a:avLst/>
                    </a:prstGeom>
                    <a:noFill/>
                    <a:ln>
                      <a:noFill/>
                    </a:ln>
                  </pic:spPr>
                </pic:pic>
              </a:graphicData>
            </a:graphic>
          </wp:inline>
        </w:drawing>
      </w:r>
    </w:p>
    <w:p w14:paraId="5B2593B6" w14:textId="77777777" w:rsidR="009A5CFF" w:rsidRPr="0010114D" w:rsidRDefault="009A5CFF" w:rsidP="009A5CFF">
      <w:pPr>
        <w:spacing w:before="100" w:beforeAutospacing="1" w:after="100" w:afterAutospacing="1" w:line="240" w:lineRule="auto"/>
        <w:rPr>
          <w:rFonts w:ascii="Times New Roman" w:eastAsia="Times New Roman" w:hAnsi="Times New Roman" w:cs="Times New Roman"/>
          <w:lang w:eastAsia="en-GB"/>
        </w:rPr>
      </w:pPr>
    </w:p>
    <w:p w14:paraId="7054EC3D" w14:textId="554DD7B0" w:rsidR="009A5CFF" w:rsidRDefault="009A5CFF" w:rsidP="0010114D">
      <w:pPr>
        <w:spacing w:before="100" w:beforeAutospacing="1" w:after="100" w:afterAutospacing="1" w:line="240" w:lineRule="auto"/>
        <w:outlineLvl w:val="3"/>
        <w:rPr>
          <w:rFonts w:ascii="Times New Roman" w:eastAsia="Times New Roman" w:hAnsi="Times New Roman" w:cs="Times New Roman"/>
          <w:b/>
          <w:bCs/>
          <w:lang w:eastAsia="en-GB"/>
        </w:rPr>
      </w:pPr>
    </w:p>
    <w:p w14:paraId="265858AD" w14:textId="77777777" w:rsidR="009A5CFF" w:rsidRDefault="009A5CFF" w:rsidP="0010114D">
      <w:pPr>
        <w:spacing w:before="100" w:beforeAutospacing="1" w:after="100" w:afterAutospacing="1" w:line="240" w:lineRule="auto"/>
        <w:outlineLvl w:val="3"/>
        <w:rPr>
          <w:rFonts w:ascii="Times New Roman" w:eastAsia="Times New Roman" w:hAnsi="Times New Roman" w:cs="Times New Roman"/>
          <w:b/>
          <w:bCs/>
          <w:lang w:eastAsia="en-GB"/>
        </w:rPr>
      </w:pPr>
    </w:p>
    <w:p w14:paraId="382E41D8" w14:textId="4450F1B1" w:rsidR="0010114D" w:rsidRPr="0010114D" w:rsidRDefault="0010114D" w:rsidP="0010114D">
      <w:pPr>
        <w:spacing w:before="100" w:beforeAutospacing="1" w:after="100" w:afterAutospacing="1" w:line="240" w:lineRule="auto"/>
        <w:outlineLvl w:val="3"/>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lastRenderedPageBreak/>
        <w:t>3. Freight Value</w:t>
      </w:r>
    </w:p>
    <w:p w14:paraId="61A0D947" w14:textId="77777777" w:rsidR="0010114D" w:rsidRPr="0010114D" w:rsidRDefault="0010114D" w:rsidP="0010114D">
      <w:pPr>
        <w:numPr>
          <w:ilvl w:val="0"/>
          <w:numId w:val="9"/>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Number of outliers:</w:t>
      </w:r>
      <w:r w:rsidRPr="0010114D">
        <w:rPr>
          <w:rFonts w:ascii="Times New Roman" w:eastAsia="Times New Roman" w:hAnsi="Times New Roman" w:cs="Times New Roman"/>
          <w:lang w:eastAsia="en-GB"/>
        </w:rPr>
        <w:t xml:space="preserve"> </w:t>
      </w:r>
      <w:r w:rsidRPr="0010114D">
        <w:rPr>
          <w:rFonts w:ascii="Times New Roman" w:eastAsia="Times New Roman" w:hAnsi="Times New Roman" w:cs="Times New Roman"/>
          <w:b/>
          <w:bCs/>
          <w:lang w:eastAsia="en-GB"/>
        </w:rPr>
        <w:t>12,180</w:t>
      </w:r>
    </w:p>
    <w:p w14:paraId="72BC6284" w14:textId="77777777" w:rsidR="0010114D" w:rsidRPr="0010114D" w:rsidRDefault="0010114D" w:rsidP="0010114D">
      <w:pPr>
        <w:numPr>
          <w:ilvl w:val="0"/>
          <w:numId w:val="9"/>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Distribution:</w:t>
      </w:r>
      <w:r w:rsidRPr="0010114D">
        <w:rPr>
          <w:rFonts w:ascii="Times New Roman" w:eastAsia="Times New Roman" w:hAnsi="Times New Roman" w:cs="Times New Roman"/>
          <w:lang w:eastAsia="en-GB"/>
        </w:rPr>
        <w:t xml:space="preserve"> Skewed due to high shipping costs for some orders.</w:t>
      </w:r>
    </w:p>
    <w:p w14:paraId="401C471B" w14:textId="77777777" w:rsidR="0010114D" w:rsidRPr="0010114D" w:rsidRDefault="0010114D" w:rsidP="0010114D">
      <w:pPr>
        <w:numPr>
          <w:ilvl w:val="0"/>
          <w:numId w:val="9"/>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Action Taken:</w:t>
      </w:r>
      <w:r w:rsidRPr="0010114D">
        <w:rPr>
          <w:rFonts w:ascii="Times New Roman" w:eastAsia="Times New Roman" w:hAnsi="Times New Roman" w:cs="Times New Roman"/>
          <w:lang w:eastAsia="en-GB"/>
        </w:rPr>
        <w:t xml:space="preserve"> Outliers were retained as shipping costs can vary significantly.</w:t>
      </w:r>
    </w:p>
    <w:p w14:paraId="17E0B90B" w14:textId="77777777" w:rsidR="0010114D" w:rsidRPr="0010114D" w:rsidRDefault="0010114D" w:rsidP="0010114D">
      <w:pPr>
        <w:spacing w:before="100" w:beforeAutospacing="1" w:after="100" w:afterAutospacing="1" w:line="240" w:lineRule="auto"/>
        <w:outlineLvl w:val="4"/>
        <w:rPr>
          <w:rFonts w:ascii="Times New Roman" w:eastAsia="Times New Roman" w:hAnsi="Times New Roman" w:cs="Times New Roman"/>
          <w:b/>
          <w:bCs/>
          <w:lang w:eastAsia="en-GB"/>
        </w:rPr>
      </w:pPr>
      <w:r w:rsidRPr="0010114D">
        <w:rPr>
          <w:rFonts w:ascii="Times New Roman" w:eastAsia="Times New Roman" w:hAnsi="Times New Roman" w:cs="Times New Roman"/>
          <w:b/>
          <w:bCs/>
          <w:lang w:eastAsia="en-GB"/>
        </w:rPr>
        <w:t>Visualizations:</w:t>
      </w:r>
    </w:p>
    <w:p w14:paraId="2327937E" w14:textId="37BA755F" w:rsidR="0010114D" w:rsidRDefault="0010114D" w:rsidP="0010114D">
      <w:pPr>
        <w:numPr>
          <w:ilvl w:val="0"/>
          <w:numId w:val="10"/>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Box Plot:</w:t>
      </w:r>
      <w:r w:rsidRPr="0010114D">
        <w:rPr>
          <w:rFonts w:ascii="Times New Roman" w:eastAsia="Times New Roman" w:hAnsi="Times New Roman" w:cs="Times New Roman"/>
          <w:lang w:eastAsia="en-GB"/>
        </w:rPr>
        <w:t xml:space="preserve"> Highlights extreme freight values.</w:t>
      </w:r>
    </w:p>
    <w:p w14:paraId="0735866C" w14:textId="0729A962" w:rsidR="009A5CFF" w:rsidRPr="0010114D" w:rsidRDefault="009A5CFF" w:rsidP="009A5CFF">
      <w:pPr>
        <w:spacing w:before="100" w:beforeAutospacing="1" w:after="100" w:afterAutospacing="1" w:line="240" w:lineRule="auto"/>
        <w:ind w:left="720"/>
        <w:jc w:val="center"/>
        <w:rPr>
          <w:rFonts w:ascii="Times New Roman" w:eastAsia="Times New Roman" w:hAnsi="Times New Roman" w:cs="Times New Roman"/>
          <w:lang w:eastAsia="en-GB"/>
        </w:rPr>
      </w:pPr>
      <w:r>
        <w:rPr>
          <w:noProof/>
        </w:rPr>
        <w:drawing>
          <wp:inline distT="0" distB="0" distL="0" distR="0" wp14:anchorId="4E33B52B" wp14:editId="74051725">
            <wp:extent cx="1738335" cy="148301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6318" cy="1489828"/>
                    </a:xfrm>
                    <a:prstGeom prst="rect">
                      <a:avLst/>
                    </a:prstGeom>
                    <a:noFill/>
                    <a:ln>
                      <a:noFill/>
                    </a:ln>
                  </pic:spPr>
                </pic:pic>
              </a:graphicData>
            </a:graphic>
          </wp:inline>
        </w:drawing>
      </w:r>
    </w:p>
    <w:p w14:paraId="405220F7" w14:textId="77777777" w:rsidR="0010114D" w:rsidRPr="0010114D" w:rsidRDefault="0010114D" w:rsidP="0010114D">
      <w:pPr>
        <w:numPr>
          <w:ilvl w:val="0"/>
          <w:numId w:val="10"/>
        </w:numPr>
        <w:spacing w:before="100" w:beforeAutospacing="1" w:after="100" w:afterAutospacing="1" w:line="240" w:lineRule="auto"/>
        <w:rPr>
          <w:rFonts w:ascii="Times New Roman" w:eastAsia="Times New Roman" w:hAnsi="Times New Roman" w:cs="Times New Roman"/>
          <w:lang w:eastAsia="en-GB"/>
        </w:rPr>
      </w:pPr>
      <w:r w:rsidRPr="0010114D">
        <w:rPr>
          <w:rFonts w:ascii="Times New Roman" w:eastAsia="Times New Roman" w:hAnsi="Times New Roman" w:cs="Times New Roman"/>
          <w:b/>
          <w:bCs/>
          <w:lang w:eastAsia="en-GB"/>
        </w:rPr>
        <w:t>Histogram:</w:t>
      </w:r>
      <w:r w:rsidRPr="0010114D">
        <w:rPr>
          <w:rFonts w:ascii="Times New Roman" w:eastAsia="Times New Roman" w:hAnsi="Times New Roman" w:cs="Times New Roman"/>
          <w:lang w:eastAsia="en-GB"/>
        </w:rPr>
        <w:t xml:space="preserve"> Shows that most freight values are concentrated in lower ranges.</w:t>
      </w:r>
    </w:p>
    <w:p w14:paraId="0E3347CA" w14:textId="3A15D865" w:rsidR="0010114D" w:rsidRPr="0010114D" w:rsidRDefault="009A5CFF" w:rsidP="009A5CFF">
      <w:pPr>
        <w:spacing w:before="100" w:beforeAutospacing="1" w:after="100" w:afterAutospacing="1" w:line="240" w:lineRule="auto"/>
        <w:jc w:val="center"/>
        <w:rPr>
          <w:rFonts w:eastAsia="Times New Roman" w:cstheme="minorHAnsi"/>
          <w:sz w:val="20"/>
          <w:szCs w:val="20"/>
          <w:lang w:eastAsia="en-GB"/>
        </w:rPr>
      </w:pPr>
      <w:r>
        <w:rPr>
          <w:rFonts w:cstheme="minorHAnsi"/>
          <w:noProof/>
          <w:sz w:val="20"/>
          <w:szCs w:val="20"/>
        </w:rPr>
        <w:drawing>
          <wp:inline distT="0" distB="0" distL="0" distR="0" wp14:anchorId="5ADD02CC" wp14:editId="15AF5B52">
            <wp:extent cx="2843114" cy="1754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6750" cy="1763227"/>
                    </a:xfrm>
                    <a:prstGeom prst="rect">
                      <a:avLst/>
                    </a:prstGeom>
                    <a:noFill/>
                    <a:ln>
                      <a:noFill/>
                    </a:ln>
                  </pic:spPr>
                </pic:pic>
              </a:graphicData>
            </a:graphic>
          </wp:inline>
        </w:drawing>
      </w:r>
    </w:p>
    <w:p w14:paraId="0D69CCC8" w14:textId="6178CA2D" w:rsidR="0010114D" w:rsidRDefault="009A5CFF" w:rsidP="0010114D">
      <w:pPr>
        <w:rPr>
          <w:rFonts w:eastAsia="Times New Roman" w:cstheme="minorHAnsi"/>
          <w:sz w:val="20"/>
          <w:szCs w:val="20"/>
          <w:lang w:eastAsia="en-GB"/>
        </w:rPr>
      </w:pPr>
      <w:r w:rsidRPr="0010114D">
        <w:rPr>
          <w:rFonts w:eastAsia="Times New Roman" w:cstheme="minorHAnsi"/>
          <w:sz w:val="20"/>
          <w:szCs w:val="20"/>
          <w:lang w:eastAsia="en-GB"/>
        </w:rPr>
        <w:pict w14:anchorId="4EF1E7A8">
          <v:rect id="_x0000_i1045" style="width:0;height:1.5pt" o:hralign="center" o:hrstd="t" o:hr="t" fillcolor="#a0a0a0" stroked="f"/>
        </w:pict>
      </w:r>
    </w:p>
    <w:p w14:paraId="21F5C1B2" w14:textId="77777777" w:rsidR="00C707D4" w:rsidRPr="00C707D4" w:rsidRDefault="00C707D4" w:rsidP="00C707D4">
      <w:pPr>
        <w:pStyle w:val="Heading2"/>
        <w:rPr>
          <w:sz w:val="32"/>
          <w:szCs w:val="32"/>
        </w:rPr>
      </w:pPr>
      <w:r w:rsidRPr="00C707D4">
        <w:rPr>
          <w:rStyle w:val="Strong"/>
          <w:sz w:val="32"/>
          <w:szCs w:val="32"/>
        </w:rPr>
        <w:t>Basic Statistics</w:t>
      </w:r>
    </w:p>
    <w:p w14:paraId="6D76D260" w14:textId="77777777" w:rsidR="003E39F4" w:rsidRPr="003E39F4" w:rsidRDefault="003E39F4" w:rsidP="003E39F4">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GB"/>
        </w:rPr>
      </w:pPr>
      <w:r w:rsidRPr="003E39F4">
        <w:rPr>
          <w:rFonts w:ascii="Times New Roman" w:eastAsia="Times New Roman" w:hAnsi="Times New Roman" w:cs="Times New Roman"/>
          <w:b/>
          <w:bCs/>
          <w:sz w:val="18"/>
          <w:szCs w:val="18"/>
          <w:lang w:eastAsia="en-GB"/>
        </w:rPr>
        <w:t>Total Orders:</w:t>
      </w:r>
      <w:r w:rsidRPr="003E39F4">
        <w:rPr>
          <w:rFonts w:ascii="Times New Roman" w:eastAsia="Times New Roman" w:hAnsi="Times New Roman" w:cs="Times New Roman"/>
          <w:sz w:val="18"/>
          <w:szCs w:val="18"/>
          <w:lang w:eastAsia="en-GB"/>
        </w:rPr>
        <w:t xml:space="preserve"> </w:t>
      </w:r>
      <w:r w:rsidRPr="003E39F4">
        <w:rPr>
          <w:rFonts w:ascii="Courier New" w:eastAsia="Times New Roman" w:hAnsi="Courier New" w:cs="Courier New"/>
          <w:sz w:val="14"/>
          <w:szCs w:val="14"/>
          <w:lang w:eastAsia="en-GB"/>
        </w:rPr>
        <w:t>96,175</w:t>
      </w:r>
    </w:p>
    <w:p w14:paraId="0271A7D6" w14:textId="77777777" w:rsidR="003E39F4" w:rsidRPr="003E39F4" w:rsidRDefault="003E39F4" w:rsidP="003E39F4">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GB"/>
        </w:rPr>
      </w:pPr>
      <w:r w:rsidRPr="003E39F4">
        <w:rPr>
          <w:rFonts w:ascii="Times New Roman" w:eastAsia="Times New Roman" w:hAnsi="Times New Roman" w:cs="Times New Roman"/>
          <w:b/>
          <w:bCs/>
          <w:sz w:val="18"/>
          <w:szCs w:val="18"/>
          <w:lang w:eastAsia="en-GB"/>
        </w:rPr>
        <w:t>Total Revenue:</w:t>
      </w:r>
      <w:r w:rsidRPr="003E39F4">
        <w:rPr>
          <w:rFonts w:ascii="Times New Roman" w:eastAsia="Times New Roman" w:hAnsi="Times New Roman" w:cs="Times New Roman"/>
          <w:sz w:val="18"/>
          <w:szCs w:val="18"/>
          <w:lang w:eastAsia="en-GB"/>
        </w:rPr>
        <w:t xml:space="preserve"> </w:t>
      </w:r>
      <w:r w:rsidRPr="003E39F4">
        <w:rPr>
          <w:rFonts w:ascii="Courier New" w:eastAsia="Times New Roman" w:hAnsi="Courier New" w:cs="Courier New"/>
          <w:sz w:val="14"/>
          <w:szCs w:val="14"/>
          <w:lang w:eastAsia="en-GB"/>
        </w:rPr>
        <w:t>$19,307,861.56</w:t>
      </w:r>
    </w:p>
    <w:p w14:paraId="5D407310" w14:textId="77777777" w:rsidR="003E39F4" w:rsidRPr="003E39F4" w:rsidRDefault="003E39F4" w:rsidP="003E39F4">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GB"/>
        </w:rPr>
      </w:pPr>
      <w:r w:rsidRPr="003E39F4">
        <w:rPr>
          <w:rFonts w:ascii="Times New Roman" w:eastAsia="Times New Roman" w:hAnsi="Times New Roman" w:cs="Times New Roman"/>
          <w:b/>
          <w:bCs/>
          <w:sz w:val="18"/>
          <w:szCs w:val="18"/>
          <w:lang w:eastAsia="en-GB"/>
        </w:rPr>
        <w:t>Average Order Value:</w:t>
      </w:r>
      <w:r w:rsidRPr="003E39F4">
        <w:rPr>
          <w:rFonts w:ascii="Times New Roman" w:eastAsia="Times New Roman" w:hAnsi="Times New Roman" w:cs="Times New Roman"/>
          <w:sz w:val="18"/>
          <w:szCs w:val="18"/>
          <w:lang w:eastAsia="en-GB"/>
        </w:rPr>
        <w:t xml:space="preserve"> </w:t>
      </w:r>
      <w:r w:rsidRPr="003E39F4">
        <w:rPr>
          <w:rFonts w:ascii="Courier New" w:eastAsia="Times New Roman" w:hAnsi="Courier New" w:cs="Courier New"/>
          <w:sz w:val="14"/>
          <w:szCs w:val="14"/>
          <w:lang w:eastAsia="en-GB"/>
        </w:rPr>
        <w:t>$171.00</w:t>
      </w:r>
    </w:p>
    <w:p w14:paraId="0C8B211B" w14:textId="77777777" w:rsidR="003E39F4" w:rsidRPr="003E39F4" w:rsidRDefault="003E39F4" w:rsidP="003E39F4">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GB"/>
        </w:rPr>
      </w:pPr>
      <w:r w:rsidRPr="003E39F4">
        <w:rPr>
          <w:rFonts w:ascii="Times New Roman" w:eastAsia="Times New Roman" w:hAnsi="Times New Roman" w:cs="Times New Roman"/>
          <w:b/>
          <w:bCs/>
          <w:sz w:val="18"/>
          <w:szCs w:val="18"/>
          <w:lang w:eastAsia="en-GB"/>
        </w:rPr>
        <w:t>Average Freight Cost:</w:t>
      </w:r>
      <w:r w:rsidRPr="003E39F4">
        <w:rPr>
          <w:rFonts w:ascii="Times New Roman" w:eastAsia="Times New Roman" w:hAnsi="Times New Roman" w:cs="Times New Roman"/>
          <w:sz w:val="18"/>
          <w:szCs w:val="18"/>
          <w:lang w:eastAsia="en-GB"/>
        </w:rPr>
        <w:t xml:space="preserve"> </w:t>
      </w:r>
      <w:r w:rsidRPr="003E39F4">
        <w:rPr>
          <w:rFonts w:ascii="Courier New" w:eastAsia="Times New Roman" w:hAnsi="Courier New" w:cs="Courier New"/>
          <w:sz w:val="14"/>
          <w:szCs w:val="14"/>
          <w:lang w:eastAsia="en-GB"/>
        </w:rPr>
        <w:t>$20.06</w:t>
      </w:r>
    </w:p>
    <w:p w14:paraId="5081CFB1" w14:textId="77777777" w:rsidR="003E39F4" w:rsidRPr="003E39F4" w:rsidRDefault="003E39F4" w:rsidP="003E39F4">
      <w:pPr>
        <w:spacing w:before="100" w:beforeAutospacing="1" w:after="100" w:afterAutospacing="1" w:line="240" w:lineRule="auto"/>
        <w:rPr>
          <w:rFonts w:ascii="Times New Roman" w:eastAsia="Times New Roman" w:hAnsi="Times New Roman" w:cs="Times New Roman"/>
          <w:sz w:val="18"/>
          <w:szCs w:val="18"/>
          <w:lang w:eastAsia="en-GB"/>
        </w:rPr>
      </w:pPr>
      <w:r w:rsidRPr="003E39F4">
        <w:rPr>
          <w:rFonts w:ascii="Times New Roman" w:eastAsia="Times New Roman" w:hAnsi="Times New Roman" w:cs="Times New Roman"/>
          <w:b/>
          <w:bCs/>
          <w:sz w:val="18"/>
          <w:szCs w:val="18"/>
          <w:lang w:eastAsia="en-GB"/>
        </w:rPr>
        <w:t>Business Insight:</w:t>
      </w:r>
      <w:r w:rsidRPr="003E39F4">
        <w:rPr>
          <w:rFonts w:ascii="Times New Roman" w:eastAsia="Times New Roman" w:hAnsi="Times New Roman" w:cs="Times New Roman"/>
          <w:sz w:val="18"/>
          <w:szCs w:val="18"/>
          <w:lang w:eastAsia="en-GB"/>
        </w:rPr>
        <w:br/>
        <w:t xml:space="preserve">The high total revenue indicates strong sales performance, with an average order value of </w:t>
      </w:r>
      <w:r w:rsidRPr="003E39F4">
        <w:rPr>
          <w:rFonts w:ascii="Times New Roman" w:eastAsia="Times New Roman" w:hAnsi="Times New Roman" w:cs="Times New Roman"/>
          <w:b/>
          <w:bCs/>
          <w:sz w:val="18"/>
          <w:szCs w:val="18"/>
          <w:lang w:eastAsia="en-GB"/>
        </w:rPr>
        <w:t>$171.00</w:t>
      </w:r>
      <w:r w:rsidRPr="003E39F4">
        <w:rPr>
          <w:rFonts w:ascii="Times New Roman" w:eastAsia="Times New Roman" w:hAnsi="Times New Roman" w:cs="Times New Roman"/>
          <w:sz w:val="18"/>
          <w:szCs w:val="18"/>
          <w:lang w:eastAsia="en-GB"/>
        </w:rPr>
        <w:t xml:space="preserve">, suggesting that customers are making substantial purchases per order. However, the </w:t>
      </w:r>
      <w:r w:rsidRPr="003E39F4">
        <w:rPr>
          <w:rFonts w:ascii="Times New Roman" w:eastAsia="Times New Roman" w:hAnsi="Times New Roman" w:cs="Times New Roman"/>
          <w:b/>
          <w:bCs/>
          <w:sz w:val="18"/>
          <w:szCs w:val="18"/>
          <w:lang w:eastAsia="en-GB"/>
        </w:rPr>
        <w:t>average freight cost of $20.06</w:t>
      </w:r>
      <w:r w:rsidRPr="003E39F4">
        <w:rPr>
          <w:rFonts w:ascii="Times New Roman" w:eastAsia="Times New Roman" w:hAnsi="Times New Roman" w:cs="Times New Roman"/>
          <w:sz w:val="18"/>
          <w:szCs w:val="18"/>
          <w:lang w:eastAsia="en-GB"/>
        </w:rPr>
        <w:t xml:space="preserve"> represents nearly </w:t>
      </w:r>
      <w:r w:rsidRPr="003E39F4">
        <w:rPr>
          <w:rFonts w:ascii="Times New Roman" w:eastAsia="Times New Roman" w:hAnsi="Times New Roman" w:cs="Times New Roman"/>
          <w:b/>
          <w:bCs/>
          <w:sz w:val="18"/>
          <w:szCs w:val="18"/>
          <w:lang w:eastAsia="en-GB"/>
        </w:rPr>
        <w:t>12% of the order value</w:t>
      </w:r>
      <w:r w:rsidRPr="003E39F4">
        <w:rPr>
          <w:rFonts w:ascii="Times New Roman" w:eastAsia="Times New Roman" w:hAnsi="Times New Roman" w:cs="Times New Roman"/>
          <w:sz w:val="18"/>
          <w:szCs w:val="18"/>
          <w:lang w:eastAsia="en-GB"/>
        </w:rPr>
        <w:t xml:space="preserve">, which could impact customer satisfaction and profitability. Reducing shipping costs or offering free shipping above a certain threshold may help </w:t>
      </w:r>
      <w:r w:rsidRPr="003E39F4">
        <w:rPr>
          <w:rFonts w:ascii="Times New Roman" w:eastAsia="Times New Roman" w:hAnsi="Times New Roman" w:cs="Times New Roman"/>
          <w:b/>
          <w:bCs/>
          <w:sz w:val="18"/>
          <w:szCs w:val="18"/>
          <w:lang w:eastAsia="en-GB"/>
        </w:rPr>
        <w:t>increase conversion rates and customer retention</w:t>
      </w:r>
      <w:r w:rsidRPr="003E39F4">
        <w:rPr>
          <w:rFonts w:ascii="Times New Roman" w:eastAsia="Times New Roman" w:hAnsi="Times New Roman" w:cs="Times New Roman"/>
          <w:sz w:val="18"/>
          <w:szCs w:val="18"/>
          <w:lang w:eastAsia="en-GB"/>
        </w:rPr>
        <w:t>.</w:t>
      </w:r>
    </w:p>
    <w:p w14:paraId="2954F31C" w14:textId="77777777" w:rsidR="003E39F4" w:rsidRDefault="003E39F4" w:rsidP="00C707D4">
      <w:pPr>
        <w:pStyle w:val="Heading3"/>
        <w:rPr>
          <w:rStyle w:val="Strong"/>
          <w:sz w:val="32"/>
          <w:szCs w:val="32"/>
        </w:rPr>
      </w:pPr>
    </w:p>
    <w:p w14:paraId="7231907B" w14:textId="77777777" w:rsidR="003E39F4" w:rsidRDefault="003E39F4" w:rsidP="00C707D4">
      <w:pPr>
        <w:pStyle w:val="Heading3"/>
        <w:rPr>
          <w:rStyle w:val="Strong"/>
          <w:sz w:val="32"/>
          <w:szCs w:val="32"/>
        </w:rPr>
      </w:pPr>
    </w:p>
    <w:p w14:paraId="56A34804" w14:textId="61721F8F" w:rsidR="00C707D4" w:rsidRPr="00C707D4" w:rsidRDefault="00C707D4" w:rsidP="00C707D4">
      <w:pPr>
        <w:pStyle w:val="Heading3"/>
        <w:rPr>
          <w:sz w:val="32"/>
          <w:szCs w:val="32"/>
        </w:rPr>
      </w:pPr>
      <w:r w:rsidRPr="00C707D4">
        <w:rPr>
          <w:rStyle w:val="Strong"/>
          <w:sz w:val="32"/>
          <w:szCs w:val="32"/>
        </w:rPr>
        <w:t>Trend Analysis</w:t>
      </w:r>
    </w:p>
    <w:p w14:paraId="3C3C39BF" w14:textId="78CCF916" w:rsidR="00C707D4" w:rsidRPr="003E39F4" w:rsidRDefault="00C707D4" w:rsidP="00C707D4">
      <w:pPr>
        <w:pStyle w:val="NormalWeb"/>
        <w:numPr>
          <w:ilvl w:val="0"/>
          <w:numId w:val="12"/>
        </w:numPr>
        <w:rPr>
          <w:rStyle w:val="Strong"/>
          <w:b w:val="0"/>
          <w:bCs w:val="0"/>
          <w:sz w:val="22"/>
          <w:szCs w:val="22"/>
        </w:rPr>
      </w:pPr>
      <w:r w:rsidRPr="00C707D4">
        <w:rPr>
          <w:rStyle w:val="Strong"/>
          <w:sz w:val="22"/>
          <w:szCs w:val="22"/>
        </w:rPr>
        <w:t>Orders Per Month:</w:t>
      </w:r>
    </w:p>
    <w:p w14:paraId="6A7CB205" w14:textId="7DD469BF" w:rsidR="003E39F4" w:rsidRPr="003E39F4" w:rsidRDefault="003E39F4" w:rsidP="003E39F4">
      <w:pPr>
        <w:pStyle w:val="NormalWeb"/>
        <w:rPr>
          <w:rStyle w:val="Strong"/>
          <w:b w:val="0"/>
          <w:bCs w:val="0"/>
          <w:sz w:val="22"/>
          <w:szCs w:val="22"/>
        </w:rPr>
      </w:pPr>
      <w:r>
        <w:rPr>
          <w:rStyle w:val="Strong"/>
          <w:noProof/>
          <w:sz w:val="22"/>
          <w:szCs w:val="22"/>
        </w:rPr>
        <w:drawing>
          <wp:inline distT="0" distB="0" distL="0" distR="0" wp14:anchorId="4CCF9C03" wp14:editId="2C368077">
            <wp:extent cx="5731510" cy="32505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3E283683" w14:textId="77777777" w:rsidR="003E39F4" w:rsidRDefault="003E39F4" w:rsidP="003E39F4">
      <w:pPr>
        <w:pStyle w:val="Heading3"/>
      </w:pPr>
      <w:r>
        <w:rPr>
          <w:rStyle w:val="Strong"/>
          <w:b w:val="0"/>
          <w:bCs w:val="0"/>
        </w:rPr>
        <w:t>Business Insight:</w:t>
      </w:r>
    </w:p>
    <w:p w14:paraId="27C02592" w14:textId="77777777" w:rsidR="003E39F4" w:rsidRDefault="003E39F4" w:rsidP="003E39F4">
      <w:pPr>
        <w:numPr>
          <w:ilvl w:val="0"/>
          <w:numId w:val="15"/>
        </w:numPr>
        <w:spacing w:before="100" w:beforeAutospacing="1" w:after="100" w:afterAutospacing="1" w:line="240" w:lineRule="auto"/>
      </w:pPr>
      <w:r>
        <w:t xml:space="preserve">There was a </w:t>
      </w:r>
      <w:r>
        <w:rPr>
          <w:rStyle w:val="Strong"/>
        </w:rPr>
        <w:t>significant increase</w:t>
      </w:r>
      <w:r>
        <w:t xml:space="preserve"> in orders starting from early </w:t>
      </w:r>
      <w:r>
        <w:rPr>
          <w:rStyle w:val="Strong"/>
        </w:rPr>
        <w:t>2017</w:t>
      </w:r>
      <w:r>
        <w:t>, suggesting strong growth in customer demand or successful marketing efforts.</w:t>
      </w:r>
    </w:p>
    <w:p w14:paraId="116E0DAF" w14:textId="77777777" w:rsidR="003E39F4" w:rsidRDefault="003E39F4" w:rsidP="003E39F4">
      <w:pPr>
        <w:numPr>
          <w:ilvl w:val="0"/>
          <w:numId w:val="15"/>
        </w:numPr>
        <w:spacing w:before="100" w:beforeAutospacing="1" w:after="100" w:afterAutospacing="1" w:line="240" w:lineRule="auto"/>
      </w:pPr>
      <w:r>
        <w:t xml:space="preserve">A </w:t>
      </w:r>
      <w:r>
        <w:rPr>
          <w:rStyle w:val="Strong"/>
        </w:rPr>
        <w:t>sharp peak in late 2017</w:t>
      </w:r>
      <w:r>
        <w:t xml:space="preserve"> (October-November) could indicate a seasonal shopping event, such as </w:t>
      </w:r>
      <w:r>
        <w:rPr>
          <w:rStyle w:val="Strong"/>
        </w:rPr>
        <w:t>Black Friday</w:t>
      </w:r>
      <w:r>
        <w:t xml:space="preserve"> or holiday sales.</w:t>
      </w:r>
    </w:p>
    <w:p w14:paraId="460FBC87" w14:textId="77777777" w:rsidR="003E39F4" w:rsidRDefault="003E39F4" w:rsidP="003E39F4">
      <w:pPr>
        <w:numPr>
          <w:ilvl w:val="0"/>
          <w:numId w:val="15"/>
        </w:numPr>
        <w:spacing w:before="100" w:beforeAutospacing="1" w:after="100" w:afterAutospacing="1" w:line="240" w:lineRule="auto"/>
      </w:pPr>
      <w:r>
        <w:t xml:space="preserve">Orders remained consistently high throughout most of </w:t>
      </w:r>
      <w:r>
        <w:rPr>
          <w:rStyle w:val="Strong"/>
        </w:rPr>
        <w:t>2018</w:t>
      </w:r>
      <w:r>
        <w:t xml:space="preserve"> but </w:t>
      </w:r>
      <w:r>
        <w:rPr>
          <w:rStyle w:val="Strong"/>
        </w:rPr>
        <w:t>dropped sharply after mid-2018</w:t>
      </w:r>
      <w:r>
        <w:t xml:space="preserve">. This decline may indicate </w:t>
      </w:r>
      <w:r>
        <w:rPr>
          <w:rStyle w:val="Strong"/>
        </w:rPr>
        <w:t>market saturation, changes in customer preferences, or operational challenges</w:t>
      </w:r>
      <w:r>
        <w:t>.</w:t>
      </w:r>
    </w:p>
    <w:p w14:paraId="64C06B98" w14:textId="77777777" w:rsidR="003E39F4" w:rsidRDefault="003E39F4" w:rsidP="003E39F4">
      <w:pPr>
        <w:numPr>
          <w:ilvl w:val="0"/>
          <w:numId w:val="15"/>
        </w:numPr>
        <w:spacing w:before="100" w:beforeAutospacing="1" w:after="100" w:afterAutospacing="1" w:line="240" w:lineRule="auto"/>
      </w:pPr>
      <w:r>
        <w:t xml:space="preserve">The </w:t>
      </w:r>
      <w:r>
        <w:rPr>
          <w:rStyle w:val="Strong"/>
        </w:rPr>
        <w:t>low order volume at the end of 2018</w:t>
      </w:r>
      <w:r>
        <w:t xml:space="preserve"> suggests potential issues such as </w:t>
      </w:r>
      <w:r>
        <w:rPr>
          <w:rStyle w:val="Strong"/>
        </w:rPr>
        <w:t>reduced marketing efforts, supply chain disruptions, or loss of customer interest</w:t>
      </w:r>
      <w:r>
        <w:t>. Further investigation into customer retention strategies may be needed.</w:t>
      </w:r>
    </w:p>
    <w:p w14:paraId="4DCF1751" w14:textId="41EB301E" w:rsidR="003E39F4" w:rsidRDefault="003E39F4" w:rsidP="003E39F4">
      <w:pPr>
        <w:pStyle w:val="NormalWeb"/>
        <w:rPr>
          <w:sz w:val="22"/>
          <w:szCs w:val="22"/>
        </w:rPr>
      </w:pPr>
    </w:p>
    <w:p w14:paraId="76A1D566" w14:textId="3984967A" w:rsidR="003E39F4" w:rsidRDefault="003E39F4" w:rsidP="003E39F4">
      <w:pPr>
        <w:pStyle w:val="NormalWeb"/>
        <w:rPr>
          <w:sz w:val="22"/>
          <w:szCs w:val="22"/>
        </w:rPr>
      </w:pPr>
    </w:p>
    <w:p w14:paraId="2E8D99DE" w14:textId="0954A16F" w:rsidR="003E39F4" w:rsidRDefault="003E39F4" w:rsidP="003E39F4">
      <w:pPr>
        <w:pStyle w:val="NormalWeb"/>
        <w:rPr>
          <w:sz w:val="22"/>
          <w:szCs w:val="22"/>
        </w:rPr>
      </w:pPr>
    </w:p>
    <w:p w14:paraId="0EC1D341" w14:textId="3CD2135E" w:rsidR="003E39F4" w:rsidRDefault="003E39F4" w:rsidP="003E39F4">
      <w:pPr>
        <w:pStyle w:val="NormalWeb"/>
        <w:rPr>
          <w:sz w:val="22"/>
          <w:szCs w:val="22"/>
        </w:rPr>
      </w:pPr>
    </w:p>
    <w:p w14:paraId="623DE42C" w14:textId="77777777" w:rsidR="003E39F4" w:rsidRPr="00C707D4" w:rsidRDefault="003E39F4" w:rsidP="003E39F4">
      <w:pPr>
        <w:pStyle w:val="NormalWeb"/>
        <w:rPr>
          <w:sz w:val="22"/>
          <w:szCs w:val="22"/>
        </w:rPr>
      </w:pPr>
    </w:p>
    <w:p w14:paraId="369EBA0A" w14:textId="7B6762D1" w:rsidR="00C707D4" w:rsidRPr="003E39F4" w:rsidRDefault="00C707D4" w:rsidP="00C707D4">
      <w:pPr>
        <w:pStyle w:val="NormalWeb"/>
        <w:numPr>
          <w:ilvl w:val="0"/>
          <w:numId w:val="12"/>
        </w:numPr>
        <w:rPr>
          <w:rStyle w:val="Strong"/>
          <w:b w:val="0"/>
          <w:bCs w:val="0"/>
          <w:sz w:val="22"/>
          <w:szCs w:val="22"/>
        </w:rPr>
      </w:pPr>
      <w:r w:rsidRPr="00C707D4">
        <w:rPr>
          <w:rStyle w:val="Strong"/>
          <w:sz w:val="22"/>
          <w:szCs w:val="22"/>
        </w:rPr>
        <w:lastRenderedPageBreak/>
        <w:t>Revenue Per Month:</w:t>
      </w:r>
    </w:p>
    <w:p w14:paraId="4846EF46" w14:textId="40F3181E" w:rsidR="003E39F4" w:rsidRPr="00C707D4" w:rsidRDefault="003E39F4" w:rsidP="003E39F4">
      <w:pPr>
        <w:pStyle w:val="NormalWeb"/>
        <w:rPr>
          <w:sz w:val="22"/>
          <w:szCs w:val="22"/>
        </w:rPr>
      </w:pPr>
      <w:r>
        <w:rPr>
          <w:noProof/>
          <w:sz w:val="22"/>
          <w:szCs w:val="22"/>
        </w:rPr>
        <w:drawing>
          <wp:inline distT="0" distB="0" distL="0" distR="0" wp14:anchorId="08EDE781" wp14:editId="1F63655F">
            <wp:extent cx="5731510" cy="32943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72B9C254" w14:textId="77777777" w:rsidR="003E39F4" w:rsidRDefault="003E39F4" w:rsidP="003E39F4">
      <w:pPr>
        <w:pStyle w:val="Heading3"/>
      </w:pPr>
      <w:r>
        <w:rPr>
          <w:rStyle w:val="Strong"/>
          <w:b w:val="0"/>
          <w:bCs w:val="0"/>
        </w:rPr>
        <w:t>Business Insight:</w:t>
      </w:r>
    </w:p>
    <w:p w14:paraId="5B610793" w14:textId="77777777" w:rsidR="003E39F4" w:rsidRDefault="003E39F4" w:rsidP="003E39F4">
      <w:pPr>
        <w:numPr>
          <w:ilvl w:val="0"/>
          <w:numId w:val="16"/>
        </w:numPr>
        <w:spacing w:before="100" w:beforeAutospacing="1" w:after="100" w:afterAutospacing="1" w:line="240" w:lineRule="auto"/>
      </w:pPr>
      <w:r>
        <w:rPr>
          <w:rStyle w:val="Strong"/>
        </w:rPr>
        <w:t>Growth Phase (2017 Onwards):</w:t>
      </w:r>
      <w:r>
        <w:br/>
        <w:t xml:space="preserve">Orders surged from early </w:t>
      </w:r>
      <w:r>
        <w:rPr>
          <w:rStyle w:val="Strong"/>
        </w:rPr>
        <w:t>2017</w:t>
      </w:r>
      <w:r>
        <w:t xml:space="preserve">, indicating a period of </w:t>
      </w:r>
      <w:r>
        <w:rPr>
          <w:rStyle w:val="Strong"/>
        </w:rPr>
        <w:t>rapid business expansion</w:t>
      </w:r>
      <w:r>
        <w:t>—likely due to increased customer acquisition, better marketing, or platform growth.</w:t>
      </w:r>
    </w:p>
    <w:p w14:paraId="346C845F" w14:textId="77777777" w:rsidR="003E39F4" w:rsidRDefault="003E39F4" w:rsidP="003E39F4">
      <w:pPr>
        <w:numPr>
          <w:ilvl w:val="0"/>
          <w:numId w:val="16"/>
        </w:numPr>
        <w:spacing w:before="100" w:beforeAutospacing="1" w:after="100" w:afterAutospacing="1" w:line="240" w:lineRule="auto"/>
      </w:pPr>
      <w:r>
        <w:rPr>
          <w:rStyle w:val="Strong"/>
        </w:rPr>
        <w:t>Peak Activity (Late 2017 – Early 2018):</w:t>
      </w:r>
      <w:r>
        <w:br/>
        <w:t xml:space="preserve">The </w:t>
      </w:r>
      <w:r>
        <w:rPr>
          <w:rStyle w:val="Strong"/>
        </w:rPr>
        <w:t>sharp peak in late 2017</w:t>
      </w:r>
      <w:r>
        <w:t xml:space="preserve"> aligns with major shopping events (</w:t>
      </w:r>
      <w:r>
        <w:rPr>
          <w:rStyle w:val="Strong"/>
        </w:rPr>
        <w:t>Black Friday, holiday sales</w:t>
      </w:r>
      <w:r>
        <w:t>) and suggests a strong seasonal impact on sales.</w:t>
      </w:r>
    </w:p>
    <w:p w14:paraId="421EEE8D" w14:textId="77777777" w:rsidR="003E39F4" w:rsidRDefault="003E39F4" w:rsidP="003E39F4">
      <w:pPr>
        <w:numPr>
          <w:ilvl w:val="0"/>
          <w:numId w:val="16"/>
        </w:numPr>
        <w:spacing w:before="100" w:beforeAutospacing="1" w:after="100" w:afterAutospacing="1" w:line="240" w:lineRule="auto"/>
      </w:pPr>
      <w:r>
        <w:rPr>
          <w:rStyle w:val="Strong"/>
        </w:rPr>
        <w:t>Sustained Performance (2018):</w:t>
      </w:r>
      <w:r>
        <w:br/>
        <w:t xml:space="preserve">Order volume remained </w:t>
      </w:r>
      <w:r>
        <w:rPr>
          <w:rStyle w:val="Strong"/>
        </w:rPr>
        <w:t>high and stable</w:t>
      </w:r>
      <w:r>
        <w:t xml:space="preserve"> during most of </w:t>
      </w:r>
      <w:r>
        <w:rPr>
          <w:rStyle w:val="Strong"/>
        </w:rPr>
        <w:t>2018</w:t>
      </w:r>
      <w:r>
        <w:t xml:space="preserve">, indicating strong </w:t>
      </w:r>
      <w:r>
        <w:rPr>
          <w:rStyle w:val="Strong"/>
        </w:rPr>
        <w:t>customer retention</w:t>
      </w:r>
      <w:r>
        <w:t xml:space="preserve"> and consistent demand.</w:t>
      </w:r>
    </w:p>
    <w:p w14:paraId="37B28059" w14:textId="77777777" w:rsidR="003E39F4" w:rsidRDefault="003E39F4" w:rsidP="003E39F4">
      <w:pPr>
        <w:numPr>
          <w:ilvl w:val="0"/>
          <w:numId w:val="16"/>
        </w:numPr>
        <w:spacing w:before="100" w:beforeAutospacing="1" w:after="100" w:afterAutospacing="1" w:line="240" w:lineRule="auto"/>
      </w:pPr>
      <w:r>
        <w:rPr>
          <w:rStyle w:val="Strong"/>
        </w:rPr>
        <w:t>Sudden Decline (Mid-to-Late 2018):</w:t>
      </w:r>
      <w:r>
        <w:br/>
        <w:t xml:space="preserve">A </w:t>
      </w:r>
      <w:r>
        <w:rPr>
          <w:rStyle w:val="Strong"/>
        </w:rPr>
        <w:t>steep drop in orders</w:t>
      </w:r>
      <w:r>
        <w:t xml:space="preserve"> after mid-2018 could indicate:</w:t>
      </w:r>
    </w:p>
    <w:p w14:paraId="55F2AA1A" w14:textId="77777777" w:rsidR="003E39F4" w:rsidRDefault="003E39F4" w:rsidP="003E39F4">
      <w:pPr>
        <w:numPr>
          <w:ilvl w:val="1"/>
          <w:numId w:val="16"/>
        </w:numPr>
        <w:spacing w:before="100" w:beforeAutospacing="1" w:after="100" w:afterAutospacing="1" w:line="240" w:lineRule="auto"/>
      </w:pPr>
      <w:r>
        <w:rPr>
          <w:rStyle w:val="Strong"/>
        </w:rPr>
        <w:t>Market saturation</w:t>
      </w:r>
      <w:r>
        <w:t xml:space="preserve"> or increased competition.</w:t>
      </w:r>
    </w:p>
    <w:p w14:paraId="59748421" w14:textId="77777777" w:rsidR="003E39F4" w:rsidRDefault="003E39F4" w:rsidP="003E39F4">
      <w:pPr>
        <w:numPr>
          <w:ilvl w:val="1"/>
          <w:numId w:val="16"/>
        </w:numPr>
        <w:spacing w:before="100" w:beforeAutospacing="1" w:after="100" w:afterAutospacing="1" w:line="240" w:lineRule="auto"/>
      </w:pPr>
      <w:r>
        <w:rPr>
          <w:rStyle w:val="Strong"/>
        </w:rPr>
        <w:t>Operational issues</w:t>
      </w:r>
      <w:r>
        <w:t xml:space="preserve"> such as supply chain disruptions.</w:t>
      </w:r>
    </w:p>
    <w:p w14:paraId="65FDDA46" w14:textId="77777777" w:rsidR="003E39F4" w:rsidRDefault="003E39F4" w:rsidP="003E39F4">
      <w:pPr>
        <w:numPr>
          <w:ilvl w:val="1"/>
          <w:numId w:val="16"/>
        </w:numPr>
        <w:spacing w:before="100" w:beforeAutospacing="1" w:after="100" w:afterAutospacing="1" w:line="240" w:lineRule="auto"/>
      </w:pPr>
      <w:r>
        <w:rPr>
          <w:rStyle w:val="Strong"/>
        </w:rPr>
        <w:t xml:space="preserve">Changes in customer </w:t>
      </w:r>
      <w:proofErr w:type="spellStart"/>
      <w:r>
        <w:rPr>
          <w:rStyle w:val="Strong"/>
        </w:rPr>
        <w:t>behavior</w:t>
      </w:r>
      <w:proofErr w:type="spellEnd"/>
      <w:r>
        <w:t xml:space="preserve"> or demand shifts.</w:t>
      </w:r>
    </w:p>
    <w:p w14:paraId="56ABAC09" w14:textId="77777777" w:rsidR="003E39F4" w:rsidRDefault="003E39F4" w:rsidP="003E39F4">
      <w:pPr>
        <w:pStyle w:val="Heading3"/>
      </w:pPr>
      <w:r>
        <w:rPr>
          <w:rStyle w:val="Strong"/>
          <w:b w:val="0"/>
          <w:bCs w:val="0"/>
        </w:rPr>
        <w:t>Actionable Recommendations:</w:t>
      </w:r>
    </w:p>
    <w:p w14:paraId="12F3B1BC" w14:textId="77777777" w:rsidR="003E39F4" w:rsidRDefault="003E39F4" w:rsidP="003E39F4">
      <w:pPr>
        <w:numPr>
          <w:ilvl w:val="0"/>
          <w:numId w:val="17"/>
        </w:numPr>
        <w:spacing w:before="100" w:beforeAutospacing="1" w:after="100" w:afterAutospacing="1" w:line="240" w:lineRule="auto"/>
      </w:pPr>
      <w:r>
        <w:rPr>
          <w:rStyle w:val="Strong"/>
        </w:rPr>
        <w:t>Investigate the sharp decline in late 2018</w:t>
      </w:r>
      <w:r>
        <w:t>—Identify whether it was due to external factors (e.g., economic conditions) or internal inefficiencies.</w:t>
      </w:r>
    </w:p>
    <w:p w14:paraId="29F63252" w14:textId="77777777" w:rsidR="003E39F4" w:rsidRDefault="003E39F4" w:rsidP="003E39F4">
      <w:pPr>
        <w:numPr>
          <w:ilvl w:val="0"/>
          <w:numId w:val="17"/>
        </w:numPr>
        <w:spacing w:before="100" w:beforeAutospacing="1" w:after="100" w:afterAutospacing="1" w:line="240" w:lineRule="auto"/>
      </w:pPr>
      <w:r>
        <w:rPr>
          <w:rStyle w:val="Strong"/>
        </w:rPr>
        <w:t>Leverage Seasonal Trends</w:t>
      </w:r>
      <w:r>
        <w:t>—Since late 2017 showed high sales, plan aggressive marketing campaigns for similar periods in the future.</w:t>
      </w:r>
    </w:p>
    <w:p w14:paraId="64F53008" w14:textId="77777777" w:rsidR="003E39F4" w:rsidRDefault="003E39F4" w:rsidP="003E39F4">
      <w:pPr>
        <w:numPr>
          <w:ilvl w:val="0"/>
          <w:numId w:val="17"/>
        </w:numPr>
        <w:spacing w:before="100" w:beforeAutospacing="1" w:after="100" w:afterAutospacing="1" w:line="240" w:lineRule="auto"/>
      </w:pPr>
      <w:r>
        <w:rPr>
          <w:rStyle w:val="Strong"/>
        </w:rPr>
        <w:t>Customer Retention Strategies</w:t>
      </w:r>
      <w:r>
        <w:t>—Implement promotions, loyalty programs, or re-engagement campaigns to sustain order volume.</w:t>
      </w:r>
    </w:p>
    <w:p w14:paraId="59BCA5C8" w14:textId="77777777" w:rsidR="003E39F4" w:rsidRDefault="003E39F4" w:rsidP="003E39F4">
      <w:pPr>
        <w:spacing w:before="100" w:beforeAutospacing="1" w:after="100" w:afterAutospacing="1" w:line="240" w:lineRule="auto"/>
        <w:ind w:left="1440"/>
      </w:pPr>
    </w:p>
    <w:p w14:paraId="1794A108" w14:textId="2B803D8B" w:rsidR="00C707D4" w:rsidRPr="00C707D4" w:rsidRDefault="00C707D4" w:rsidP="003E39F4">
      <w:pPr>
        <w:spacing w:before="100" w:beforeAutospacing="1" w:after="100" w:afterAutospacing="1" w:line="240" w:lineRule="auto"/>
      </w:pPr>
      <w:r w:rsidRPr="00C707D4">
        <w:pict w14:anchorId="7CC4B8E2">
          <v:rect id="_x0000_i1047" style="width:0;height:1.5pt" o:hralign="center" o:hrstd="t" o:hr="t" fillcolor="#a0a0a0" stroked="f"/>
        </w:pict>
      </w:r>
    </w:p>
    <w:p w14:paraId="3BF26555" w14:textId="77777777" w:rsidR="00C707D4" w:rsidRPr="00C707D4" w:rsidRDefault="00C707D4" w:rsidP="00C707D4">
      <w:pPr>
        <w:pStyle w:val="Heading2"/>
        <w:rPr>
          <w:sz w:val="32"/>
          <w:szCs w:val="32"/>
        </w:rPr>
      </w:pPr>
      <w:r w:rsidRPr="00C707D4">
        <w:rPr>
          <w:rStyle w:val="Strong"/>
          <w:sz w:val="32"/>
          <w:szCs w:val="32"/>
        </w:rPr>
        <w:lastRenderedPageBreak/>
        <w:t>Order Status Analysis</w:t>
      </w:r>
    </w:p>
    <w:p w14:paraId="5D2634E9" w14:textId="77777777" w:rsidR="00C707D4" w:rsidRPr="00C707D4" w:rsidRDefault="00C707D4" w:rsidP="00C707D4">
      <w:pPr>
        <w:numPr>
          <w:ilvl w:val="0"/>
          <w:numId w:val="13"/>
        </w:numPr>
        <w:spacing w:before="100" w:beforeAutospacing="1" w:after="100" w:afterAutospacing="1" w:line="240" w:lineRule="auto"/>
      </w:pPr>
      <w:proofErr w:type="spellStart"/>
      <w:r w:rsidRPr="00C707D4">
        <w:rPr>
          <w:rStyle w:val="Strong"/>
        </w:rPr>
        <w:t>Canceled</w:t>
      </w:r>
      <w:proofErr w:type="spellEnd"/>
      <w:r w:rsidRPr="00C707D4">
        <w:rPr>
          <w:rStyle w:val="Strong"/>
        </w:rPr>
        <w:t xml:space="preserve"> Orders:</w:t>
      </w:r>
      <w:r w:rsidRPr="00C707D4">
        <w:t xml:space="preserve"> </w:t>
      </w:r>
      <w:r w:rsidRPr="00C707D4">
        <w:rPr>
          <w:rStyle w:val="Strong"/>
        </w:rPr>
        <w:t>538</w:t>
      </w:r>
    </w:p>
    <w:p w14:paraId="21BDBE4D" w14:textId="6F9293BC" w:rsidR="00CF6708" w:rsidRPr="00CF6708" w:rsidRDefault="00C707D4" w:rsidP="00CF6708">
      <w:pPr>
        <w:numPr>
          <w:ilvl w:val="0"/>
          <w:numId w:val="13"/>
        </w:numPr>
        <w:spacing w:before="100" w:beforeAutospacing="1" w:after="100" w:afterAutospacing="1" w:line="240" w:lineRule="auto"/>
        <w:rPr>
          <w:rStyle w:val="Strong"/>
          <w:b w:val="0"/>
          <w:bCs w:val="0"/>
        </w:rPr>
      </w:pPr>
      <w:r w:rsidRPr="00C707D4">
        <w:rPr>
          <w:rStyle w:val="Strong"/>
        </w:rPr>
        <w:t>Expected Revenue from Approved Orders:</w:t>
      </w:r>
      <w:r w:rsidRPr="00C707D4">
        <w:t xml:space="preserve"> </w:t>
      </w:r>
      <w:r w:rsidRPr="00C707D4">
        <w:rPr>
          <w:rStyle w:val="Strong"/>
        </w:rPr>
        <w:t>$302.70</w:t>
      </w:r>
    </w:p>
    <w:p w14:paraId="653A97C5" w14:textId="77777777" w:rsidR="00CF6708" w:rsidRPr="00CF6708" w:rsidRDefault="00CF6708" w:rsidP="00CF6708">
      <w:pPr>
        <w:spacing w:before="100" w:beforeAutospacing="1" w:after="100" w:afterAutospacing="1" w:line="240" w:lineRule="auto"/>
        <w:rPr>
          <w:rStyle w:val="Strong"/>
          <w:b w:val="0"/>
          <w:bCs w:val="0"/>
        </w:rPr>
      </w:pPr>
    </w:p>
    <w:p w14:paraId="5E6B8A45" w14:textId="171C3500" w:rsidR="00CF6708" w:rsidRPr="00CF6708" w:rsidRDefault="00CF6708" w:rsidP="00CF6708">
      <w:pPr>
        <w:pStyle w:val="Heading2"/>
        <w:rPr>
          <w:rStyle w:val="Strong"/>
          <w:b w:val="0"/>
          <w:bCs w:val="0"/>
          <w:sz w:val="32"/>
          <w:szCs w:val="32"/>
        </w:rPr>
      </w:pPr>
      <w:r>
        <w:rPr>
          <w:rStyle w:val="Strong"/>
          <w:sz w:val="32"/>
          <w:szCs w:val="32"/>
        </w:rPr>
        <w:t>Total late Orders</w:t>
      </w:r>
    </w:p>
    <w:p w14:paraId="56E0B767" w14:textId="0E6B3934" w:rsidR="00CF6708" w:rsidRDefault="00CF6708" w:rsidP="00CF6708">
      <w:pPr>
        <w:spacing w:before="100" w:beforeAutospacing="1" w:after="100" w:afterAutospacing="1" w:line="240" w:lineRule="auto"/>
        <w:jc w:val="center"/>
      </w:pPr>
      <w:r w:rsidRPr="00CF6708">
        <w:drawing>
          <wp:inline distT="0" distB="0" distL="0" distR="0" wp14:anchorId="40DE14E1" wp14:editId="22D3C65E">
            <wp:extent cx="3372321" cy="160995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2321" cy="1609950"/>
                    </a:xfrm>
                    <a:prstGeom prst="rect">
                      <a:avLst/>
                    </a:prstGeom>
                  </pic:spPr>
                </pic:pic>
              </a:graphicData>
            </a:graphic>
          </wp:inline>
        </w:drawing>
      </w:r>
    </w:p>
    <w:p w14:paraId="3783F14A" w14:textId="77777777" w:rsidR="00CF6708" w:rsidRPr="00CF6708" w:rsidRDefault="00CF6708" w:rsidP="00CF6708">
      <w:pPr>
        <w:numPr>
          <w:ilvl w:val="0"/>
          <w:numId w:val="18"/>
        </w:numPr>
        <w:spacing w:before="100" w:beforeAutospacing="1" w:after="100" w:afterAutospacing="1" w:line="240" w:lineRule="auto"/>
        <w:rPr>
          <w:sz w:val="24"/>
          <w:szCs w:val="24"/>
        </w:rPr>
      </w:pPr>
      <w:r w:rsidRPr="00CF6708">
        <w:rPr>
          <w:sz w:val="24"/>
          <w:szCs w:val="24"/>
        </w:rPr>
        <w:t xml:space="preserve">The </w:t>
      </w:r>
      <w:r w:rsidRPr="00CF6708">
        <w:rPr>
          <w:rStyle w:val="Strong"/>
          <w:sz w:val="24"/>
          <w:szCs w:val="24"/>
        </w:rPr>
        <w:t>total number of late orders</w:t>
      </w:r>
      <w:r w:rsidRPr="00CF6708">
        <w:rPr>
          <w:sz w:val="24"/>
          <w:szCs w:val="24"/>
        </w:rPr>
        <w:t xml:space="preserve"> fluctuated slightly but remained </w:t>
      </w:r>
      <w:r w:rsidRPr="00CF6708">
        <w:rPr>
          <w:rStyle w:val="Strong"/>
          <w:sz w:val="24"/>
          <w:szCs w:val="24"/>
        </w:rPr>
        <w:t>above 500</w:t>
      </w:r>
      <w:r w:rsidRPr="00CF6708">
        <w:rPr>
          <w:sz w:val="24"/>
          <w:szCs w:val="24"/>
        </w:rPr>
        <w:t xml:space="preserve"> for most months.</w:t>
      </w:r>
    </w:p>
    <w:p w14:paraId="5BCC6BE3" w14:textId="77777777" w:rsidR="00CF6708" w:rsidRPr="00CF6708" w:rsidRDefault="00CF6708" w:rsidP="00CF6708">
      <w:pPr>
        <w:numPr>
          <w:ilvl w:val="0"/>
          <w:numId w:val="18"/>
        </w:numPr>
        <w:spacing w:before="100" w:beforeAutospacing="1" w:after="100" w:afterAutospacing="1" w:line="240" w:lineRule="auto"/>
        <w:rPr>
          <w:sz w:val="24"/>
          <w:szCs w:val="24"/>
        </w:rPr>
      </w:pPr>
      <w:r w:rsidRPr="00CF6708">
        <w:rPr>
          <w:sz w:val="24"/>
          <w:szCs w:val="24"/>
        </w:rPr>
        <w:t xml:space="preserve">A </w:t>
      </w:r>
      <w:r w:rsidRPr="00CF6708">
        <w:rPr>
          <w:rStyle w:val="Strong"/>
          <w:sz w:val="24"/>
          <w:szCs w:val="24"/>
        </w:rPr>
        <w:t>notable peak in July</w:t>
      </w:r>
      <w:r w:rsidRPr="00CF6708">
        <w:rPr>
          <w:sz w:val="24"/>
          <w:szCs w:val="24"/>
        </w:rPr>
        <w:t xml:space="preserve"> suggests potential </w:t>
      </w:r>
      <w:r w:rsidRPr="00CF6708">
        <w:rPr>
          <w:rStyle w:val="Strong"/>
          <w:sz w:val="24"/>
          <w:szCs w:val="24"/>
        </w:rPr>
        <w:t>delivery inefficiencies or increased demand</w:t>
      </w:r>
      <w:r w:rsidRPr="00CF6708">
        <w:rPr>
          <w:sz w:val="24"/>
          <w:szCs w:val="24"/>
        </w:rPr>
        <w:t xml:space="preserve"> during this period.</w:t>
      </w:r>
    </w:p>
    <w:p w14:paraId="4C53D2A8" w14:textId="77777777" w:rsidR="00CF6708" w:rsidRPr="00CF6708" w:rsidRDefault="00CF6708" w:rsidP="00CF6708">
      <w:pPr>
        <w:numPr>
          <w:ilvl w:val="0"/>
          <w:numId w:val="18"/>
        </w:numPr>
        <w:spacing w:before="100" w:beforeAutospacing="1" w:after="100" w:afterAutospacing="1" w:line="240" w:lineRule="auto"/>
        <w:rPr>
          <w:sz w:val="24"/>
          <w:szCs w:val="24"/>
        </w:rPr>
      </w:pPr>
      <w:r w:rsidRPr="00CF6708">
        <w:rPr>
          <w:sz w:val="24"/>
          <w:szCs w:val="24"/>
        </w:rPr>
        <w:t xml:space="preserve">After </w:t>
      </w:r>
      <w:r w:rsidRPr="00CF6708">
        <w:rPr>
          <w:rStyle w:val="Strong"/>
          <w:sz w:val="24"/>
          <w:szCs w:val="24"/>
        </w:rPr>
        <w:t>August</w:t>
      </w:r>
      <w:r w:rsidRPr="00CF6708">
        <w:rPr>
          <w:sz w:val="24"/>
          <w:szCs w:val="24"/>
        </w:rPr>
        <w:t xml:space="preserve">, the number of late orders </w:t>
      </w:r>
      <w:r w:rsidRPr="00CF6708">
        <w:rPr>
          <w:rStyle w:val="Strong"/>
          <w:sz w:val="24"/>
          <w:szCs w:val="24"/>
        </w:rPr>
        <w:t>declined sharply</w:t>
      </w:r>
      <w:r w:rsidRPr="00CF6708">
        <w:rPr>
          <w:sz w:val="24"/>
          <w:szCs w:val="24"/>
        </w:rPr>
        <w:t xml:space="preserve">, indicating possible </w:t>
      </w:r>
      <w:r w:rsidRPr="00CF6708">
        <w:rPr>
          <w:rStyle w:val="Strong"/>
          <w:sz w:val="24"/>
          <w:szCs w:val="24"/>
        </w:rPr>
        <w:t>logistics improvements</w:t>
      </w:r>
      <w:r w:rsidRPr="00CF6708">
        <w:rPr>
          <w:sz w:val="24"/>
          <w:szCs w:val="24"/>
        </w:rPr>
        <w:t xml:space="preserve"> or </w:t>
      </w:r>
      <w:r w:rsidRPr="00CF6708">
        <w:rPr>
          <w:rStyle w:val="Strong"/>
          <w:sz w:val="24"/>
          <w:szCs w:val="24"/>
        </w:rPr>
        <w:t>reduced order volume</w:t>
      </w:r>
      <w:r w:rsidRPr="00CF6708">
        <w:rPr>
          <w:sz w:val="24"/>
          <w:szCs w:val="24"/>
        </w:rPr>
        <w:t>.</w:t>
      </w:r>
    </w:p>
    <w:p w14:paraId="46C56626" w14:textId="77777777" w:rsidR="00CF6708" w:rsidRPr="00CF6708" w:rsidRDefault="00CF6708" w:rsidP="00CF6708">
      <w:pPr>
        <w:numPr>
          <w:ilvl w:val="0"/>
          <w:numId w:val="18"/>
        </w:numPr>
        <w:spacing w:before="100" w:beforeAutospacing="1" w:after="100" w:afterAutospacing="1" w:line="240" w:lineRule="auto"/>
        <w:rPr>
          <w:sz w:val="24"/>
          <w:szCs w:val="24"/>
        </w:rPr>
      </w:pPr>
      <w:r w:rsidRPr="00CF6708">
        <w:rPr>
          <w:sz w:val="24"/>
          <w:szCs w:val="24"/>
        </w:rPr>
        <w:t xml:space="preserve">A </w:t>
      </w:r>
      <w:r w:rsidRPr="00CF6708">
        <w:rPr>
          <w:rStyle w:val="Strong"/>
          <w:sz w:val="24"/>
          <w:szCs w:val="24"/>
        </w:rPr>
        <w:t>spike in November</w:t>
      </w:r>
      <w:r w:rsidRPr="00CF6708">
        <w:rPr>
          <w:sz w:val="24"/>
          <w:szCs w:val="24"/>
        </w:rPr>
        <w:t xml:space="preserve"> suggests </w:t>
      </w:r>
      <w:r w:rsidRPr="00CF6708">
        <w:rPr>
          <w:rStyle w:val="Strong"/>
          <w:sz w:val="24"/>
          <w:szCs w:val="24"/>
        </w:rPr>
        <w:t>seasonal factors</w:t>
      </w:r>
      <w:r w:rsidRPr="00CF6708">
        <w:rPr>
          <w:sz w:val="24"/>
          <w:szCs w:val="24"/>
        </w:rPr>
        <w:t xml:space="preserve"> affecting delivery efficiency.</w:t>
      </w:r>
    </w:p>
    <w:p w14:paraId="1DECA7F5" w14:textId="77777777" w:rsidR="00CF6708" w:rsidRPr="00CF6708" w:rsidRDefault="00CF6708" w:rsidP="00CF6708">
      <w:pPr>
        <w:pStyle w:val="Heading3"/>
        <w:rPr>
          <w:sz w:val="28"/>
          <w:szCs w:val="28"/>
        </w:rPr>
      </w:pPr>
      <w:r w:rsidRPr="00CF6708">
        <w:rPr>
          <w:rStyle w:val="Strong"/>
          <w:b w:val="0"/>
          <w:bCs w:val="0"/>
          <w:sz w:val="28"/>
          <w:szCs w:val="28"/>
        </w:rPr>
        <w:t>Business Insight:</w:t>
      </w:r>
    </w:p>
    <w:p w14:paraId="1AF427EA" w14:textId="77777777" w:rsidR="00CF6708" w:rsidRPr="00CF6708" w:rsidRDefault="00CF6708" w:rsidP="00CF6708">
      <w:pPr>
        <w:numPr>
          <w:ilvl w:val="0"/>
          <w:numId w:val="19"/>
        </w:numPr>
        <w:spacing w:before="100" w:beforeAutospacing="1" w:after="100" w:afterAutospacing="1" w:line="240" w:lineRule="auto"/>
        <w:rPr>
          <w:sz w:val="24"/>
          <w:szCs w:val="24"/>
        </w:rPr>
      </w:pPr>
      <w:r w:rsidRPr="00CF6708">
        <w:rPr>
          <w:sz w:val="24"/>
          <w:szCs w:val="24"/>
        </w:rPr>
        <w:t xml:space="preserve">Investigate the </w:t>
      </w:r>
      <w:r w:rsidRPr="00CF6708">
        <w:rPr>
          <w:rStyle w:val="Strong"/>
          <w:sz w:val="24"/>
          <w:szCs w:val="24"/>
        </w:rPr>
        <w:t>July peak</w:t>
      </w:r>
      <w:r w:rsidRPr="00CF6708">
        <w:rPr>
          <w:sz w:val="24"/>
          <w:szCs w:val="24"/>
        </w:rPr>
        <w:t xml:space="preserve">—was it due to </w:t>
      </w:r>
      <w:r w:rsidRPr="00CF6708">
        <w:rPr>
          <w:rStyle w:val="Strong"/>
          <w:sz w:val="24"/>
          <w:szCs w:val="24"/>
        </w:rPr>
        <w:t>logistics delays, supplier issues, or a sudden increase in orders?</w:t>
      </w:r>
    </w:p>
    <w:p w14:paraId="23AC018B" w14:textId="77777777" w:rsidR="00CF6708" w:rsidRPr="00CF6708" w:rsidRDefault="00CF6708" w:rsidP="00CF6708">
      <w:pPr>
        <w:numPr>
          <w:ilvl w:val="0"/>
          <w:numId w:val="19"/>
        </w:numPr>
        <w:spacing w:before="100" w:beforeAutospacing="1" w:after="100" w:afterAutospacing="1" w:line="240" w:lineRule="auto"/>
        <w:rPr>
          <w:sz w:val="24"/>
          <w:szCs w:val="24"/>
        </w:rPr>
      </w:pPr>
      <w:r w:rsidRPr="00CF6708">
        <w:rPr>
          <w:sz w:val="24"/>
          <w:szCs w:val="24"/>
        </w:rPr>
        <w:t xml:space="preserve">The </w:t>
      </w:r>
      <w:r w:rsidRPr="00CF6708">
        <w:rPr>
          <w:rStyle w:val="Strong"/>
          <w:sz w:val="24"/>
          <w:szCs w:val="24"/>
        </w:rPr>
        <w:t>November increase</w:t>
      </w:r>
      <w:r w:rsidRPr="00CF6708">
        <w:rPr>
          <w:sz w:val="24"/>
          <w:szCs w:val="24"/>
        </w:rPr>
        <w:t xml:space="preserve"> might be due to </w:t>
      </w:r>
      <w:r w:rsidRPr="00CF6708">
        <w:rPr>
          <w:rStyle w:val="Strong"/>
          <w:sz w:val="24"/>
          <w:szCs w:val="24"/>
        </w:rPr>
        <w:t>holiday season demand</w:t>
      </w:r>
      <w:r w:rsidRPr="00CF6708">
        <w:rPr>
          <w:sz w:val="24"/>
          <w:szCs w:val="24"/>
        </w:rPr>
        <w:t xml:space="preserve">, so improving </w:t>
      </w:r>
      <w:proofErr w:type="spellStart"/>
      <w:r w:rsidRPr="00CF6708">
        <w:rPr>
          <w:sz w:val="24"/>
          <w:szCs w:val="24"/>
        </w:rPr>
        <w:t>fulfillment</w:t>
      </w:r>
      <w:proofErr w:type="spellEnd"/>
      <w:r w:rsidRPr="00CF6708">
        <w:rPr>
          <w:sz w:val="24"/>
          <w:szCs w:val="24"/>
        </w:rPr>
        <w:t xml:space="preserve"> strategies for peak months can enhance </w:t>
      </w:r>
      <w:r w:rsidRPr="00CF6708">
        <w:rPr>
          <w:rStyle w:val="Strong"/>
          <w:sz w:val="24"/>
          <w:szCs w:val="24"/>
        </w:rPr>
        <w:t>customer satisfaction</w:t>
      </w:r>
      <w:r w:rsidRPr="00CF6708">
        <w:rPr>
          <w:sz w:val="24"/>
          <w:szCs w:val="24"/>
        </w:rPr>
        <w:t>.</w:t>
      </w:r>
    </w:p>
    <w:p w14:paraId="18C3FA8E" w14:textId="77777777" w:rsidR="00CF6708" w:rsidRPr="00CF6708" w:rsidRDefault="00CF6708" w:rsidP="00CF6708">
      <w:pPr>
        <w:numPr>
          <w:ilvl w:val="0"/>
          <w:numId w:val="19"/>
        </w:numPr>
        <w:spacing w:before="100" w:beforeAutospacing="1" w:after="100" w:afterAutospacing="1" w:line="240" w:lineRule="auto"/>
        <w:rPr>
          <w:sz w:val="24"/>
          <w:szCs w:val="24"/>
        </w:rPr>
      </w:pPr>
      <w:r w:rsidRPr="00CF6708">
        <w:rPr>
          <w:sz w:val="24"/>
          <w:szCs w:val="24"/>
        </w:rPr>
        <w:t xml:space="preserve">The </w:t>
      </w:r>
      <w:r w:rsidRPr="00CF6708">
        <w:rPr>
          <w:rStyle w:val="Strong"/>
          <w:sz w:val="24"/>
          <w:szCs w:val="24"/>
        </w:rPr>
        <w:t>steady decline post-August</w:t>
      </w:r>
      <w:r w:rsidRPr="00CF6708">
        <w:rPr>
          <w:sz w:val="24"/>
          <w:szCs w:val="24"/>
        </w:rPr>
        <w:t xml:space="preserve"> is a positive sign, suggesting </w:t>
      </w:r>
      <w:r w:rsidRPr="00CF6708">
        <w:rPr>
          <w:rStyle w:val="Strong"/>
          <w:sz w:val="24"/>
          <w:szCs w:val="24"/>
        </w:rPr>
        <w:t>operational optimizations</w:t>
      </w:r>
      <w:r w:rsidRPr="00CF6708">
        <w:rPr>
          <w:sz w:val="24"/>
          <w:szCs w:val="24"/>
        </w:rPr>
        <w:t>.</w:t>
      </w:r>
    </w:p>
    <w:p w14:paraId="427E3E3B" w14:textId="77777777" w:rsidR="00CF6708" w:rsidRPr="00CF6708" w:rsidRDefault="00CF6708" w:rsidP="00CF6708">
      <w:pPr>
        <w:spacing w:before="100" w:beforeAutospacing="1" w:after="100" w:afterAutospacing="1" w:line="240" w:lineRule="auto"/>
        <w:jc w:val="center"/>
      </w:pPr>
    </w:p>
    <w:sectPr w:rsidR="00CF6708" w:rsidRPr="00CF67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8360D" w14:textId="77777777" w:rsidR="006C3617" w:rsidRDefault="006C3617" w:rsidP="000671E8">
      <w:pPr>
        <w:spacing w:after="0" w:line="240" w:lineRule="auto"/>
      </w:pPr>
      <w:r>
        <w:separator/>
      </w:r>
    </w:p>
  </w:endnote>
  <w:endnote w:type="continuationSeparator" w:id="0">
    <w:p w14:paraId="17463DDC" w14:textId="77777777" w:rsidR="006C3617" w:rsidRDefault="006C3617" w:rsidP="00067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E27C4" w14:textId="77777777" w:rsidR="006C3617" w:rsidRDefault="006C3617" w:rsidP="000671E8">
      <w:pPr>
        <w:spacing w:after="0" w:line="240" w:lineRule="auto"/>
      </w:pPr>
      <w:r>
        <w:separator/>
      </w:r>
    </w:p>
  </w:footnote>
  <w:footnote w:type="continuationSeparator" w:id="0">
    <w:p w14:paraId="58A22E2E" w14:textId="77777777" w:rsidR="006C3617" w:rsidRDefault="006C3617" w:rsidP="00067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4116"/>
    <w:multiLevelType w:val="multilevel"/>
    <w:tmpl w:val="41D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74037"/>
    <w:multiLevelType w:val="multilevel"/>
    <w:tmpl w:val="A3C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55278"/>
    <w:multiLevelType w:val="multilevel"/>
    <w:tmpl w:val="2C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032CF"/>
    <w:multiLevelType w:val="multilevel"/>
    <w:tmpl w:val="CCC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E462D"/>
    <w:multiLevelType w:val="multilevel"/>
    <w:tmpl w:val="ED3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A5F"/>
    <w:multiLevelType w:val="multilevel"/>
    <w:tmpl w:val="FD04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D4DC2"/>
    <w:multiLevelType w:val="multilevel"/>
    <w:tmpl w:val="B7A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024B0"/>
    <w:multiLevelType w:val="multilevel"/>
    <w:tmpl w:val="71F4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5654B"/>
    <w:multiLevelType w:val="multilevel"/>
    <w:tmpl w:val="7B64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847CA"/>
    <w:multiLevelType w:val="multilevel"/>
    <w:tmpl w:val="C2C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358D0"/>
    <w:multiLevelType w:val="multilevel"/>
    <w:tmpl w:val="ED2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D59F7"/>
    <w:multiLevelType w:val="multilevel"/>
    <w:tmpl w:val="453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E0A71"/>
    <w:multiLevelType w:val="multilevel"/>
    <w:tmpl w:val="7FDA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247FE"/>
    <w:multiLevelType w:val="multilevel"/>
    <w:tmpl w:val="4B1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71020"/>
    <w:multiLevelType w:val="multilevel"/>
    <w:tmpl w:val="8C3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30132"/>
    <w:multiLevelType w:val="multilevel"/>
    <w:tmpl w:val="0D64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87527"/>
    <w:multiLevelType w:val="multilevel"/>
    <w:tmpl w:val="5C4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C2D4F"/>
    <w:multiLevelType w:val="multilevel"/>
    <w:tmpl w:val="E53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C4F45"/>
    <w:multiLevelType w:val="multilevel"/>
    <w:tmpl w:val="832C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16"/>
  </w:num>
  <w:num w:numId="4">
    <w:abstractNumId w:val="14"/>
  </w:num>
  <w:num w:numId="5">
    <w:abstractNumId w:val="4"/>
  </w:num>
  <w:num w:numId="6">
    <w:abstractNumId w:val="6"/>
  </w:num>
  <w:num w:numId="7">
    <w:abstractNumId w:val="10"/>
  </w:num>
  <w:num w:numId="8">
    <w:abstractNumId w:val="5"/>
  </w:num>
  <w:num w:numId="9">
    <w:abstractNumId w:val="2"/>
  </w:num>
  <w:num w:numId="10">
    <w:abstractNumId w:val="1"/>
  </w:num>
  <w:num w:numId="11">
    <w:abstractNumId w:val="3"/>
  </w:num>
  <w:num w:numId="12">
    <w:abstractNumId w:val="7"/>
  </w:num>
  <w:num w:numId="13">
    <w:abstractNumId w:val="9"/>
  </w:num>
  <w:num w:numId="14">
    <w:abstractNumId w:val="17"/>
  </w:num>
  <w:num w:numId="15">
    <w:abstractNumId w:val="0"/>
  </w:num>
  <w:num w:numId="16">
    <w:abstractNumId w:val="12"/>
  </w:num>
  <w:num w:numId="17">
    <w:abstractNumId w:val="15"/>
  </w:num>
  <w:num w:numId="18">
    <w:abstractNumId w:val="1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47"/>
    <w:rsid w:val="0002346A"/>
    <w:rsid w:val="000671E8"/>
    <w:rsid w:val="0010114D"/>
    <w:rsid w:val="0010331D"/>
    <w:rsid w:val="001E6A1B"/>
    <w:rsid w:val="003E39F4"/>
    <w:rsid w:val="005D760D"/>
    <w:rsid w:val="005F3F47"/>
    <w:rsid w:val="006C3617"/>
    <w:rsid w:val="00754FC9"/>
    <w:rsid w:val="009A5CFF"/>
    <w:rsid w:val="00B31F4F"/>
    <w:rsid w:val="00C707D4"/>
    <w:rsid w:val="00CF6708"/>
    <w:rsid w:val="00DA21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5CA8"/>
  <w15:chartTrackingRefBased/>
  <w15:docId w15:val="{80DEA3BB-6E61-4A7B-93EA-22E338BE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07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1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0114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10114D"/>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1E8"/>
  </w:style>
  <w:style w:type="paragraph" w:styleId="Footer">
    <w:name w:val="footer"/>
    <w:basedOn w:val="Normal"/>
    <w:link w:val="FooterChar"/>
    <w:uiPriority w:val="99"/>
    <w:unhideWhenUsed/>
    <w:rsid w:val="00067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1E8"/>
  </w:style>
  <w:style w:type="character" w:customStyle="1" w:styleId="Heading3Char">
    <w:name w:val="Heading 3 Char"/>
    <w:basedOn w:val="DefaultParagraphFont"/>
    <w:link w:val="Heading3"/>
    <w:uiPriority w:val="9"/>
    <w:rsid w:val="000671E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671E8"/>
    <w:rPr>
      <w:b/>
      <w:bCs/>
    </w:rPr>
  </w:style>
  <w:style w:type="character" w:styleId="HTMLCode">
    <w:name w:val="HTML Code"/>
    <w:basedOn w:val="DefaultParagraphFont"/>
    <w:uiPriority w:val="99"/>
    <w:semiHidden/>
    <w:unhideWhenUsed/>
    <w:rsid w:val="000671E8"/>
    <w:rPr>
      <w:rFonts w:ascii="Courier New" w:eastAsia="Times New Roman" w:hAnsi="Courier New" w:cs="Courier New"/>
      <w:sz w:val="20"/>
      <w:szCs w:val="20"/>
    </w:rPr>
  </w:style>
  <w:style w:type="paragraph" w:styleId="ListParagraph">
    <w:name w:val="List Paragraph"/>
    <w:basedOn w:val="Normal"/>
    <w:uiPriority w:val="34"/>
    <w:qFormat/>
    <w:rsid w:val="00754FC9"/>
    <w:pPr>
      <w:ind w:left="720"/>
      <w:contextualSpacing/>
    </w:pPr>
  </w:style>
  <w:style w:type="paragraph" w:styleId="NormalWeb">
    <w:name w:val="Normal (Web)"/>
    <w:basedOn w:val="Normal"/>
    <w:uiPriority w:val="99"/>
    <w:semiHidden/>
    <w:unhideWhenUsed/>
    <w:rsid w:val="001011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10114D"/>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10114D"/>
    <w:rPr>
      <w:rFonts w:ascii="Times New Roman" w:eastAsia="Times New Roman" w:hAnsi="Times New Roman" w:cs="Times New Roman"/>
      <w:b/>
      <w:bCs/>
      <w:sz w:val="20"/>
      <w:szCs w:val="20"/>
      <w:lang w:eastAsia="en-GB"/>
    </w:rPr>
  </w:style>
  <w:style w:type="character" w:customStyle="1" w:styleId="Heading2Char">
    <w:name w:val="Heading 2 Char"/>
    <w:basedOn w:val="DefaultParagraphFont"/>
    <w:link w:val="Heading2"/>
    <w:uiPriority w:val="9"/>
    <w:rsid w:val="00C707D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498">
      <w:bodyDiv w:val="1"/>
      <w:marLeft w:val="0"/>
      <w:marRight w:val="0"/>
      <w:marTop w:val="0"/>
      <w:marBottom w:val="0"/>
      <w:divBdr>
        <w:top w:val="none" w:sz="0" w:space="0" w:color="auto"/>
        <w:left w:val="none" w:sz="0" w:space="0" w:color="auto"/>
        <w:bottom w:val="none" w:sz="0" w:space="0" w:color="auto"/>
        <w:right w:val="none" w:sz="0" w:space="0" w:color="auto"/>
      </w:divBdr>
    </w:div>
    <w:div w:id="91513696">
      <w:bodyDiv w:val="1"/>
      <w:marLeft w:val="0"/>
      <w:marRight w:val="0"/>
      <w:marTop w:val="0"/>
      <w:marBottom w:val="0"/>
      <w:divBdr>
        <w:top w:val="none" w:sz="0" w:space="0" w:color="auto"/>
        <w:left w:val="none" w:sz="0" w:space="0" w:color="auto"/>
        <w:bottom w:val="none" w:sz="0" w:space="0" w:color="auto"/>
        <w:right w:val="none" w:sz="0" w:space="0" w:color="auto"/>
      </w:divBdr>
      <w:divsChild>
        <w:div w:id="189148547">
          <w:marLeft w:val="0"/>
          <w:marRight w:val="0"/>
          <w:marTop w:val="0"/>
          <w:marBottom w:val="0"/>
          <w:divBdr>
            <w:top w:val="none" w:sz="0" w:space="0" w:color="auto"/>
            <w:left w:val="none" w:sz="0" w:space="0" w:color="auto"/>
            <w:bottom w:val="none" w:sz="0" w:space="0" w:color="auto"/>
            <w:right w:val="none" w:sz="0" w:space="0" w:color="auto"/>
          </w:divBdr>
          <w:divsChild>
            <w:div w:id="845633139">
              <w:marLeft w:val="0"/>
              <w:marRight w:val="0"/>
              <w:marTop w:val="0"/>
              <w:marBottom w:val="0"/>
              <w:divBdr>
                <w:top w:val="none" w:sz="0" w:space="0" w:color="auto"/>
                <w:left w:val="none" w:sz="0" w:space="0" w:color="auto"/>
                <w:bottom w:val="none" w:sz="0" w:space="0" w:color="auto"/>
                <w:right w:val="none" w:sz="0" w:space="0" w:color="auto"/>
              </w:divBdr>
            </w:div>
          </w:divsChild>
        </w:div>
        <w:div w:id="1072508958">
          <w:marLeft w:val="0"/>
          <w:marRight w:val="0"/>
          <w:marTop w:val="0"/>
          <w:marBottom w:val="0"/>
          <w:divBdr>
            <w:top w:val="none" w:sz="0" w:space="0" w:color="auto"/>
            <w:left w:val="none" w:sz="0" w:space="0" w:color="auto"/>
            <w:bottom w:val="none" w:sz="0" w:space="0" w:color="auto"/>
            <w:right w:val="none" w:sz="0" w:space="0" w:color="auto"/>
          </w:divBdr>
          <w:divsChild>
            <w:div w:id="3831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3003">
      <w:bodyDiv w:val="1"/>
      <w:marLeft w:val="0"/>
      <w:marRight w:val="0"/>
      <w:marTop w:val="0"/>
      <w:marBottom w:val="0"/>
      <w:divBdr>
        <w:top w:val="none" w:sz="0" w:space="0" w:color="auto"/>
        <w:left w:val="none" w:sz="0" w:space="0" w:color="auto"/>
        <w:bottom w:val="none" w:sz="0" w:space="0" w:color="auto"/>
        <w:right w:val="none" w:sz="0" w:space="0" w:color="auto"/>
      </w:divBdr>
    </w:div>
    <w:div w:id="740566953">
      <w:bodyDiv w:val="1"/>
      <w:marLeft w:val="0"/>
      <w:marRight w:val="0"/>
      <w:marTop w:val="0"/>
      <w:marBottom w:val="0"/>
      <w:divBdr>
        <w:top w:val="none" w:sz="0" w:space="0" w:color="auto"/>
        <w:left w:val="none" w:sz="0" w:space="0" w:color="auto"/>
        <w:bottom w:val="none" w:sz="0" w:space="0" w:color="auto"/>
        <w:right w:val="none" w:sz="0" w:space="0" w:color="auto"/>
      </w:divBdr>
    </w:div>
    <w:div w:id="933052965">
      <w:bodyDiv w:val="1"/>
      <w:marLeft w:val="0"/>
      <w:marRight w:val="0"/>
      <w:marTop w:val="0"/>
      <w:marBottom w:val="0"/>
      <w:divBdr>
        <w:top w:val="none" w:sz="0" w:space="0" w:color="auto"/>
        <w:left w:val="none" w:sz="0" w:space="0" w:color="auto"/>
        <w:bottom w:val="none" w:sz="0" w:space="0" w:color="auto"/>
        <w:right w:val="none" w:sz="0" w:space="0" w:color="auto"/>
      </w:divBdr>
    </w:div>
    <w:div w:id="1677266960">
      <w:bodyDiv w:val="1"/>
      <w:marLeft w:val="0"/>
      <w:marRight w:val="0"/>
      <w:marTop w:val="0"/>
      <w:marBottom w:val="0"/>
      <w:divBdr>
        <w:top w:val="none" w:sz="0" w:space="0" w:color="auto"/>
        <w:left w:val="none" w:sz="0" w:space="0" w:color="auto"/>
        <w:bottom w:val="none" w:sz="0" w:space="0" w:color="auto"/>
        <w:right w:val="none" w:sz="0" w:space="0" w:color="auto"/>
      </w:divBdr>
      <w:divsChild>
        <w:div w:id="555893162">
          <w:marLeft w:val="0"/>
          <w:marRight w:val="0"/>
          <w:marTop w:val="0"/>
          <w:marBottom w:val="0"/>
          <w:divBdr>
            <w:top w:val="none" w:sz="0" w:space="0" w:color="auto"/>
            <w:left w:val="none" w:sz="0" w:space="0" w:color="auto"/>
            <w:bottom w:val="none" w:sz="0" w:space="0" w:color="auto"/>
            <w:right w:val="none" w:sz="0" w:space="0" w:color="auto"/>
          </w:divBdr>
          <w:divsChild>
            <w:div w:id="38869228">
              <w:marLeft w:val="0"/>
              <w:marRight w:val="0"/>
              <w:marTop w:val="0"/>
              <w:marBottom w:val="0"/>
              <w:divBdr>
                <w:top w:val="none" w:sz="0" w:space="0" w:color="auto"/>
                <w:left w:val="none" w:sz="0" w:space="0" w:color="auto"/>
                <w:bottom w:val="none" w:sz="0" w:space="0" w:color="auto"/>
                <w:right w:val="none" w:sz="0" w:space="0" w:color="auto"/>
              </w:divBdr>
            </w:div>
          </w:divsChild>
        </w:div>
        <w:div w:id="1411150415">
          <w:marLeft w:val="0"/>
          <w:marRight w:val="0"/>
          <w:marTop w:val="0"/>
          <w:marBottom w:val="0"/>
          <w:divBdr>
            <w:top w:val="none" w:sz="0" w:space="0" w:color="auto"/>
            <w:left w:val="none" w:sz="0" w:space="0" w:color="auto"/>
            <w:bottom w:val="none" w:sz="0" w:space="0" w:color="auto"/>
            <w:right w:val="none" w:sz="0" w:space="0" w:color="auto"/>
          </w:divBdr>
          <w:divsChild>
            <w:div w:id="7483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1866">
      <w:bodyDiv w:val="1"/>
      <w:marLeft w:val="0"/>
      <w:marRight w:val="0"/>
      <w:marTop w:val="0"/>
      <w:marBottom w:val="0"/>
      <w:divBdr>
        <w:top w:val="none" w:sz="0" w:space="0" w:color="auto"/>
        <w:left w:val="none" w:sz="0" w:space="0" w:color="auto"/>
        <w:bottom w:val="none" w:sz="0" w:space="0" w:color="auto"/>
        <w:right w:val="none" w:sz="0" w:space="0" w:color="auto"/>
      </w:divBdr>
    </w:div>
    <w:div w:id="1753164066">
      <w:bodyDiv w:val="1"/>
      <w:marLeft w:val="0"/>
      <w:marRight w:val="0"/>
      <w:marTop w:val="0"/>
      <w:marBottom w:val="0"/>
      <w:divBdr>
        <w:top w:val="none" w:sz="0" w:space="0" w:color="auto"/>
        <w:left w:val="none" w:sz="0" w:space="0" w:color="auto"/>
        <w:bottom w:val="none" w:sz="0" w:space="0" w:color="auto"/>
        <w:right w:val="none" w:sz="0" w:space="0" w:color="auto"/>
      </w:divBdr>
    </w:div>
    <w:div w:id="1917322438">
      <w:bodyDiv w:val="1"/>
      <w:marLeft w:val="0"/>
      <w:marRight w:val="0"/>
      <w:marTop w:val="0"/>
      <w:marBottom w:val="0"/>
      <w:divBdr>
        <w:top w:val="none" w:sz="0" w:space="0" w:color="auto"/>
        <w:left w:val="none" w:sz="0" w:space="0" w:color="auto"/>
        <w:bottom w:val="none" w:sz="0" w:space="0" w:color="auto"/>
        <w:right w:val="none" w:sz="0" w:space="0" w:color="auto"/>
      </w:divBdr>
    </w:div>
    <w:div w:id="214592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Youssef Mohamed</dc:creator>
  <cp:keywords/>
  <dc:description/>
  <cp:lastModifiedBy>ENG Youssef Mohamed</cp:lastModifiedBy>
  <cp:revision>2</cp:revision>
  <cp:lastPrinted>2025-02-07T01:11:00Z</cp:lastPrinted>
  <dcterms:created xsi:type="dcterms:W3CDTF">2025-03-05T15:37:00Z</dcterms:created>
  <dcterms:modified xsi:type="dcterms:W3CDTF">2025-03-05T15:37:00Z</dcterms:modified>
</cp:coreProperties>
</file>