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7674" w14:textId="341B9789" w:rsidR="00980D09" w:rsidRPr="00980D09" w:rsidRDefault="00980D09" w:rsidP="00980D09">
      <w:pPr>
        <w:pStyle w:val="Heading1"/>
        <w:jc w:val="center"/>
        <w:rPr>
          <w:rFonts w:asciiTheme="minorHAnsi" w:hAnsiTheme="minorHAnsi" w:cstheme="minorHAnsi"/>
        </w:rPr>
      </w:pPr>
      <w:r w:rsidRPr="00980D09">
        <w:rPr>
          <w:rFonts w:asciiTheme="minorHAnsi" w:hAnsiTheme="minorHAnsi" w:cstheme="minorHAnsi"/>
        </w:rPr>
        <w:t>Exploring Gun Violence in the United States from 2013 -2018</w:t>
      </w:r>
    </w:p>
    <w:p w14:paraId="219122B0" w14:textId="77777777" w:rsidR="00980D09" w:rsidRPr="00980D09" w:rsidRDefault="00980D09" w:rsidP="00980D09">
      <w:pPr>
        <w:rPr>
          <w:rFonts w:cstheme="minorHAnsi"/>
        </w:rPr>
      </w:pPr>
    </w:p>
    <w:p w14:paraId="3C0AD06A" w14:textId="3094B333" w:rsidR="000C7414" w:rsidRPr="00980D09" w:rsidRDefault="000C7414" w:rsidP="00980D09">
      <w:pPr>
        <w:pStyle w:val="NormalWeb"/>
        <w:shd w:val="clear" w:color="auto" w:fill="FFFFFF"/>
        <w:spacing w:before="0" w:beforeAutospacing="0" w:after="240" w:afterAutospacing="0"/>
        <w:rPr>
          <w:rFonts w:asciiTheme="minorHAnsi" w:hAnsiTheme="minorHAnsi" w:cstheme="minorHAnsi"/>
          <w:color w:val="24292E"/>
        </w:rPr>
      </w:pPr>
      <w:r w:rsidRPr="00980D09">
        <w:rPr>
          <w:rFonts w:asciiTheme="minorHAnsi" w:hAnsiTheme="minorHAnsi" w:cstheme="minorHAnsi"/>
          <w:color w:val="24292E"/>
        </w:rPr>
        <w:t xml:space="preserve">Gun Violence is an increasing concern in United States communities. </w:t>
      </w:r>
      <w:r w:rsidR="00F63890" w:rsidRPr="00980D09">
        <w:rPr>
          <w:rFonts w:asciiTheme="minorHAnsi" w:hAnsiTheme="minorHAnsi" w:cstheme="minorHAnsi"/>
          <w:color w:val="24292E"/>
        </w:rPr>
        <w:t xml:space="preserve"> Mass shootings, school shootings, and police violence drive the majority of the conversation. These occurrences continue to bring gun laws and restrictions to the forefront of U.S politics. Increasingly polarizing, it is clear a solution is necessary for our communities to move forward.</w:t>
      </w:r>
    </w:p>
    <w:p w14:paraId="1F3DAF2C" w14:textId="074D3E9A" w:rsidR="002849CE" w:rsidRPr="00980D09" w:rsidRDefault="00F63890" w:rsidP="00980D09">
      <w:pPr>
        <w:pStyle w:val="NormalWeb"/>
        <w:shd w:val="clear" w:color="auto" w:fill="FFFFFF"/>
        <w:spacing w:before="0" w:beforeAutospacing="0" w:after="240" w:afterAutospacing="0"/>
        <w:rPr>
          <w:rFonts w:asciiTheme="minorHAnsi" w:hAnsiTheme="minorHAnsi" w:cstheme="minorHAnsi"/>
          <w:color w:val="24292E"/>
        </w:rPr>
      </w:pPr>
      <w:r w:rsidRPr="00980D09">
        <w:rPr>
          <w:rFonts w:asciiTheme="minorHAnsi" w:hAnsiTheme="minorHAnsi" w:cstheme="minorHAnsi"/>
          <w:color w:val="24292E"/>
        </w:rPr>
        <w:t>Our team wanted to bring clarity to this emotional and personal topic.</w:t>
      </w:r>
      <w:r w:rsidR="00BA1B44" w:rsidRPr="00980D09">
        <w:rPr>
          <w:rFonts w:asciiTheme="minorHAnsi" w:hAnsiTheme="minorHAnsi" w:cstheme="minorHAnsi"/>
          <w:color w:val="24292E"/>
        </w:rPr>
        <w:t xml:space="preserve"> Primarily concerned with generating revenue</w:t>
      </w:r>
      <w:r w:rsidR="002849CE" w:rsidRPr="00980D09">
        <w:rPr>
          <w:rFonts w:asciiTheme="minorHAnsi" w:hAnsiTheme="minorHAnsi" w:cstheme="minorHAnsi"/>
          <w:color w:val="24292E"/>
        </w:rPr>
        <w:t xml:space="preserve"> through marketing</w:t>
      </w:r>
      <w:r w:rsidR="00BA1B44" w:rsidRPr="00980D09">
        <w:rPr>
          <w:rFonts w:asciiTheme="minorHAnsi" w:hAnsiTheme="minorHAnsi" w:cstheme="minorHAnsi"/>
          <w:color w:val="24292E"/>
        </w:rPr>
        <w:t>,</w:t>
      </w:r>
      <w:r w:rsidRPr="00980D09">
        <w:rPr>
          <w:rFonts w:asciiTheme="minorHAnsi" w:hAnsiTheme="minorHAnsi" w:cstheme="minorHAnsi"/>
          <w:color w:val="24292E"/>
        </w:rPr>
        <w:t xml:space="preserve"> </w:t>
      </w:r>
      <w:r w:rsidR="00BA1B44" w:rsidRPr="00980D09">
        <w:rPr>
          <w:rFonts w:asciiTheme="minorHAnsi" w:hAnsiTheme="minorHAnsi" w:cstheme="minorHAnsi"/>
          <w:color w:val="24292E"/>
        </w:rPr>
        <w:t xml:space="preserve">news coverage </w:t>
      </w:r>
      <w:r w:rsidR="002849CE" w:rsidRPr="00980D09">
        <w:rPr>
          <w:rFonts w:asciiTheme="minorHAnsi" w:hAnsiTheme="minorHAnsi" w:cstheme="minorHAnsi"/>
          <w:color w:val="24292E"/>
        </w:rPr>
        <w:t>sensationalizes</w:t>
      </w:r>
      <w:r w:rsidR="00BA1B44" w:rsidRPr="00980D09">
        <w:rPr>
          <w:rFonts w:asciiTheme="minorHAnsi" w:hAnsiTheme="minorHAnsi" w:cstheme="minorHAnsi"/>
          <w:color w:val="24292E"/>
        </w:rPr>
        <w:t xml:space="preserve"> the narrative of gun incidents. </w:t>
      </w:r>
      <w:r w:rsidR="002849CE" w:rsidRPr="00980D09">
        <w:rPr>
          <w:rFonts w:asciiTheme="minorHAnsi" w:hAnsiTheme="minorHAnsi" w:cstheme="minorHAnsi"/>
          <w:color w:val="24292E"/>
        </w:rPr>
        <w:t>By</w:t>
      </w:r>
      <w:r w:rsidR="00BA1B44" w:rsidRPr="00980D09">
        <w:rPr>
          <w:rFonts w:asciiTheme="minorHAnsi" w:hAnsiTheme="minorHAnsi" w:cstheme="minorHAnsi"/>
          <w:color w:val="24292E"/>
        </w:rPr>
        <w:t xml:space="preserve"> providing a big picture perspective, our analysis </w:t>
      </w:r>
      <w:r w:rsidR="002849CE" w:rsidRPr="00980D09">
        <w:rPr>
          <w:rFonts w:asciiTheme="minorHAnsi" w:hAnsiTheme="minorHAnsi" w:cstheme="minorHAnsi"/>
          <w:color w:val="24292E"/>
        </w:rPr>
        <w:t>serves to refocus the conversation towards productivity.</w:t>
      </w:r>
    </w:p>
    <w:p w14:paraId="045ED302" w14:textId="742C26E5" w:rsidR="000C7414" w:rsidRDefault="002849CE" w:rsidP="00980D09">
      <w:pPr>
        <w:pStyle w:val="NormalWeb"/>
        <w:shd w:val="clear" w:color="auto" w:fill="FFFFFF"/>
        <w:spacing w:before="0" w:beforeAutospacing="0" w:after="240" w:afterAutospacing="0"/>
        <w:rPr>
          <w:rFonts w:asciiTheme="minorHAnsi" w:hAnsiTheme="minorHAnsi" w:cstheme="minorHAnsi"/>
          <w:color w:val="24292E"/>
        </w:rPr>
      </w:pPr>
      <w:r w:rsidRPr="00980D09">
        <w:rPr>
          <w:rFonts w:asciiTheme="minorHAnsi" w:hAnsiTheme="minorHAnsi" w:cstheme="minorHAnsi"/>
          <w:color w:val="24292E"/>
        </w:rPr>
        <w:t>Our team discovered data detailing a co</w:t>
      </w:r>
      <w:r w:rsidRPr="00980D09">
        <w:rPr>
          <w:rFonts w:asciiTheme="minorHAnsi" w:hAnsiTheme="minorHAnsi" w:cstheme="minorHAnsi"/>
          <w:color w:val="24292E"/>
        </w:rPr>
        <w:t>mprehensive record of over 260k US gun violence incidents from 2013-2018</w:t>
      </w:r>
      <w:r w:rsidRPr="00980D09">
        <w:rPr>
          <w:rFonts w:asciiTheme="minorHAnsi" w:hAnsiTheme="minorHAnsi" w:cstheme="minorHAnsi"/>
          <w:color w:val="24292E"/>
        </w:rPr>
        <w:t xml:space="preserve">. We also </w:t>
      </w:r>
      <w:r w:rsidR="00A02D6F" w:rsidRPr="00980D09">
        <w:rPr>
          <w:rFonts w:asciiTheme="minorHAnsi" w:hAnsiTheme="minorHAnsi" w:cstheme="minorHAnsi"/>
          <w:color w:val="24292E"/>
        </w:rPr>
        <w:t>utilized US Census data from 2013 -2018 to help us to not only understand incidents, and outcomes, but also compare them to the populations of each state.</w:t>
      </w:r>
      <w:r w:rsidR="00980D09">
        <w:rPr>
          <w:rFonts w:asciiTheme="minorHAnsi" w:hAnsiTheme="minorHAnsi" w:cstheme="minorHAnsi"/>
          <w:color w:val="24292E"/>
        </w:rPr>
        <w:t xml:space="preserve"> </w:t>
      </w:r>
    </w:p>
    <w:p w14:paraId="6A2E3507" w14:textId="46988357" w:rsidR="00812A69" w:rsidRPr="00604FE7" w:rsidRDefault="00980D09" w:rsidP="000C7414">
      <w:pPr>
        <w:pStyle w:val="NormalWeb"/>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We focused our analysis on three questions: </w:t>
      </w:r>
    </w:p>
    <w:p w14:paraId="3AD10E8A" w14:textId="1F5A6700" w:rsidR="00C65E1B" w:rsidRPr="00980D09" w:rsidRDefault="00C65E1B" w:rsidP="000C7414">
      <w:pPr>
        <w:pStyle w:val="NormalWeb"/>
        <w:shd w:val="clear" w:color="auto" w:fill="FFFFFF"/>
        <w:spacing w:before="0" w:beforeAutospacing="0" w:after="240" w:afterAutospacing="0"/>
        <w:rPr>
          <w:rFonts w:asciiTheme="minorHAnsi" w:hAnsiTheme="minorHAnsi" w:cstheme="minorHAnsi"/>
          <w:b/>
          <w:bCs/>
          <w:color w:val="24292E"/>
        </w:rPr>
      </w:pPr>
      <w:r w:rsidRPr="00980D09">
        <w:rPr>
          <w:rFonts w:asciiTheme="minorHAnsi" w:hAnsiTheme="minorHAnsi" w:cstheme="minorHAnsi"/>
          <w:b/>
          <w:bCs/>
          <w:color w:val="24292E"/>
        </w:rPr>
        <w:t>What are the states with the highest number of incidents?</w:t>
      </w:r>
    </w:p>
    <w:p w14:paraId="5535C04C" w14:textId="100C6854" w:rsidR="00C65E1B" w:rsidRPr="00980D09" w:rsidRDefault="00C65E1B" w:rsidP="000C7414">
      <w:pPr>
        <w:pStyle w:val="NormalWeb"/>
        <w:shd w:val="clear" w:color="auto" w:fill="FFFFFF"/>
        <w:spacing w:before="0" w:beforeAutospacing="0" w:after="240" w:afterAutospacing="0"/>
        <w:rPr>
          <w:rFonts w:asciiTheme="minorHAnsi" w:hAnsiTheme="minorHAnsi" w:cstheme="minorHAnsi"/>
          <w:color w:val="24292E"/>
        </w:rPr>
      </w:pPr>
      <w:r w:rsidRPr="00980D09">
        <w:rPr>
          <w:rFonts w:asciiTheme="minorHAnsi" w:hAnsiTheme="minorHAnsi" w:cstheme="minorHAnsi"/>
          <w:color w:val="24292E"/>
        </w:rPr>
        <w:t xml:space="preserve">Illinois had the highest number of total incidents </w:t>
      </w:r>
      <w:r w:rsidR="00980D09">
        <w:rPr>
          <w:rFonts w:asciiTheme="minorHAnsi" w:hAnsiTheme="minorHAnsi" w:cstheme="minorHAnsi"/>
          <w:color w:val="24292E"/>
        </w:rPr>
        <w:t xml:space="preserve">at </w:t>
      </w:r>
      <w:r w:rsidRPr="00980D09">
        <w:rPr>
          <w:rFonts w:asciiTheme="minorHAnsi" w:hAnsiTheme="minorHAnsi" w:cstheme="minorHAnsi"/>
          <w:color w:val="24292E"/>
        </w:rPr>
        <w:t xml:space="preserve">17,556. </w:t>
      </w:r>
      <w:r w:rsidR="00980D09">
        <w:rPr>
          <w:rFonts w:asciiTheme="minorHAnsi" w:hAnsiTheme="minorHAnsi" w:cstheme="minorHAnsi"/>
          <w:color w:val="24292E"/>
        </w:rPr>
        <w:t>However, w</w:t>
      </w:r>
      <w:r w:rsidRPr="00980D09">
        <w:rPr>
          <w:rFonts w:asciiTheme="minorHAnsi" w:hAnsiTheme="minorHAnsi" w:cstheme="minorHAnsi"/>
          <w:color w:val="24292E"/>
        </w:rPr>
        <w:t>hen looking at the data per capita, D.</w:t>
      </w:r>
      <w:r w:rsidR="00980D09">
        <w:rPr>
          <w:rFonts w:asciiTheme="minorHAnsi" w:hAnsiTheme="minorHAnsi" w:cstheme="minorHAnsi"/>
          <w:color w:val="24292E"/>
        </w:rPr>
        <w:t>C. showed 47.5 incidents of gun violence for every 10,000 people, far surpassing all other states.</w:t>
      </w:r>
    </w:p>
    <w:p w14:paraId="7EB9E4B1" w14:textId="72589E3B" w:rsidR="00C65E1B" w:rsidRPr="00980D09" w:rsidRDefault="00C65E1B" w:rsidP="000C7414">
      <w:pPr>
        <w:pStyle w:val="NormalWeb"/>
        <w:shd w:val="clear" w:color="auto" w:fill="FFFFFF"/>
        <w:spacing w:before="0" w:beforeAutospacing="0" w:after="240" w:afterAutospacing="0"/>
        <w:rPr>
          <w:rFonts w:asciiTheme="minorHAnsi" w:hAnsiTheme="minorHAnsi" w:cstheme="minorHAnsi"/>
          <w:b/>
          <w:bCs/>
          <w:color w:val="24292E"/>
        </w:rPr>
      </w:pPr>
      <w:r w:rsidRPr="00980D09">
        <w:rPr>
          <w:rFonts w:asciiTheme="minorHAnsi" w:hAnsiTheme="minorHAnsi" w:cstheme="minorHAnsi"/>
          <w:b/>
          <w:bCs/>
          <w:color w:val="24292E"/>
        </w:rPr>
        <w:t xml:space="preserve">Outcomes: Which states have the highest number of killed and injured due to gun related violence? </w:t>
      </w:r>
    </w:p>
    <w:p w14:paraId="4CBB3791" w14:textId="7AD84A68" w:rsidR="00C65E1B" w:rsidRDefault="00980D09" w:rsidP="00812A69">
      <w:pPr>
        <w:rPr>
          <w:rFonts w:eastAsia="Times New Roman" w:cstheme="minorHAnsi"/>
          <w:color w:val="24292E"/>
        </w:rPr>
      </w:pPr>
      <w:r>
        <w:rPr>
          <w:rFonts w:cstheme="minorHAnsi"/>
          <w:color w:val="24292E"/>
        </w:rPr>
        <w:t>In California</w:t>
      </w:r>
      <w:r w:rsidR="00812A69">
        <w:rPr>
          <w:rFonts w:cstheme="minorHAnsi"/>
          <w:color w:val="24292E"/>
        </w:rPr>
        <w:t xml:space="preserve">, there were a total of 5,562 fatalities from 2013-2018, making it the state with the largest outcome of death from gun incidents. </w:t>
      </w:r>
      <w:r w:rsidR="00812A69">
        <w:rPr>
          <w:rFonts w:eastAsia="Times New Roman" w:cstheme="minorHAnsi"/>
          <w:color w:val="24292E"/>
        </w:rPr>
        <w:t xml:space="preserve">In D.C. 6.63 incidents of gun violence result in fatalities for every 10,000 people. </w:t>
      </w:r>
    </w:p>
    <w:p w14:paraId="56AB7656" w14:textId="77777777" w:rsidR="00812A69" w:rsidRPr="00980D09" w:rsidRDefault="00812A69" w:rsidP="00812A69">
      <w:pPr>
        <w:rPr>
          <w:rFonts w:cstheme="minorHAnsi"/>
          <w:color w:val="24292E"/>
        </w:rPr>
      </w:pPr>
    </w:p>
    <w:p w14:paraId="12C2C1E8" w14:textId="0888F303" w:rsidR="00C65E1B" w:rsidRPr="00980D09" w:rsidRDefault="00C65E1B" w:rsidP="000C7414">
      <w:pPr>
        <w:pStyle w:val="NormalWeb"/>
        <w:shd w:val="clear" w:color="auto" w:fill="FFFFFF"/>
        <w:spacing w:before="0" w:beforeAutospacing="0" w:after="240" w:afterAutospacing="0"/>
        <w:rPr>
          <w:rFonts w:asciiTheme="minorHAnsi" w:hAnsiTheme="minorHAnsi" w:cstheme="minorHAnsi"/>
          <w:b/>
          <w:bCs/>
          <w:color w:val="24292E"/>
        </w:rPr>
      </w:pPr>
      <w:r w:rsidRPr="00980D09">
        <w:rPr>
          <w:rFonts w:asciiTheme="minorHAnsi" w:hAnsiTheme="minorHAnsi" w:cstheme="minorHAnsi"/>
          <w:b/>
          <w:bCs/>
          <w:color w:val="24292E"/>
        </w:rPr>
        <w:t xml:space="preserve">What are the top types of gun violence incidents in the US? </w:t>
      </w:r>
    </w:p>
    <w:p w14:paraId="6A96341F" w14:textId="63F38322" w:rsidR="00812A69" w:rsidRPr="00604FE7" w:rsidRDefault="00C65E1B" w:rsidP="00C65E1B">
      <w:pPr>
        <w:pStyle w:val="NormalWeb"/>
        <w:shd w:val="clear" w:color="auto" w:fill="FFFFFF"/>
        <w:spacing w:before="0" w:beforeAutospacing="0" w:after="240" w:afterAutospacing="0"/>
        <w:rPr>
          <w:rFonts w:asciiTheme="minorHAnsi" w:hAnsiTheme="minorHAnsi" w:cstheme="minorHAnsi"/>
          <w:b/>
          <w:bCs/>
          <w:color w:val="24292E"/>
        </w:rPr>
      </w:pPr>
      <w:r w:rsidRPr="00980D09">
        <w:rPr>
          <w:rFonts w:asciiTheme="minorHAnsi" w:hAnsiTheme="minorHAnsi" w:cstheme="minorHAnsi"/>
          <w:color w:val="24292E"/>
        </w:rPr>
        <w:t>The five highest types of incidents were</w:t>
      </w:r>
      <w:r w:rsidR="00812A69">
        <w:rPr>
          <w:rFonts w:asciiTheme="minorHAnsi" w:hAnsiTheme="minorHAnsi" w:cstheme="minorHAnsi"/>
          <w:color w:val="24292E"/>
        </w:rPr>
        <w:t>:</w:t>
      </w:r>
      <w:r w:rsidRPr="00980D09">
        <w:rPr>
          <w:rFonts w:asciiTheme="minorHAnsi" w:hAnsiTheme="minorHAnsi" w:cstheme="minorHAnsi"/>
          <w:color w:val="24292E"/>
        </w:rPr>
        <w:t xml:space="preserve"> Suicide, </w:t>
      </w:r>
      <w:r w:rsidR="00812A69">
        <w:rPr>
          <w:rFonts w:asciiTheme="minorHAnsi" w:hAnsiTheme="minorHAnsi" w:cstheme="minorHAnsi"/>
          <w:color w:val="24292E"/>
        </w:rPr>
        <w:t>n</w:t>
      </w:r>
      <w:r w:rsidRPr="00980D09">
        <w:rPr>
          <w:rFonts w:asciiTheme="minorHAnsi" w:hAnsiTheme="minorHAnsi" w:cstheme="minorHAnsi"/>
          <w:color w:val="24292E"/>
        </w:rPr>
        <w:t xml:space="preserve">o injuries, armed </w:t>
      </w:r>
      <w:r w:rsidR="00812A69" w:rsidRPr="00980D09">
        <w:rPr>
          <w:rFonts w:asciiTheme="minorHAnsi" w:hAnsiTheme="minorHAnsi" w:cstheme="minorHAnsi"/>
          <w:color w:val="24292E"/>
        </w:rPr>
        <w:t>robbery</w:t>
      </w:r>
      <w:r w:rsidRPr="00980D09">
        <w:rPr>
          <w:rFonts w:asciiTheme="minorHAnsi" w:hAnsiTheme="minorHAnsi" w:cstheme="minorHAnsi"/>
          <w:color w:val="24292E"/>
        </w:rPr>
        <w:t>, officer</w:t>
      </w:r>
      <w:r w:rsidR="00812A69">
        <w:rPr>
          <w:rFonts w:asciiTheme="minorHAnsi" w:hAnsiTheme="minorHAnsi" w:cstheme="minorHAnsi"/>
          <w:color w:val="24292E"/>
        </w:rPr>
        <w:t xml:space="preserve"> </w:t>
      </w:r>
      <w:r w:rsidR="00812A69" w:rsidRPr="00980D09">
        <w:rPr>
          <w:rFonts w:asciiTheme="minorHAnsi" w:hAnsiTheme="minorHAnsi" w:cstheme="minorHAnsi"/>
          <w:color w:val="24292E"/>
        </w:rPr>
        <w:t>involved</w:t>
      </w:r>
      <w:r w:rsidRPr="00980D09">
        <w:rPr>
          <w:rFonts w:asciiTheme="minorHAnsi" w:hAnsiTheme="minorHAnsi" w:cstheme="minorHAnsi"/>
          <w:color w:val="24292E"/>
        </w:rPr>
        <w:t xml:space="preserve">, and </w:t>
      </w:r>
      <w:r w:rsidR="00812A69" w:rsidRPr="00980D09">
        <w:rPr>
          <w:rFonts w:asciiTheme="minorHAnsi" w:hAnsiTheme="minorHAnsi" w:cstheme="minorHAnsi"/>
          <w:color w:val="24292E"/>
        </w:rPr>
        <w:t xml:space="preserve">drug </w:t>
      </w:r>
      <w:r w:rsidR="00812A69">
        <w:rPr>
          <w:rFonts w:asciiTheme="minorHAnsi" w:hAnsiTheme="minorHAnsi" w:cstheme="minorHAnsi"/>
          <w:color w:val="24292E"/>
        </w:rPr>
        <w:t xml:space="preserve">related </w:t>
      </w:r>
      <w:r w:rsidRPr="00980D09">
        <w:rPr>
          <w:rFonts w:asciiTheme="minorHAnsi" w:hAnsiTheme="minorHAnsi" w:cstheme="minorHAnsi"/>
          <w:color w:val="24292E"/>
        </w:rPr>
        <w:t>incidents.</w:t>
      </w:r>
    </w:p>
    <w:p w14:paraId="795B7304" w14:textId="1F59798B" w:rsidR="00D90876" w:rsidRPr="00980D09" w:rsidRDefault="00D90876" w:rsidP="00C65E1B">
      <w:pPr>
        <w:pStyle w:val="NormalWeb"/>
        <w:shd w:val="clear" w:color="auto" w:fill="FFFFFF"/>
        <w:spacing w:before="0" w:beforeAutospacing="0" w:after="240" w:afterAutospacing="0"/>
        <w:rPr>
          <w:rFonts w:asciiTheme="minorHAnsi" w:hAnsiTheme="minorHAnsi" w:cstheme="minorHAnsi"/>
          <w:color w:val="24292E"/>
        </w:rPr>
      </w:pPr>
      <w:r w:rsidRPr="00980D09">
        <w:rPr>
          <w:rFonts w:asciiTheme="minorHAnsi" w:hAnsiTheme="minorHAnsi" w:cstheme="minorHAnsi"/>
          <w:color w:val="24292E"/>
        </w:rPr>
        <w:t xml:space="preserve">After our research, we </w:t>
      </w:r>
      <w:r w:rsidR="00812A69">
        <w:rPr>
          <w:rFonts w:asciiTheme="minorHAnsi" w:hAnsiTheme="minorHAnsi" w:cstheme="minorHAnsi"/>
          <w:color w:val="24292E"/>
        </w:rPr>
        <w:t xml:space="preserve">concluded that </w:t>
      </w:r>
      <w:r w:rsidR="00604FE7">
        <w:rPr>
          <w:rFonts w:asciiTheme="minorHAnsi" w:hAnsiTheme="minorHAnsi" w:cstheme="minorHAnsi"/>
          <w:color w:val="24292E"/>
        </w:rPr>
        <w:t>discussions on solutions for suicide would be a beneficial focus for addressing gun violence in the U.S</w:t>
      </w:r>
      <w:r w:rsidR="00812A69">
        <w:rPr>
          <w:rFonts w:asciiTheme="minorHAnsi" w:hAnsiTheme="minorHAnsi" w:cstheme="minorHAnsi"/>
          <w:color w:val="24292E"/>
        </w:rPr>
        <w:t>.</w:t>
      </w:r>
      <w:r w:rsidR="006324D0" w:rsidRPr="00980D09">
        <w:rPr>
          <w:rFonts w:asciiTheme="minorHAnsi" w:hAnsiTheme="minorHAnsi" w:cstheme="minorHAnsi"/>
          <w:color w:val="24292E"/>
        </w:rPr>
        <w:t xml:space="preserve"> </w:t>
      </w:r>
    </w:p>
    <w:p w14:paraId="3F84041B" w14:textId="783459C1" w:rsidR="006324D0" w:rsidRPr="00980D09" w:rsidRDefault="00812A69" w:rsidP="00C65E1B">
      <w:pPr>
        <w:pStyle w:val="NormalWeb"/>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Opportunities for further analysis could include comparing the laws of each state and their effects on the incidents of gun violence, the types and amount of violence over time, and including data from media sources</w:t>
      </w:r>
      <w:r w:rsidR="00604FE7">
        <w:rPr>
          <w:rFonts w:asciiTheme="minorHAnsi" w:hAnsiTheme="minorHAnsi" w:cstheme="minorHAnsi"/>
          <w:color w:val="24292E"/>
        </w:rPr>
        <w:t>. Bringing in analysis on media data related to this incidents could help better understand community perception, and perhaps the warning signs of those who will commit suicide through use of a firearm.</w:t>
      </w:r>
      <w:bookmarkStart w:id="0" w:name="_GoBack"/>
      <w:bookmarkEnd w:id="0"/>
    </w:p>
    <w:p w14:paraId="31508513" w14:textId="77777777" w:rsidR="00D21630" w:rsidRPr="00980D09" w:rsidRDefault="00D21630" w:rsidP="000C7414">
      <w:pPr>
        <w:pStyle w:val="NormalWeb"/>
        <w:shd w:val="clear" w:color="auto" w:fill="FFFFFF"/>
        <w:spacing w:before="0" w:beforeAutospacing="0" w:after="240" w:afterAutospacing="0"/>
        <w:rPr>
          <w:rFonts w:asciiTheme="minorHAnsi" w:hAnsiTheme="minorHAnsi" w:cstheme="minorHAnsi"/>
          <w:color w:val="24292E"/>
        </w:rPr>
      </w:pPr>
    </w:p>
    <w:sectPr w:rsidR="00D21630" w:rsidRPr="00980D09" w:rsidSect="00812A6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77BB"/>
    <w:multiLevelType w:val="multilevel"/>
    <w:tmpl w:val="3184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05221"/>
    <w:multiLevelType w:val="multilevel"/>
    <w:tmpl w:val="E956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4"/>
    <w:rsid w:val="000C7414"/>
    <w:rsid w:val="001C2948"/>
    <w:rsid w:val="002849CE"/>
    <w:rsid w:val="002E7B42"/>
    <w:rsid w:val="003765A1"/>
    <w:rsid w:val="00604FE7"/>
    <w:rsid w:val="006324D0"/>
    <w:rsid w:val="007C248A"/>
    <w:rsid w:val="00812A69"/>
    <w:rsid w:val="009804C8"/>
    <w:rsid w:val="00980D09"/>
    <w:rsid w:val="00A02D6F"/>
    <w:rsid w:val="00BA1B44"/>
    <w:rsid w:val="00C65E1B"/>
    <w:rsid w:val="00D21630"/>
    <w:rsid w:val="00D90876"/>
    <w:rsid w:val="00DC483D"/>
    <w:rsid w:val="00F6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552A"/>
  <w15:chartTrackingRefBased/>
  <w15:docId w15:val="{FE9BB25A-83A5-FB4D-9D88-5E409A0B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D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163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7414"/>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2163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80D09"/>
    <w:rPr>
      <w:rFonts w:asciiTheme="majorHAnsi" w:eastAsiaTheme="majorEastAsia" w:hAnsiTheme="majorHAnsi" w:cstheme="majorBidi"/>
      <w:color w:val="2F5496" w:themeColor="accent1" w:themeShade="BF"/>
      <w:sz w:val="32"/>
      <w:szCs w:val="32"/>
    </w:rPr>
  </w:style>
  <w:style w:type="character" w:customStyle="1" w:styleId="white-space-prewrap">
    <w:name w:val="white-space-prewrap"/>
    <w:basedOn w:val="DefaultParagraphFont"/>
    <w:rsid w:val="00812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8474">
      <w:bodyDiv w:val="1"/>
      <w:marLeft w:val="0"/>
      <w:marRight w:val="0"/>
      <w:marTop w:val="0"/>
      <w:marBottom w:val="0"/>
      <w:divBdr>
        <w:top w:val="none" w:sz="0" w:space="0" w:color="auto"/>
        <w:left w:val="none" w:sz="0" w:space="0" w:color="auto"/>
        <w:bottom w:val="none" w:sz="0" w:space="0" w:color="auto"/>
        <w:right w:val="none" w:sz="0" w:space="0" w:color="auto"/>
      </w:divBdr>
    </w:div>
    <w:div w:id="174927495">
      <w:bodyDiv w:val="1"/>
      <w:marLeft w:val="0"/>
      <w:marRight w:val="0"/>
      <w:marTop w:val="0"/>
      <w:marBottom w:val="0"/>
      <w:divBdr>
        <w:top w:val="none" w:sz="0" w:space="0" w:color="auto"/>
        <w:left w:val="none" w:sz="0" w:space="0" w:color="auto"/>
        <w:bottom w:val="none" w:sz="0" w:space="0" w:color="auto"/>
        <w:right w:val="none" w:sz="0" w:space="0" w:color="auto"/>
      </w:divBdr>
    </w:div>
    <w:div w:id="659429462">
      <w:bodyDiv w:val="1"/>
      <w:marLeft w:val="0"/>
      <w:marRight w:val="0"/>
      <w:marTop w:val="0"/>
      <w:marBottom w:val="0"/>
      <w:divBdr>
        <w:top w:val="none" w:sz="0" w:space="0" w:color="auto"/>
        <w:left w:val="none" w:sz="0" w:space="0" w:color="auto"/>
        <w:bottom w:val="none" w:sz="0" w:space="0" w:color="auto"/>
        <w:right w:val="none" w:sz="0" w:space="0" w:color="auto"/>
      </w:divBdr>
    </w:div>
    <w:div w:id="734353516">
      <w:bodyDiv w:val="1"/>
      <w:marLeft w:val="0"/>
      <w:marRight w:val="0"/>
      <w:marTop w:val="0"/>
      <w:marBottom w:val="0"/>
      <w:divBdr>
        <w:top w:val="none" w:sz="0" w:space="0" w:color="auto"/>
        <w:left w:val="none" w:sz="0" w:space="0" w:color="auto"/>
        <w:bottom w:val="none" w:sz="0" w:space="0" w:color="auto"/>
        <w:right w:val="none" w:sz="0" w:space="0" w:color="auto"/>
      </w:divBdr>
    </w:div>
    <w:div w:id="1031146817">
      <w:bodyDiv w:val="1"/>
      <w:marLeft w:val="0"/>
      <w:marRight w:val="0"/>
      <w:marTop w:val="0"/>
      <w:marBottom w:val="0"/>
      <w:divBdr>
        <w:top w:val="none" w:sz="0" w:space="0" w:color="auto"/>
        <w:left w:val="none" w:sz="0" w:space="0" w:color="auto"/>
        <w:bottom w:val="none" w:sz="0" w:space="0" w:color="auto"/>
        <w:right w:val="none" w:sz="0" w:space="0" w:color="auto"/>
      </w:divBdr>
    </w:div>
    <w:div w:id="1242177001">
      <w:bodyDiv w:val="1"/>
      <w:marLeft w:val="0"/>
      <w:marRight w:val="0"/>
      <w:marTop w:val="0"/>
      <w:marBottom w:val="0"/>
      <w:divBdr>
        <w:top w:val="none" w:sz="0" w:space="0" w:color="auto"/>
        <w:left w:val="none" w:sz="0" w:space="0" w:color="auto"/>
        <w:bottom w:val="none" w:sz="0" w:space="0" w:color="auto"/>
        <w:right w:val="none" w:sz="0" w:space="0" w:color="auto"/>
      </w:divBdr>
    </w:div>
    <w:div w:id="1248804092">
      <w:bodyDiv w:val="1"/>
      <w:marLeft w:val="0"/>
      <w:marRight w:val="0"/>
      <w:marTop w:val="0"/>
      <w:marBottom w:val="0"/>
      <w:divBdr>
        <w:top w:val="none" w:sz="0" w:space="0" w:color="auto"/>
        <w:left w:val="none" w:sz="0" w:space="0" w:color="auto"/>
        <w:bottom w:val="none" w:sz="0" w:space="0" w:color="auto"/>
        <w:right w:val="none" w:sz="0" w:space="0" w:color="auto"/>
      </w:divBdr>
    </w:div>
    <w:div w:id="1364746522">
      <w:bodyDiv w:val="1"/>
      <w:marLeft w:val="0"/>
      <w:marRight w:val="0"/>
      <w:marTop w:val="0"/>
      <w:marBottom w:val="0"/>
      <w:divBdr>
        <w:top w:val="none" w:sz="0" w:space="0" w:color="auto"/>
        <w:left w:val="none" w:sz="0" w:space="0" w:color="auto"/>
        <w:bottom w:val="none" w:sz="0" w:space="0" w:color="auto"/>
        <w:right w:val="none" w:sz="0" w:space="0" w:color="auto"/>
      </w:divBdr>
    </w:div>
    <w:div w:id="1803158755">
      <w:bodyDiv w:val="1"/>
      <w:marLeft w:val="0"/>
      <w:marRight w:val="0"/>
      <w:marTop w:val="0"/>
      <w:marBottom w:val="0"/>
      <w:divBdr>
        <w:top w:val="none" w:sz="0" w:space="0" w:color="auto"/>
        <w:left w:val="none" w:sz="0" w:space="0" w:color="auto"/>
        <w:bottom w:val="none" w:sz="0" w:space="0" w:color="auto"/>
        <w:right w:val="none" w:sz="0" w:space="0" w:color="auto"/>
      </w:divBdr>
    </w:div>
    <w:div w:id="19439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Kim</dc:creator>
  <cp:keywords/>
  <dc:description/>
  <cp:lastModifiedBy>Jessica Kim</cp:lastModifiedBy>
  <cp:revision>1</cp:revision>
  <dcterms:created xsi:type="dcterms:W3CDTF">2019-11-23T01:06:00Z</dcterms:created>
  <dcterms:modified xsi:type="dcterms:W3CDTF">2019-11-23T07:19:00Z</dcterms:modified>
</cp:coreProperties>
</file>