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6DFE8" w14:textId="3BCF31F6" w:rsidR="00B07D62" w:rsidRDefault="00B07D62" w:rsidP="00B07D62">
      <w:r>
        <w:t>Youssef Mroue</w:t>
      </w:r>
    </w:p>
    <w:p w14:paraId="16BC8BED" w14:textId="5CA7DBEB" w:rsidR="00B07D62" w:rsidRDefault="00B07D62" w:rsidP="00B07D62">
      <w:r>
        <w:t>Data Analytics Boot Camp October Cohort</w:t>
      </w:r>
    </w:p>
    <w:p w14:paraId="079459A1" w14:textId="77777777" w:rsidR="00B07D62" w:rsidRDefault="00B07D62" w:rsidP="00B07D62"/>
    <w:p w14:paraId="5E1B3953" w14:textId="7FA5F8B7" w:rsidR="00B07D62" w:rsidRPr="00B07D62" w:rsidRDefault="00B07D62" w:rsidP="00B07D62">
      <w:pPr>
        <w:rPr>
          <w:b/>
        </w:rPr>
      </w:pPr>
      <w:r>
        <w:rPr>
          <w:b/>
        </w:rPr>
        <w:t>-</w:t>
      </w:r>
      <w:r w:rsidRPr="00B07D62">
        <w:rPr>
          <w:b/>
        </w:rPr>
        <w:t>Given the provided data, what are three conclusions we can draw about Kickstarter campaigns?</w:t>
      </w:r>
    </w:p>
    <w:p w14:paraId="31A770FA" w14:textId="5FDDE100" w:rsidR="00B07D62" w:rsidRDefault="00B07D62" w:rsidP="00B07D62">
      <w:r>
        <w:t xml:space="preserve">The success of some categories </w:t>
      </w:r>
      <w:proofErr w:type="gramStart"/>
      <w:r>
        <w:t>are</w:t>
      </w:r>
      <w:proofErr w:type="gramEnd"/>
      <w:r>
        <w:t xml:space="preserve"> more successful than others however it does not assure a success. The theater category has a huge number of </w:t>
      </w:r>
      <w:proofErr w:type="spellStart"/>
      <w:r>
        <w:t>kickstarters</w:t>
      </w:r>
      <w:proofErr w:type="spellEnd"/>
      <w:r>
        <w:t xml:space="preserve"> with the most successful </w:t>
      </w:r>
      <w:proofErr w:type="gramStart"/>
      <w:r>
        <w:t>count</w:t>
      </w:r>
      <w:proofErr w:type="gramEnd"/>
      <w:r>
        <w:t xml:space="preserve"> but it also has the most failed out of any other category. </w:t>
      </w:r>
      <w:proofErr w:type="gramStart"/>
      <w:r>
        <w:t>However</w:t>
      </w:r>
      <w:proofErr w:type="gramEnd"/>
      <w:r>
        <w:t xml:space="preserve"> music </w:t>
      </w:r>
      <w:proofErr w:type="spellStart"/>
      <w:r>
        <w:t>kickstarters</w:t>
      </w:r>
      <w:proofErr w:type="spellEnd"/>
      <w:r>
        <w:t xml:space="preserve"> look promising with only 17 percent of its total projects failing even though it is the second largest category.</w:t>
      </w:r>
    </w:p>
    <w:p w14:paraId="5E0D9DCE" w14:textId="4B6BDBC0" w:rsidR="00B07D62" w:rsidRDefault="00B07D62" w:rsidP="00B07D62"/>
    <w:p w14:paraId="03DA2E85" w14:textId="769F3625" w:rsidR="00B07D62" w:rsidRDefault="00B07D62" w:rsidP="00B07D62">
      <w:r>
        <w:t>We can also see that documentaries and rock having a 100 percent success rate being in the top 5 of subcategories. But a big number of projects fall into the plays subcategory with a 33 percent fail rate from 1066 projects.</w:t>
      </w:r>
    </w:p>
    <w:p w14:paraId="54ED17E3" w14:textId="26BA2F6A" w:rsidR="000E2638" w:rsidRDefault="000E2638" w:rsidP="00B07D62"/>
    <w:p w14:paraId="4FB9C814" w14:textId="310F1A18" w:rsidR="000E2638" w:rsidRDefault="001A7152" w:rsidP="00B07D62">
      <w:r>
        <w:t>Finally,</w:t>
      </w:r>
      <w:r w:rsidR="000E2638">
        <w:t xml:space="preserve"> the only notable trend we notice in the line chart is that in the month of April the slopes of the success and failed lines were opposite in a positive way having the success increase and the failures decrease. This can also be seen in December where they also have an opposite trend but negatively.</w:t>
      </w:r>
    </w:p>
    <w:p w14:paraId="262C6539" w14:textId="77777777" w:rsidR="000E2638" w:rsidRDefault="000E2638" w:rsidP="00B07D62"/>
    <w:p w14:paraId="557313AC" w14:textId="2B68E682" w:rsidR="00B07D62" w:rsidRDefault="00B07D62" w:rsidP="00B07D62">
      <w:pPr>
        <w:rPr>
          <w:b/>
        </w:rPr>
      </w:pPr>
      <w:r w:rsidRPr="001A7152">
        <w:rPr>
          <w:b/>
        </w:rPr>
        <w:t>What are some limitations of this dataset?</w:t>
      </w:r>
    </w:p>
    <w:p w14:paraId="725FD041" w14:textId="348646CE" w:rsidR="001A7152" w:rsidRPr="001A7152" w:rsidRDefault="001A7152" w:rsidP="00B07D62">
      <w:r>
        <w:t xml:space="preserve">One limitation is that we cannot see the lifetime of each project to further analyze it. We don’t know if a project started off slowly or any marketing campaigns that contributed to really accelerate the project. We don’t know what some projects were doing right compared to other projects that failed drastically. But in this </w:t>
      </w:r>
      <w:proofErr w:type="gramStart"/>
      <w:r>
        <w:t>sense</w:t>
      </w:r>
      <w:proofErr w:type="gramEnd"/>
      <w:r>
        <w:t xml:space="preserve"> it could just come down to peoples tastes as that is not something we can really quantify and analyze on why people would or would not be interested in such.</w:t>
      </w:r>
    </w:p>
    <w:p w14:paraId="365CCDDD" w14:textId="77777777" w:rsidR="000E2638" w:rsidRDefault="000E2638" w:rsidP="00B07D62"/>
    <w:p w14:paraId="57F44F3B" w14:textId="1E571020" w:rsidR="006822D7" w:rsidRDefault="00B07D62" w:rsidP="00B07D62">
      <w:pPr>
        <w:rPr>
          <w:b/>
        </w:rPr>
      </w:pPr>
      <w:r w:rsidRPr="001A7152">
        <w:rPr>
          <w:b/>
        </w:rPr>
        <w:t>What are some other possible tables and/or graphs that we could create?</w:t>
      </w:r>
    </w:p>
    <w:p w14:paraId="0D125373" w14:textId="6D1A623F" w:rsidR="001A7152" w:rsidRDefault="001A7152" w:rsidP="00B07D62">
      <w:r>
        <w:t>We could analyze the relevance of staff pick and spotlight on project success</w:t>
      </w:r>
      <w:r w:rsidR="0061218E">
        <w:t xml:space="preserve"> with a bar graph</w:t>
      </w:r>
    </w:p>
    <w:p w14:paraId="499F6D8A" w14:textId="77777777" w:rsidR="0061218E" w:rsidRDefault="001A7152" w:rsidP="00B07D62">
      <w:r>
        <w:t xml:space="preserve">We could also apply regression on the whole </w:t>
      </w:r>
      <w:proofErr w:type="gramStart"/>
      <w:r>
        <w:t>table</w:t>
      </w:r>
      <w:proofErr w:type="gramEnd"/>
      <w:r>
        <w:t xml:space="preserve"> </w:t>
      </w:r>
      <w:r w:rsidR="0061218E">
        <w:t>but it would not work as well since not many of the factors are really dependents on success rate rather than just basic statistics.</w:t>
      </w:r>
    </w:p>
    <w:p w14:paraId="6D63FF70" w14:textId="5326ADF6" w:rsidR="001A7152" w:rsidRDefault="0061218E" w:rsidP="00B07D62">
      <w:r>
        <w:t>Finally we could analyze the countries even further  with a bar graph on success rates from each country</w:t>
      </w:r>
      <w:bookmarkStart w:id="0" w:name="_GoBack"/>
      <w:bookmarkEnd w:id="0"/>
    </w:p>
    <w:p w14:paraId="6A86AA68" w14:textId="77777777" w:rsidR="001A7152" w:rsidRDefault="001A7152" w:rsidP="00B07D62"/>
    <w:p w14:paraId="4254AF3F" w14:textId="77777777" w:rsidR="001A7152" w:rsidRPr="001A7152" w:rsidRDefault="001A7152" w:rsidP="00B07D62"/>
    <w:sectPr w:rsidR="001A7152" w:rsidRPr="001A7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66"/>
    <w:rsid w:val="000E2638"/>
    <w:rsid w:val="001A7152"/>
    <w:rsid w:val="0061218E"/>
    <w:rsid w:val="006822D7"/>
    <w:rsid w:val="008F0A66"/>
    <w:rsid w:val="00B0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7220"/>
  <w15:chartTrackingRefBased/>
  <w15:docId w15:val="{33C3AE71-6A67-42F1-B588-BB76A86A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Mroue</dc:creator>
  <cp:keywords/>
  <dc:description/>
  <cp:lastModifiedBy>Youssef Mroue</cp:lastModifiedBy>
  <cp:revision>4</cp:revision>
  <dcterms:created xsi:type="dcterms:W3CDTF">2019-10-11T20:47:00Z</dcterms:created>
  <dcterms:modified xsi:type="dcterms:W3CDTF">2019-10-11T23:40:00Z</dcterms:modified>
</cp:coreProperties>
</file>