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120" w:after="240"/>
        <w:jc w:val="center"/>
        <w:rPr/>
      </w:pPr>
      <w:r>
        <w:rPr>
          <w:b/>
          <w:bCs/>
          <w:sz w:val="28"/>
          <w:szCs w:val="28"/>
          <w:lang w:bidi="ar-AE"/>
        </w:rPr>
        <w:t>Full Paper Title (14 pt, Times New Roman, Bold style)</w:t>
      </w:r>
    </w:p>
    <w:p>
      <w:pPr>
        <w:pStyle w:val="Normal"/>
        <w:bidi w:val="0"/>
        <w:spacing w:before="0" w:after="60"/>
        <w:jc w:val="center"/>
        <w:rPr>
          <w:sz w:val="22"/>
          <w:szCs w:val="22"/>
          <w:lang w:bidi="ar-AE"/>
        </w:rPr>
      </w:pPr>
      <w:r>
        <w:rPr>
          <w:sz w:val="22"/>
          <w:szCs w:val="22"/>
          <w:lang w:bidi="ar-AE"/>
        </w:rPr>
        <w:t>Author’s Name</w:t>
      </w:r>
      <w:r>
        <w:rPr>
          <w:sz w:val="22"/>
          <w:szCs w:val="22"/>
          <w:lang w:bidi="ar-AE"/>
        </w:rPr>
        <w:t>*</w:t>
      </w:r>
      <w:r>
        <w:rPr>
          <w:sz w:val="22"/>
          <w:szCs w:val="22"/>
          <w:lang w:bidi="ar-AE"/>
        </w:rPr>
        <w:t xml:space="preserve"> (11 pt, Times New Roman), </w:t>
      </w:r>
      <w:r>
        <w:rPr>
          <w:i/>
          <w:iCs/>
          <w:sz w:val="22"/>
          <w:szCs w:val="22"/>
          <w:lang w:bidi="ar-AE"/>
        </w:rPr>
        <w:t xml:space="preserve">Institute (Italic), E-mail: </w:t>
      </w:r>
      <w:hyperlink r:id="rId2">
        <w:r>
          <w:rPr>
            <w:rStyle w:val="Hyperlink"/>
            <w:i/>
            <w:iCs/>
            <w:sz w:val="22"/>
            <w:szCs w:val="22"/>
            <w:lang w:bidi="ar-AE"/>
          </w:rPr>
          <w:t>name@university.ac.ae</w:t>
        </w:r>
      </w:hyperlink>
    </w:p>
    <w:p>
      <w:pPr>
        <w:pStyle w:val="Normal"/>
        <w:bidi w:val="0"/>
        <w:jc w:val="center"/>
        <w:rPr>
          <w:i/>
          <w:i/>
          <w:iCs/>
          <w:sz w:val="22"/>
          <w:szCs w:val="22"/>
          <w:lang w:bidi="ar-AE"/>
        </w:rPr>
      </w:pPr>
      <w:r>
        <w:rPr>
          <w:sz w:val="22"/>
          <w:szCs w:val="22"/>
          <w:lang w:bidi="ar-AE"/>
        </w:rPr>
        <w:t>1</w:t>
      </w:r>
      <w:r>
        <w:rPr>
          <w:sz w:val="22"/>
          <w:szCs w:val="22"/>
          <w:vertAlign w:val="superscript"/>
          <w:lang w:bidi="ar-AE"/>
        </w:rPr>
        <w:t>st</w:t>
      </w:r>
      <w:r>
        <w:rPr>
          <w:sz w:val="22"/>
          <w:szCs w:val="22"/>
          <w:lang w:bidi="ar-AE"/>
        </w:rPr>
        <w:t xml:space="preserve"> Co-Author’s Name, </w:t>
      </w:r>
      <w:r>
        <w:rPr>
          <w:i/>
          <w:sz w:val="22"/>
          <w:szCs w:val="22"/>
          <w:lang w:bidi="ar-AE"/>
        </w:rPr>
        <w:t>Institute</w:t>
      </w:r>
      <w:r>
        <w:rPr>
          <w:sz w:val="22"/>
          <w:szCs w:val="22"/>
          <w:lang w:bidi="ar-AE"/>
        </w:rPr>
        <w:t>, 2</w:t>
      </w:r>
      <w:r>
        <w:rPr>
          <w:sz w:val="22"/>
          <w:szCs w:val="22"/>
          <w:vertAlign w:val="superscript"/>
          <w:lang w:bidi="ar-AE"/>
        </w:rPr>
        <w:t>nd</w:t>
      </w:r>
      <w:r>
        <w:rPr>
          <w:sz w:val="22"/>
          <w:szCs w:val="22"/>
          <w:lang w:bidi="ar-AE"/>
        </w:rPr>
        <w:t xml:space="preserve"> Co-Author’s Name, </w:t>
      </w:r>
      <w:r>
        <w:rPr>
          <w:i/>
          <w:iCs/>
          <w:sz w:val="22"/>
          <w:szCs w:val="22"/>
          <w:lang w:bidi="ar-AE"/>
        </w:rPr>
        <w:t>Institute</w:t>
      </w:r>
    </w:p>
    <w:p>
      <w:pPr>
        <w:pStyle w:val="Normal"/>
        <w:bidi w:val="0"/>
        <w:jc w:val="center"/>
        <w:rPr/>
      </w:pPr>
      <w:r>
        <w:rPr>
          <w:i/>
          <w:iCs/>
          <w:sz w:val="22"/>
          <w:szCs w:val="22"/>
          <w:lang w:bidi="ar-AE"/>
        </w:rPr>
        <w:t xml:space="preserve">Address of Institute, City, Country </w:t>
      </w:r>
    </w:p>
    <w:p>
      <w:pPr>
        <w:pStyle w:val="Normal"/>
        <w:bidi w:val="0"/>
        <w:spacing w:before="120" w:after="480"/>
        <w:jc w:val="center"/>
        <w:rPr>
          <w:sz w:val="22"/>
          <w:szCs w:val="22"/>
          <w:lang w:bidi="ar-AE"/>
        </w:rPr>
      </w:pPr>
      <w:r>
        <w:rPr>
          <w:sz w:val="22"/>
          <w:szCs w:val="22"/>
          <w:lang w:bidi="ar-AE"/>
        </w:rPr>
        <w:t xml:space="preserve">Any other Authors/Investigators’ Names &amp; </w:t>
      </w:r>
      <w:r>
        <w:rPr>
          <w:i/>
          <w:iCs/>
          <w:sz w:val="22"/>
          <w:szCs w:val="22"/>
          <w:lang w:bidi="ar-AE"/>
        </w:rPr>
        <w:t>Affiliation</w:t>
      </w:r>
    </w:p>
    <w:p>
      <w:pPr>
        <w:sectPr>
          <w:headerReference w:type="even" r:id="rId3"/>
          <w:headerReference w:type="default" r:id="rId4"/>
          <w:footerReference w:type="even" r:id="rId5"/>
          <w:footerReference w:type="default" r:id="rId6"/>
          <w:type w:val="nextPage"/>
          <w:pgSz w:w="11906" w:h="16838"/>
          <w:pgMar w:left="1800" w:right="1440" w:gutter="0" w:header="706" w:top="1440" w:footer="1008" w:bottom="1440"/>
          <w:pgNumType w:fmt="decimal"/>
          <w:formProt w:val="false"/>
          <w:textDirection w:val="lrTb"/>
          <w:docGrid w:type="default" w:linePitch="360" w:charSpace="0"/>
        </w:sectPr>
      </w:pPr>
    </w:p>
    <w:p>
      <w:pPr>
        <w:pStyle w:val="Normal"/>
        <w:bidi w:val="0"/>
        <w:spacing w:before="0" w:after="120"/>
        <w:jc w:val="center"/>
        <w:rPr>
          <w:b/>
          <w:bCs/>
          <w:sz w:val="22"/>
          <w:szCs w:val="22"/>
          <w:lang w:bidi="ar-AE"/>
        </w:rPr>
      </w:pPr>
      <w:r>
        <w:rPr>
          <w:b/>
          <w:bCs/>
          <w:sz w:val="22"/>
          <w:szCs w:val="22"/>
          <w:lang w:bidi="ar-AE"/>
        </w:rPr>
        <w:t>Abstract</w:t>
      </w:r>
    </w:p>
    <w:p>
      <w:pPr>
        <w:pStyle w:val="BodyTextIndent"/>
        <w:spacing w:before="0" w:after="0"/>
        <w:ind w:hanging="0" w:start="720" w:end="746"/>
        <w:rPr>
          <w:sz w:val="20"/>
          <w:szCs w:val="20"/>
        </w:rPr>
      </w:pPr>
      <w:r>
        <w:rPr>
          <w:sz w:val="20"/>
          <w:szCs w:val="20"/>
        </w:rPr>
        <w:t xml:space="preserve">Abstract title is bold font size 11 pt, Times New Roman. The abstract text should have a single line spacing in font size 10 pt, Times New Roman. The abstract text should not exceed 200 words.  </w:t>
      </w:r>
    </w:p>
    <w:p>
      <w:pPr>
        <w:pStyle w:val="Normal"/>
        <w:bidi w:val="0"/>
        <w:spacing w:before="0" w:after="120"/>
        <w:jc w:val="start"/>
        <w:rPr>
          <w:b/>
          <w:bCs/>
          <w:sz w:val="20"/>
          <w:szCs w:val="20"/>
          <w:lang w:bidi="ar-AE"/>
        </w:rPr>
      </w:pPr>
      <w:r>
        <w:rPr>
          <w:b/>
          <w:bCs/>
          <w:sz w:val="20"/>
          <w:szCs w:val="20"/>
          <w:lang w:bidi="ar-AE"/>
        </w:rPr>
      </w:r>
    </w:p>
    <w:p>
      <w:pPr>
        <w:pStyle w:val="Normal"/>
        <w:numPr>
          <w:ilvl w:val="0"/>
          <w:numId w:val="1"/>
        </w:numPr>
        <w:bidi w:val="0"/>
        <w:spacing w:before="0" w:after="120"/>
        <w:ind w:hanging="288" w:start="288" w:end="0"/>
        <w:jc w:val="start"/>
        <w:rPr>
          <w:b/>
          <w:bCs/>
          <w:sz w:val="22"/>
          <w:szCs w:val="22"/>
          <w:lang w:bidi="ar-AE"/>
        </w:rPr>
      </w:pPr>
      <w:r>
        <w:rPr>
          <w:b/>
          <w:bCs/>
          <w:sz w:val="22"/>
          <w:szCs w:val="22"/>
          <w:lang w:bidi="ar-AE"/>
        </w:rPr>
        <w:t>INTRODUCTION</w:t>
      </w:r>
    </w:p>
    <w:p>
      <w:pPr>
        <w:pStyle w:val="BodyTextIndent"/>
        <w:spacing w:before="0" w:after="0"/>
        <w:ind w:hanging="0" w:end="0"/>
        <w:rPr/>
      </w:pPr>
      <w:r>
        <w:rPr>
          <w:sz w:val="20"/>
          <w:szCs w:val="20"/>
        </w:rPr>
        <w:t>Following the format presented in this template will help The Office of Research and Sponsored Programs at Abu Dhabi University ensure that all contributions in the final publication look professional and consistent. Please take a minute or two to read through the following instructions before beginning your paper.  Save another version of the electronic template file, which you can edit, and use to produce your paper.</w:t>
      </w:r>
    </w:p>
    <w:p>
      <w:pPr>
        <w:pStyle w:val="BodyTextIndent"/>
        <w:spacing w:before="0" w:after="0"/>
        <w:ind w:hanging="0" w:end="0"/>
        <w:rPr>
          <w:sz w:val="20"/>
          <w:szCs w:val="20"/>
        </w:rPr>
      </w:pPr>
      <w:r>
        <w:rPr>
          <w:sz w:val="20"/>
          <w:szCs w:val="20"/>
        </w:rPr>
      </w:r>
    </w:p>
    <w:p>
      <w:pPr>
        <w:pStyle w:val="BodyTextIndent"/>
        <w:spacing w:before="0" w:after="0"/>
        <w:ind w:hanging="0" w:end="0"/>
        <w:rPr/>
      </w:pPr>
      <w:r>
        <w:rPr>
          <w:b/>
          <w:bCs/>
          <w:i/>
          <w:iCs/>
          <w:sz w:val="20"/>
          <w:szCs w:val="20"/>
          <w:u w:val="single"/>
        </w:rPr>
        <w:t>Submitted papers should not exceed a maximum of 10 pages</w:t>
      </w:r>
      <w:r>
        <w:rPr>
          <w:sz w:val="20"/>
          <w:szCs w:val="20"/>
        </w:rPr>
        <w:t xml:space="preserve"> inclusive; figures, tables, and references. All papers should be prepared on A4 size paper with 1-inch margin on all sides except a 1.25-inch margin on the inner side, with the margins set to “Mirror Margins” for multiple pages from the page setup menu. </w:t>
      </w:r>
    </w:p>
    <w:p>
      <w:pPr>
        <w:pStyle w:val="BodyTextIndent"/>
        <w:spacing w:before="0" w:after="0"/>
        <w:ind w:hanging="0" w:end="0"/>
        <w:rPr>
          <w:sz w:val="20"/>
          <w:szCs w:val="20"/>
        </w:rPr>
      </w:pPr>
      <w:r>
        <w:rPr>
          <w:sz w:val="20"/>
          <w:szCs w:val="20"/>
        </w:rPr>
      </w:r>
    </w:p>
    <w:p>
      <w:pPr>
        <w:pStyle w:val="BodyTextIndent"/>
        <w:spacing w:before="0" w:after="0"/>
        <w:ind w:hanging="0" w:end="0"/>
        <w:rPr>
          <w:sz w:val="20"/>
          <w:szCs w:val="20"/>
        </w:rPr>
      </w:pPr>
      <w:r>
        <w:rPr>
          <w:sz w:val="20"/>
          <w:szCs w:val="20"/>
        </w:rPr>
        <w:t>Stick to the font type and size as well as line spacing that appears in the title and authors sections. All paragraphs should have single line spacing in font size 10 pt, Times New Roman. Leave one-line spacing between paragraphs.</w:t>
      </w:r>
    </w:p>
    <w:p>
      <w:pPr>
        <w:pStyle w:val="Normal"/>
        <w:numPr>
          <w:ilvl w:val="0"/>
          <w:numId w:val="1"/>
        </w:numPr>
        <w:bidi w:val="0"/>
        <w:spacing w:before="240" w:after="120"/>
        <w:ind w:hanging="288" w:start="288" w:end="0"/>
        <w:jc w:val="start"/>
        <w:rPr>
          <w:b/>
          <w:bCs/>
          <w:sz w:val="22"/>
          <w:szCs w:val="22"/>
          <w:lang w:bidi="ar-AE"/>
        </w:rPr>
      </w:pPr>
      <w:r>
        <w:rPr>
          <w:b/>
          <w:bCs/>
          <w:sz w:val="22"/>
          <w:szCs w:val="22"/>
          <w:lang w:bidi="ar-AE"/>
        </w:rPr>
        <w:t>HEADINGS</w:t>
      </w:r>
    </w:p>
    <w:p>
      <w:pPr>
        <w:pStyle w:val="BodyTextIndent"/>
        <w:spacing w:before="0" w:after="0"/>
        <w:ind w:hanging="0" w:end="0"/>
        <w:rPr/>
      </w:pPr>
      <w:r>
        <w:rPr>
          <w:sz w:val="20"/>
          <w:szCs w:val="20"/>
        </w:rPr>
        <w:t>Headings should be in Capitalized BOLD Times New Roman font, size 11, numbered using Arabic numeration. 6 pt spacing must be left after the HEADING.</w:t>
      </w:r>
    </w:p>
    <w:p>
      <w:pPr>
        <w:pStyle w:val="BodyTextIndent"/>
        <w:ind w:hanging="0" w:end="0"/>
        <w:rPr>
          <w:b/>
          <w:bCs/>
          <w:sz w:val="20"/>
          <w:szCs w:val="20"/>
        </w:rPr>
      </w:pPr>
      <w:r>
        <w:rPr>
          <w:b/>
          <w:bCs/>
          <w:sz w:val="20"/>
          <w:szCs w:val="20"/>
        </w:rPr>
        <w:t>2.1 Sub-Heading</w:t>
      </w:r>
    </w:p>
    <w:p>
      <w:pPr>
        <w:pStyle w:val="BodyTextIndent"/>
        <w:spacing w:before="0" w:after="0"/>
        <w:ind w:hanging="0" w:end="0"/>
        <w:rPr/>
      </w:pPr>
      <w:r>
        <w:rPr>
          <w:sz w:val="20"/>
          <w:szCs w:val="20"/>
        </w:rPr>
        <w:t>First level Sub-Headings should be in BOLD Times New Roman font, size 10, and must also be numbered in sequence. 6 pt spacing must be left before the Sub-Heading. It is recommended that only one level of Sub-Heading be used. Leave one line between the last line in the last paragraph in one section and the title of the following section</w:t>
      </w:r>
      <w:r>
        <w:rPr/>
        <w:t>.</w:t>
      </w:r>
    </w:p>
    <w:p>
      <w:pPr>
        <w:pStyle w:val="BodyTextIndent"/>
        <w:spacing w:before="240" w:after="120"/>
        <w:ind w:hanging="0" w:end="0"/>
        <w:rPr/>
      </w:pPr>
      <w:r>
        <w:rPr>
          <w:b/>
          <w:bCs/>
        </w:rPr>
        <w:t>3. FIGURES &amp; TABLES</w:t>
      </w:r>
    </w:p>
    <w:p>
      <w:pPr>
        <w:pStyle w:val="BodyTextIndent"/>
        <w:widowControl w:val="false"/>
        <w:spacing w:before="0" w:after="0"/>
        <w:ind w:hanging="0" w:end="0"/>
        <w:rPr/>
      </w:pPr>
      <w:r>
        <w:rPr>
          <w:sz w:val="20"/>
          <w:szCs w:val="20"/>
        </w:rPr>
        <w:t>Insert figures and tables directly after the paragraph where they are first referred to. Leave single line spacing separating text from figures. Insert figure captions below the figure using Times New Roman font, size 10 as in the example below. Leave a single line spacing to separate a figure caption from the text in the following paragraph. Follow the same instructions when including tables, except for table captions that should be inserted above the table.</w:t>
      </w:r>
    </w:p>
    <w:p>
      <w:pPr>
        <w:pStyle w:val="BodyTextIndent"/>
        <w:widowControl w:val="false"/>
        <w:spacing w:before="0" w:after="0"/>
        <w:ind w:firstLine="432" w:end="0"/>
        <w:rPr>
          <w:sz w:val="18"/>
          <w:szCs w:val="18"/>
        </w:rPr>
      </w:pPr>
      <w:r>
        <w:rPr>
          <w:sz w:val="18"/>
          <w:szCs w:val="18"/>
        </w:rPr>
      </w:r>
    </w:p>
    <w:p>
      <w:pPr>
        <w:pStyle w:val="BodyTextIndent"/>
        <w:spacing w:before="0" w:after="0"/>
        <w:ind w:firstLine="432" w:end="0"/>
        <w:rPr>
          <w:sz w:val="20"/>
          <w:szCs w:val="20"/>
        </w:rPr>
      </w:pPr>
      <w:r>
        <mc:AlternateContent>
          <mc:Choice Requires="wpg">
            <w:drawing>
              <wp:anchor behindDoc="0" distT="0" distB="0" distL="114935" distR="114935" simplePos="0" locked="0" layoutInCell="0" allowOverlap="1" relativeHeight="8">
                <wp:simplePos x="0" y="0"/>
                <wp:positionH relativeFrom="page">
                  <wp:posOffset>1261745</wp:posOffset>
                </wp:positionH>
                <wp:positionV relativeFrom="paragraph">
                  <wp:posOffset>41910</wp:posOffset>
                </wp:positionV>
                <wp:extent cx="2611120" cy="937895"/>
                <wp:effectExtent l="5080" t="5715" r="5080" b="4445"/>
                <wp:wrapNone/>
                <wp:docPr id="7" name=""/>
                <a:graphic xmlns:a="http://schemas.openxmlformats.org/drawingml/2006/main">
                  <a:graphicData uri="http://schemas.microsoft.com/office/word/2010/wordprocessingGroup">
                    <wpg:wgp>
                      <wpg:cNvGrpSpPr/>
                      <wpg:grpSpPr>
                        <a:xfrm>
                          <a:off x="0" y="0"/>
                          <a:ext cx="2611080" cy="937800"/>
                          <a:chOff x="0" y="0"/>
                          <a:chExt cx="2611080" cy="937800"/>
                        </a:xfrm>
                      </wpg:grpSpPr>
                      <wps:wsp>
                        <wps:cNvPr id="8" name=""/>
                        <wps:cNvSpPr/>
                        <wps:spPr>
                          <a:xfrm>
                            <a:off x="0" y="0"/>
                            <a:ext cx="2611080" cy="937800"/>
                          </a:xfrm>
                          <a:prstGeom prst="rect">
                            <a:avLst/>
                          </a:prstGeom>
                          <a:solidFill>
                            <a:srgbClr val="ffffff"/>
                          </a:solidFill>
                          <a:ln w="9360">
                            <a:solidFill>
                              <a:srgbClr val="000000"/>
                            </a:solidFill>
                            <a:miter/>
                          </a:ln>
                        </wps:spPr>
                        <wps:style>
                          <a:lnRef idx="0"/>
                          <a:fillRef idx="0"/>
                          <a:effectRef idx="0"/>
                          <a:fontRef idx="minor"/>
                        </wps:style>
                        <wps:bodyPr/>
                      </wps:wsp>
                      <wps:wsp>
                        <wps:cNvPr id="9" name=""/>
                        <wps:cNvSpPr/>
                        <wps:spPr>
                          <a:xfrm>
                            <a:off x="302400" y="178920"/>
                            <a:ext cx="2005920" cy="579600"/>
                          </a:xfrm>
                          <a:prstGeom prst="ellipse">
                            <a:avLst/>
                          </a:prstGeom>
                          <a:solidFill>
                            <a:srgbClr val="ffffff"/>
                          </a:solidFill>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99.35pt;margin-top:3.3pt;width:205.6pt;height:73.85pt" coordorigin="1987,66" coordsize="4112,1477">
                <v:rect id="shape_0" fillcolor="white" stroked="t" o:allowincell="f" style="position:absolute;left:1987;top:66;width:4111;height:1476;mso-wrap-style:none;v-text-anchor:middle;mso-position-horizontal-relative:page">
                  <v:fill o:detectmouseclick="t" type="solid" color2="black"/>
                  <v:stroke color="black" weight="9360" joinstyle="miter" endcap="flat"/>
                  <w10:wrap type="none"/>
                </v:rect>
                <v:oval id="shape_0" fillcolor="white" stroked="t" o:allowincell="f" style="position:absolute;left:2463;top:348;width:3158;height:912;mso-wrap-style:none;v-text-anchor:middle;mso-position-horizontal-relative:page">
                  <v:fill o:detectmouseclick="t" type="solid" color2="black"/>
                  <v:stroke color="black" weight="9360" joinstyle="miter" endcap="flat"/>
                  <w10:wrap type="none"/>
                </v:oval>
              </v:group>
            </w:pict>
          </mc:Fallback>
        </mc:AlternateContent>
      </w:r>
      <w:r>
        <w:rPr>
          <w:rFonts w:cs="Times New Roman"/>
          <w:sz w:val="20"/>
          <w:szCs w:val="20"/>
        </w:rPr>
        <w:t xml:space="preserve">  </w:t>
      </w:r>
    </w:p>
    <w:p>
      <w:pPr>
        <w:pStyle w:val="BodyTextIndent"/>
        <w:spacing w:before="0" w:after="0"/>
        <w:rPr>
          <w:sz w:val="20"/>
          <w:szCs w:val="20"/>
        </w:rPr>
      </w:pPr>
      <w:r>
        <w:rPr>
          <w:sz w:val="20"/>
          <w:szCs w:val="20"/>
        </w:rPr>
      </w:r>
    </w:p>
    <w:p>
      <w:pPr>
        <w:pStyle w:val="BodyTextIndent"/>
        <w:spacing w:before="0" w:after="0"/>
        <w:rPr>
          <w:sz w:val="20"/>
          <w:szCs w:val="20"/>
        </w:rPr>
      </w:pPr>
      <w:r>
        <w:rPr>
          <w:sz w:val="20"/>
          <w:szCs w:val="20"/>
        </w:rPr>
      </w:r>
    </w:p>
    <w:p>
      <w:pPr>
        <w:pStyle w:val="BodyTextIndent"/>
        <w:spacing w:before="0" w:after="0"/>
        <w:rPr>
          <w:sz w:val="20"/>
          <w:szCs w:val="20"/>
        </w:rPr>
      </w:pPr>
      <w:r>
        <w:rPr>
          <w:sz w:val="20"/>
          <w:szCs w:val="20"/>
        </w:rPr>
      </w:r>
    </w:p>
    <w:p>
      <w:pPr>
        <w:pStyle w:val="BodyTextIndent"/>
        <w:spacing w:before="0" w:after="0"/>
        <w:rPr>
          <w:sz w:val="20"/>
          <w:szCs w:val="20"/>
        </w:rPr>
      </w:pPr>
      <w:r>
        <w:rPr>
          <w:sz w:val="20"/>
          <w:szCs w:val="20"/>
        </w:rPr>
      </w:r>
    </w:p>
    <w:p>
      <w:pPr>
        <w:pStyle w:val="BodyTextIndent"/>
        <w:spacing w:before="0" w:after="0"/>
        <w:rPr>
          <w:sz w:val="20"/>
          <w:szCs w:val="20"/>
        </w:rPr>
      </w:pPr>
      <w:r>
        <w:rPr>
          <w:sz w:val="20"/>
          <w:szCs w:val="20"/>
        </w:rPr>
      </w:r>
    </w:p>
    <w:p>
      <w:pPr>
        <w:pStyle w:val="BodyTextIndent"/>
        <w:spacing w:before="0" w:after="0"/>
        <w:rPr>
          <w:sz w:val="20"/>
          <w:szCs w:val="20"/>
        </w:rPr>
      </w:pPr>
      <w:r>
        <w:rPr>
          <w:sz w:val="20"/>
          <w:szCs w:val="20"/>
        </w:rPr>
      </w:r>
    </w:p>
    <w:p>
      <w:pPr>
        <w:pStyle w:val="BodyTextIndent"/>
        <w:spacing w:before="0" w:after="120"/>
        <w:ind w:hanging="0" w:start="720" w:end="746"/>
        <w:jc w:val="both"/>
        <w:rPr/>
      </w:pPr>
      <w:r>
        <w:rPr>
          <w:b/>
          <w:bCs/>
          <w:sz w:val="20"/>
          <w:szCs w:val="20"/>
        </w:rPr>
        <w:t>Fig. 1:</w:t>
      </w:r>
      <w:r>
        <w:rPr>
          <w:sz w:val="20"/>
          <w:szCs w:val="20"/>
        </w:rPr>
        <w:t xml:space="preserve"> Figure captions should be numbered in sequence (eg: Fig. 1, Fig. 2, Fig. 3, etc.).</w:t>
      </w:r>
    </w:p>
    <w:p>
      <w:pPr>
        <w:pStyle w:val="BodyTextIndent"/>
        <w:spacing w:before="240" w:after="120"/>
        <w:ind w:hanging="0" w:end="0"/>
        <w:rPr>
          <w:b/>
          <w:bCs/>
          <w:sz w:val="20"/>
          <w:szCs w:val="20"/>
        </w:rPr>
      </w:pPr>
      <w:r>
        <w:rPr>
          <w:b/>
          <w:bCs/>
          <w:sz w:val="20"/>
          <w:szCs w:val="20"/>
        </w:rPr>
      </w:r>
    </w:p>
    <w:p>
      <w:pPr>
        <w:pStyle w:val="BodyTextIndent"/>
        <w:spacing w:before="240" w:after="120"/>
        <w:ind w:hanging="0" w:end="0"/>
        <w:rPr/>
      </w:pPr>
      <w:r>
        <w:rPr>
          <w:b/>
          <w:bCs/>
          <w:sz w:val="20"/>
          <w:szCs w:val="20"/>
        </w:rPr>
        <w:t>4. PAGE HEADER &amp; NUMBERING</w:t>
      </w:r>
    </w:p>
    <w:p>
      <w:pPr>
        <w:pStyle w:val="BodyTextIndent"/>
        <w:spacing w:before="0" w:after="0"/>
        <w:rPr>
          <w:sz w:val="20"/>
          <w:szCs w:val="20"/>
        </w:rPr>
      </w:pPr>
      <w:r>
        <w:rPr>
          <w:sz w:val="20"/>
          <w:szCs w:val="20"/>
        </w:rPr>
        <w:t>The header should indicate the university that the principal author belongs to. The header can be edited by double clicking on “</w:t>
      </w:r>
      <w:r>
        <w:rPr>
          <w:rFonts w:cs="Arial" w:ascii="Arial" w:hAnsi="Arial"/>
          <w:i/>
          <w:iCs/>
          <w:sz w:val="20"/>
          <w:szCs w:val="20"/>
        </w:rPr>
        <w:t>University of ……</w:t>
      </w:r>
      <w:r>
        <w:rPr>
          <w:sz w:val="20"/>
          <w:szCs w:val="20"/>
        </w:rPr>
        <w:t>” that appears at the top of the page. Please note that this template is designed to have different header and footer arrangements for odd and even pages. Thus, the header should be edited in the first and second pages, following pages would then be edited automatically.</w:t>
      </w:r>
    </w:p>
    <w:p>
      <w:pPr>
        <w:pStyle w:val="BodyTextIndent"/>
        <w:spacing w:before="0" w:after="0"/>
        <w:rPr>
          <w:sz w:val="20"/>
          <w:szCs w:val="20"/>
        </w:rPr>
      </w:pPr>
      <w:r>
        <w:rPr>
          <w:sz w:val="20"/>
          <w:szCs w:val="20"/>
        </w:rPr>
      </w:r>
    </w:p>
    <w:p>
      <w:pPr>
        <w:pStyle w:val="BodyTextIndent"/>
        <w:spacing w:before="240" w:after="120"/>
        <w:ind w:hanging="0" w:end="0"/>
        <w:rPr>
          <w:b/>
          <w:bCs/>
          <w:sz w:val="20"/>
          <w:szCs w:val="20"/>
        </w:rPr>
      </w:pPr>
      <w:r>
        <w:rPr>
          <w:b/>
          <w:bCs/>
          <w:sz w:val="20"/>
          <w:szCs w:val="20"/>
        </w:rPr>
        <w:t>5. REFERENCES CITATION &amp; LISTING</w:t>
      </w:r>
    </w:p>
    <w:p>
      <w:pPr>
        <w:pStyle w:val="BodyTextIndent"/>
        <w:spacing w:before="0" w:after="0"/>
        <w:rPr/>
      </w:pPr>
      <w:r>
        <w:rPr>
          <w:spacing w:val="-2"/>
          <w:sz w:val="20"/>
          <w:szCs w:val="20"/>
        </w:rPr>
        <w:t xml:space="preserve">Include references at the end of the manuscript in the same format that appears in the </w:t>
      </w:r>
      <w:r>
        <w:rPr>
          <w:b/>
          <w:bCs/>
          <w:spacing w:val="-2"/>
          <w:sz w:val="20"/>
          <w:szCs w:val="20"/>
        </w:rPr>
        <w:t>REFERENCES</w:t>
      </w:r>
      <w:r>
        <w:rPr>
          <w:spacing w:val="-2"/>
          <w:sz w:val="20"/>
          <w:szCs w:val="20"/>
        </w:rPr>
        <w:t xml:space="preserve"> section. </w:t>
      </w:r>
      <w:r>
        <w:rPr>
          <w:sz w:val="20"/>
          <w:szCs w:val="20"/>
        </w:rPr>
        <w:t>List your references according to the citation order that appears in the abstract, using squared brackets to indicate reference citation such as [1], [2], [3].</w:t>
      </w:r>
    </w:p>
    <w:p>
      <w:pPr>
        <w:pStyle w:val="BodyTextIndent"/>
        <w:spacing w:before="240" w:after="120"/>
        <w:ind w:hanging="0" w:end="0"/>
        <w:rPr>
          <w:b/>
          <w:bCs/>
          <w:sz w:val="20"/>
          <w:szCs w:val="20"/>
        </w:rPr>
      </w:pPr>
      <w:r>
        <w:rPr>
          <w:b/>
          <w:bCs/>
          <w:sz w:val="20"/>
          <w:szCs w:val="20"/>
        </w:rPr>
        <w:t>CONCLUSION</w:t>
      </w:r>
    </w:p>
    <w:p>
      <w:pPr>
        <w:pStyle w:val="BodyTextIndent"/>
        <w:spacing w:before="0" w:after="0"/>
        <w:ind w:hanging="0" w:end="0"/>
        <w:rPr>
          <w:sz w:val="20"/>
          <w:szCs w:val="20"/>
        </w:rPr>
      </w:pPr>
      <w:r>
        <w:rPr>
          <w:sz w:val="20"/>
          <w:szCs w:val="20"/>
        </w:rPr>
        <w:t xml:space="preserve">Notice that the HEADERS of the conclusion, acknowledgment, and references sections are not numbered. Please proofread your work before submitting as this gives another chance to correct any spelling and typing mistakes. </w:t>
      </w:r>
    </w:p>
    <w:p>
      <w:pPr>
        <w:pStyle w:val="BodyTextIndent"/>
        <w:spacing w:before="0" w:after="0"/>
        <w:ind w:hanging="0" w:end="0"/>
        <w:rPr>
          <w:sz w:val="20"/>
          <w:szCs w:val="20"/>
        </w:rPr>
      </w:pPr>
      <w:r>
        <w:rPr>
          <w:sz w:val="20"/>
          <w:szCs w:val="20"/>
        </w:rPr>
        <w:t>Once completed according to the format provided herewith, you may submit your final research project on the URIC website by registering for the competition.</w:t>
      </w:r>
    </w:p>
    <w:p>
      <w:pPr>
        <w:pStyle w:val="BodyTextIndent"/>
        <w:spacing w:before="0" w:after="0"/>
        <w:ind w:hanging="0" w:end="0"/>
        <w:rPr>
          <w:sz w:val="20"/>
          <w:szCs w:val="20"/>
        </w:rPr>
      </w:pPr>
      <w:r>
        <w:rPr>
          <w:sz w:val="20"/>
          <w:szCs w:val="20"/>
        </w:rPr>
      </w:r>
    </w:p>
    <w:p>
      <w:pPr>
        <w:pStyle w:val="BodyTextIndent"/>
        <w:spacing w:before="0" w:after="0"/>
        <w:ind w:hanging="0" w:end="0"/>
        <w:rPr>
          <w:sz w:val="20"/>
          <w:szCs w:val="20"/>
        </w:rPr>
      </w:pPr>
      <w:r>
        <w:rPr>
          <w:sz w:val="20"/>
          <w:szCs w:val="20"/>
        </w:rPr>
        <w:t xml:space="preserve">For any further information or inquiries, please contact </w:t>
      </w:r>
      <w:hyperlink r:id="rId7">
        <w:r>
          <w:rPr>
            <w:rStyle w:val="Hyperlink"/>
            <w:sz w:val="20"/>
            <w:szCs w:val="20"/>
          </w:rPr>
          <w:t>urc@adu.ac.ae</w:t>
        </w:r>
      </w:hyperlink>
      <w:r>
        <w:rPr>
          <w:sz w:val="20"/>
          <w:szCs w:val="20"/>
        </w:rPr>
        <w:t xml:space="preserve">  </w:t>
      </w:r>
    </w:p>
    <w:p>
      <w:pPr>
        <w:pStyle w:val="BodyTextIndent"/>
        <w:spacing w:before="0" w:after="0"/>
        <w:ind w:hanging="0" w:end="0"/>
        <w:rPr>
          <w:sz w:val="20"/>
          <w:szCs w:val="20"/>
        </w:rPr>
      </w:pPr>
      <w:r>
        <w:rPr>
          <w:sz w:val="20"/>
          <w:szCs w:val="20"/>
        </w:rPr>
      </w:r>
    </w:p>
    <w:p>
      <w:pPr>
        <w:pStyle w:val="BodyTextIndent"/>
        <w:spacing w:before="240" w:after="120"/>
        <w:ind w:hanging="0" w:end="0"/>
        <w:rPr>
          <w:b/>
          <w:bCs/>
        </w:rPr>
      </w:pPr>
      <w:r>
        <w:rPr>
          <w:b/>
          <w:bCs/>
        </w:rPr>
        <w:t>ACKNOWLEDGEMENT</w:t>
      </w:r>
    </w:p>
    <w:p>
      <w:pPr>
        <w:pStyle w:val="BodyTextIndent"/>
        <w:spacing w:before="0" w:after="0"/>
        <w:ind w:hanging="0" w:end="0"/>
        <w:rPr/>
      </w:pPr>
      <w:r>
        <w:rPr>
          <w:sz w:val="20"/>
          <w:szCs w:val="20"/>
        </w:rPr>
        <w:t xml:space="preserve">Please acknowledge the support and contribution of individuals or agencies that participated in your project. </w:t>
      </w:r>
    </w:p>
    <w:p>
      <w:pPr>
        <w:pStyle w:val="BodyTextIndent"/>
        <w:spacing w:before="240" w:after="120"/>
        <w:ind w:hanging="0" w:end="0"/>
        <w:jc w:val="center"/>
        <w:rPr>
          <w:b/>
          <w:bCs/>
        </w:rPr>
      </w:pPr>
      <w:r>
        <w:rPr>
          <w:b/>
          <w:bCs/>
        </w:rPr>
        <w:t>REFERENCES</w:t>
      </w:r>
    </w:p>
    <w:p>
      <w:pPr>
        <w:pStyle w:val="BodyTextIndent"/>
        <w:numPr>
          <w:ilvl w:val="0"/>
          <w:numId w:val="2"/>
        </w:numPr>
        <w:spacing w:before="0" w:after="0"/>
        <w:rPr>
          <w:sz w:val="20"/>
          <w:szCs w:val="20"/>
        </w:rPr>
      </w:pPr>
      <w:r>
        <w:rPr>
          <w:sz w:val="20"/>
          <w:szCs w:val="20"/>
        </w:rPr>
        <w:t xml:space="preserve">R. Smith, </w:t>
      </w:r>
      <w:r>
        <w:rPr>
          <w:i/>
          <w:iCs/>
          <w:sz w:val="20"/>
          <w:szCs w:val="20"/>
        </w:rPr>
        <w:t>J. Appl. Chem</w:t>
      </w:r>
      <w:r>
        <w:rPr>
          <w:sz w:val="20"/>
          <w:szCs w:val="20"/>
        </w:rPr>
        <w:t xml:space="preserve">., </w:t>
      </w:r>
      <w:r>
        <w:rPr>
          <w:b/>
          <w:bCs/>
          <w:sz w:val="20"/>
          <w:szCs w:val="20"/>
        </w:rPr>
        <w:t>17</w:t>
      </w:r>
      <w:r>
        <w:rPr>
          <w:sz w:val="20"/>
          <w:szCs w:val="20"/>
        </w:rPr>
        <w:t>, pp.230, 1999.</w:t>
      </w:r>
    </w:p>
    <w:p>
      <w:pPr>
        <w:pStyle w:val="BodyTextIndent"/>
        <w:numPr>
          <w:ilvl w:val="0"/>
          <w:numId w:val="2"/>
        </w:numPr>
        <w:spacing w:before="0" w:after="0"/>
        <w:rPr>
          <w:sz w:val="20"/>
          <w:szCs w:val="20"/>
        </w:rPr>
      </w:pPr>
      <w:r>
        <w:rPr>
          <w:sz w:val="20"/>
          <w:szCs w:val="20"/>
        </w:rPr>
        <w:t xml:space="preserve">A.J. Steven and C. Williams, </w:t>
      </w:r>
      <w:r>
        <w:rPr>
          <w:i/>
          <w:iCs/>
          <w:sz w:val="20"/>
          <w:szCs w:val="20"/>
        </w:rPr>
        <w:t>43</w:t>
      </w:r>
      <w:r>
        <w:rPr>
          <w:i/>
          <w:iCs/>
          <w:sz w:val="20"/>
          <w:szCs w:val="20"/>
          <w:vertAlign w:val="superscript"/>
        </w:rPr>
        <w:t>rd</w:t>
      </w:r>
      <w:r>
        <w:rPr>
          <w:i/>
          <w:iCs/>
          <w:sz w:val="20"/>
          <w:szCs w:val="20"/>
        </w:rPr>
        <w:t xml:space="preserve"> ISSC Conference, </w:t>
      </w:r>
      <w:r>
        <w:rPr>
          <w:sz w:val="20"/>
          <w:szCs w:val="20"/>
        </w:rPr>
        <w:t>Florida, USA, May 2000.</w:t>
      </w:r>
    </w:p>
    <w:p>
      <w:pPr>
        <w:pStyle w:val="BodyTextIndent"/>
        <w:numPr>
          <w:ilvl w:val="0"/>
          <w:numId w:val="2"/>
        </w:numPr>
        <w:spacing w:before="0" w:after="0"/>
        <w:rPr>
          <w:sz w:val="20"/>
          <w:szCs w:val="20"/>
        </w:rPr>
      </w:pPr>
      <w:r>
        <w:rPr>
          <w:sz w:val="20"/>
          <w:szCs w:val="20"/>
        </w:rPr>
        <w:t>M. Paunovic and M. Schlesinger, “Fundamentals of Electrochemical Deposition”, John Wiley &amp; Sons, Inc., 1998.</w:t>
      </w:r>
    </w:p>
    <w:p>
      <w:pPr>
        <w:pStyle w:val="Normal"/>
        <w:ind w:end="0"/>
        <w:jc w:val="start"/>
        <w:rPr>
          <w:sz w:val="20"/>
          <w:szCs w:val="20"/>
          <w:lang w:bidi="ar-AE"/>
        </w:rPr>
      </w:pPr>
      <w:r>
        <w:rPr>
          <w:sz w:val="20"/>
          <w:szCs w:val="20"/>
          <w:rtl w:val="true"/>
          <w:lang w:bidi="ar-AE"/>
        </w:rPr>
      </w:r>
    </w:p>
    <w:p>
      <w:pPr>
        <w:pStyle w:val="Normal"/>
        <w:ind w:end="0"/>
        <w:jc w:val="start"/>
        <w:rPr>
          <w:lang w:bidi="ar-AE"/>
        </w:rPr>
      </w:pPr>
      <w:r>
        <w:rPr>
          <w:rtl w:val="true"/>
          <w:lang w:bidi="ar-AE"/>
        </w:rPr>
      </w:r>
    </w:p>
    <w:p>
      <w:pPr>
        <w:pStyle w:val="Normal"/>
        <w:ind w:end="0"/>
        <w:jc w:val="start"/>
        <w:rPr>
          <w:lang w:bidi="ar-AE"/>
        </w:rPr>
      </w:pPr>
      <w:r>
        <w:rPr>
          <w:rtl w:val="true"/>
          <w:lang w:bidi="ar-AE"/>
        </w:rPr>
      </w:r>
    </w:p>
    <w:p>
      <w:pPr>
        <w:pStyle w:val="Normal"/>
        <w:ind w:end="0"/>
        <w:jc w:val="start"/>
        <w:rPr>
          <w:lang w:bidi="ar-AE"/>
        </w:rPr>
      </w:pPr>
      <w:r>
        <w:rPr>
          <w:rtl w:val="true"/>
          <w:lang w:bidi="ar-AE"/>
        </w:rPr>
      </w:r>
    </w:p>
    <w:p>
      <w:pPr>
        <w:pStyle w:val="Normal"/>
        <w:ind w:end="0"/>
        <w:jc w:val="start"/>
        <w:rPr>
          <w:lang w:bidi="ar-AE"/>
        </w:rPr>
      </w:pPr>
      <w:r>
        <w:rPr>
          <w:rtl w:val="true"/>
          <w:lang w:bidi="ar-AE"/>
        </w:rPr>
      </w:r>
    </w:p>
    <w:p>
      <w:pPr>
        <w:pStyle w:val="Normal"/>
        <w:ind w:end="0"/>
        <w:jc w:val="start"/>
        <w:rPr>
          <w:lang w:bidi="ar-AE"/>
        </w:rPr>
      </w:pPr>
      <w:r>
        <w:rPr>
          <w:rtl w:val="true"/>
          <w:lang w:bidi="ar-AE"/>
        </w:rPr>
      </w:r>
    </w:p>
    <w:p>
      <w:pPr>
        <w:pStyle w:val="Normal"/>
        <w:ind w:end="0"/>
        <w:jc w:val="start"/>
        <w:rPr>
          <w:lang w:bidi="ar-AE"/>
        </w:rPr>
      </w:pPr>
      <w:r>
        <w:rPr>
          <w:rtl w:val="true"/>
          <w:lang w:bidi="ar-AE"/>
        </w:rPr>
      </w:r>
    </w:p>
    <w:p>
      <w:pPr>
        <w:pStyle w:val="Normal"/>
        <w:ind w:end="0"/>
        <w:jc w:val="start"/>
        <w:rPr>
          <w:lang w:bidi="ar-AE"/>
        </w:rPr>
      </w:pPr>
      <w:r>
        <w:rPr>
          <w:rtl w:val="true"/>
          <w:lang w:bidi="ar-AE"/>
        </w:rPr>
      </w:r>
    </w:p>
    <w:p>
      <w:pPr>
        <w:pStyle w:val="Normal"/>
        <w:ind w:end="0"/>
        <w:jc w:val="start"/>
        <w:rPr>
          <w:lang w:bidi="ar-AE"/>
        </w:rPr>
      </w:pPr>
      <w:r>
        <w:rPr>
          <w:rtl w:val="true"/>
          <w:lang w:bidi="ar-AE"/>
        </w:rPr>
      </w:r>
    </w:p>
    <w:p>
      <w:pPr>
        <w:pStyle w:val="Normal"/>
        <w:ind w:end="0"/>
        <w:jc w:val="start"/>
        <w:rPr>
          <w:lang w:bidi="ar-AE"/>
        </w:rPr>
      </w:pPr>
      <w:r>
        <w:rPr>
          <w:rtl w:val="true"/>
          <w:lang w:bidi="ar-AE"/>
        </w:rPr>
      </w:r>
    </w:p>
    <w:p>
      <w:pPr>
        <w:pStyle w:val="Normal"/>
        <w:ind w:end="0"/>
        <w:jc w:val="start"/>
        <w:rPr>
          <w:lang w:bidi="ar-AE"/>
        </w:rPr>
      </w:pPr>
      <w:r>
        <w:rPr>
          <w:rtl w:val="true"/>
          <w:lang w:bidi="ar-AE"/>
        </w:rPr>
      </w:r>
    </w:p>
    <w:p>
      <w:pPr>
        <w:pStyle w:val="Normal"/>
        <w:ind w:end="0"/>
        <w:jc w:val="start"/>
        <w:rPr>
          <w:lang w:bidi="ar-AE"/>
        </w:rPr>
      </w:pPr>
      <w:r>
        <w:rPr>
          <w:rtl w:val="true"/>
          <w:lang w:bidi="ar-AE"/>
        </w:rPr>
      </w:r>
    </w:p>
    <w:p>
      <w:pPr>
        <w:pStyle w:val="Normal"/>
        <w:ind w:end="0"/>
        <w:jc w:val="start"/>
        <w:rPr>
          <w:lang w:bidi="ar-AE"/>
        </w:rPr>
      </w:pPr>
      <w:r>
        <w:rPr>
          <w:rtl w:val="true"/>
          <w:lang w:bidi="ar-AE"/>
        </w:rPr>
      </w:r>
    </w:p>
    <w:p>
      <w:pPr>
        <w:pStyle w:val="Normal"/>
        <w:ind w:end="0"/>
        <w:jc w:val="start"/>
        <w:rPr>
          <w:lang w:bidi="ar-AE"/>
        </w:rPr>
      </w:pPr>
      <w:r>
        <w:rPr>
          <w:rtl w:val="true"/>
          <w:lang w:bidi="ar-AE"/>
        </w:rPr>
      </w:r>
    </w:p>
    <w:p>
      <w:pPr>
        <w:pStyle w:val="Normal"/>
        <w:ind w:end="0"/>
        <w:jc w:val="start"/>
        <w:rPr>
          <w:lang w:bidi="ar-AE"/>
        </w:rPr>
      </w:pPr>
      <w:r>
        <w:rPr>
          <w:rtl w:val="true"/>
          <w:lang w:bidi="ar-AE"/>
        </w:rPr>
      </w:r>
    </w:p>
    <w:p>
      <w:pPr>
        <w:pStyle w:val="Normal"/>
        <w:ind w:end="0"/>
        <w:jc w:val="start"/>
        <w:rPr>
          <w:lang w:bidi="ar-AE"/>
        </w:rPr>
      </w:pPr>
      <w:r>
        <w:rPr>
          <w:rtl w:val="true"/>
          <w:lang w:bidi="ar-AE"/>
        </w:rPr>
      </w:r>
    </w:p>
    <w:p>
      <w:pPr>
        <w:pStyle w:val="Normal"/>
        <w:ind w:end="0"/>
        <w:jc w:val="start"/>
        <w:rPr>
          <w:lang w:bidi="ar-AE"/>
        </w:rPr>
      </w:pPr>
      <w:r>
        <w:rPr>
          <w:rtl w:val="true"/>
          <w:lang w:bidi="ar-AE"/>
        </w:rPr>
      </w:r>
    </w:p>
    <w:sectPr>
      <w:type w:val="continuous"/>
      <w:pgSz w:w="11906" w:h="16838"/>
      <w:pgMar w:left="1800" w:right="1440" w:gutter="0" w:header="706" w:top="1440" w:footer="1008"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center" w:pos="4153" w:leader="none"/>
      </w:tabs>
      <w:bidi w:val="0"/>
      <w:ind w:end="26"/>
      <w:jc w:val="end"/>
      <w:rPr/>
    </w:pPr>
    <w:r>
      <mc:AlternateContent>
        <mc:Choice Requires="wps">
          <w:drawing>
            <wp:anchor behindDoc="1" distT="0" distB="0" distL="114935" distR="114935" simplePos="0" locked="0" layoutInCell="0" allowOverlap="1" relativeHeight="6">
              <wp:simplePos x="0" y="0"/>
              <wp:positionH relativeFrom="page">
                <wp:posOffset>0</wp:posOffset>
              </wp:positionH>
              <wp:positionV relativeFrom="paragraph">
                <wp:posOffset>-6985</wp:posOffset>
              </wp:positionV>
              <wp:extent cx="5486400" cy="0"/>
              <wp:effectExtent l="0" t="6350" r="0" b="6350"/>
              <wp:wrapNone/>
              <wp:docPr id="3" name=""/>
              <a:graphic xmlns:a="http://schemas.openxmlformats.org/drawingml/2006/main">
                <a:graphicData uri="http://schemas.microsoft.com/office/word/2010/wordprocessingShape">
                  <wps:wsp>
                    <wps:cNvSpPr/>
                    <wps:spPr>
                      <a:xfrm>
                        <a:off x="0" y="0"/>
                        <a:ext cx="548640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0pt,-0.55pt" to="431.95pt,-0.55pt" stroked="t" o:allowincell="f" style="position:absolute;mso-position-horizontal-relative:page">
              <v:stroke color="black" weight="12600" joinstyle="miter" endcap="flat"/>
              <v:fill o:detectmouseclick="t" on="false"/>
              <w10:wrap type="none"/>
            </v:line>
          </w:pict>
        </mc:Fallback>
      </mc:AlternateContent>
    </w:r>
    <w:r>
      <w:rPr>
        <w:rFonts w:cs="Arial" w:ascii="Arial" w:hAnsi="Arial"/>
        <w:i/>
        <w:iCs/>
        <w:sz w:val="20"/>
        <w:szCs w:val="20"/>
        <w:lang w:val="en-US" w:eastAsia="en-US"/>
      </w:rPr>
      <w:t>The Eleventh Undergraduate Research and Innovation Competition</w:t>
    </w:r>
    <w:r>
      <mc:AlternateContent>
        <mc:Choice Requires="wps">
          <w:drawing>
            <wp:anchor behindDoc="0" distT="0" distB="0" distL="0" distR="0" simplePos="0" locked="0" layoutInCell="0" allowOverlap="1" relativeHeight="3">
              <wp:simplePos x="0" y="0"/>
              <wp:positionH relativeFrom="page">
                <wp:posOffset>902970</wp:posOffset>
              </wp:positionH>
              <wp:positionV relativeFrom="paragraph">
                <wp:posOffset>-10795</wp:posOffset>
              </wp:positionV>
              <wp:extent cx="311150" cy="146050"/>
              <wp:effectExtent l="0" t="0" r="0" b="0"/>
              <wp:wrapSquare wrapText="bothSides"/>
              <wp:docPr id="4" name="Frame2"/>
              <a:graphic xmlns:a="http://schemas.openxmlformats.org/drawingml/2006/main">
                <a:graphicData uri="http://schemas.microsoft.com/office/word/2010/wordprocessingShape">
                  <wps:wsp>
                    <wps:cNvSpPr txBox="1"/>
                    <wps:spPr>
                      <a:xfrm>
                        <a:off x="0" y="0"/>
                        <a:ext cx="311150" cy="146050"/>
                      </a:xfrm>
                      <a:prstGeom prst="rect"/>
                      <a:solidFill>
                        <a:srgbClr val="FFFFFF">
                          <a:alpha val="0"/>
                        </a:srgbClr>
                      </a:solidFill>
                    </wps:spPr>
                    <wps:txbx>
                      <w:txbxContent>
                        <w:p>
                          <w:pPr>
                            <w:pStyle w:val="Footer"/>
                            <w:bidi w:val="0"/>
                            <w:jc w:val="start"/>
                            <w:rPr>
                              <w:rStyle w:val="PageNumber"/>
                              <w:rFonts w:ascii="Arial" w:hAnsi="Arial" w:cs="Arial"/>
                              <w:sz w:val="20"/>
                              <w:szCs w:val="20"/>
                            </w:rPr>
                          </w:pPr>
                          <w:r>
                            <w:rPr>
                              <w:rStyle w:val="PageNumber"/>
                              <w:rFonts w:cs="Arial" w:ascii="Arial" w:hAnsi="Arial"/>
                              <w:sz w:val="20"/>
                              <w:szCs w:val="20"/>
                            </w:rPr>
                            <w:t>URIC</w:t>
                          </w:r>
                        </w:p>
                      </w:txbxContent>
                    </wps:txbx>
                    <wps:bodyPr anchor="t" lIns="0" tIns="0" rIns="0" bIns="0">
                      <a:noAutofit/>
                    </wps:bodyPr>
                  </wps:wsp>
                </a:graphicData>
              </a:graphic>
            </wp:anchor>
          </w:drawing>
        </mc:Choice>
        <mc:Fallback>
          <w:pict>
            <v:rect fillcolor="#FFFFFF" style="position:absolute;rotation:-0;width:24.5pt;height:11.5pt;mso-wrap-distance-left:0pt;mso-wrap-distance-right:0pt;mso-wrap-distance-top:0pt;mso-wrap-distance-bottom:0pt;margin-top:-0.85pt;mso-position-vertical-relative:text;margin-left:71.1pt;mso-position-horizontal-relative:page">
              <v:fill opacity="0f"/>
              <v:textbox inset="0in,0in,0in,0in">
                <w:txbxContent>
                  <w:p>
                    <w:pPr>
                      <w:pStyle w:val="Footer"/>
                      <w:bidi w:val="0"/>
                      <w:jc w:val="start"/>
                      <w:rPr>
                        <w:rStyle w:val="PageNumber"/>
                        <w:rFonts w:ascii="Arial" w:hAnsi="Arial" w:cs="Arial"/>
                        <w:sz w:val="20"/>
                        <w:szCs w:val="20"/>
                      </w:rPr>
                    </w:pPr>
                    <w:r>
                      <w:rPr>
                        <w:rStyle w:val="PageNumber"/>
                        <w:rFonts w:cs="Arial" w:ascii="Arial" w:hAnsi="Arial"/>
                        <w:sz w:val="20"/>
                        <w:szCs w:val="20"/>
                      </w:rPr>
                      <w:t>URIC</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ind w:end="360"/>
      <w:jc w:val="start"/>
      <w:rPr/>
    </w:pPr>
    <w:r>
      <mc:AlternateContent>
        <mc:Choice Requires="wps">
          <w:drawing>
            <wp:anchor behindDoc="1" distT="0" distB="0" distL="114935" distR="114935" simplePos="0" locked="0" layoutInCell="0" allowOverlap="1" relativeHeight="5">
              <wp:simplePos x="0" y="0"/>
              <wp:positionH relativeFrom="page">
                <wp:posOffset>0</wp:posOffset>
              </wp:positionH>
              <wp:positionV relativeFrom="paragraph">
                <wp:posOffset>-6985</wp:posOffset>
              </wp:positionV>
              <wp:extent cx="5486400" cy="0"/>
              <wp:effectExtent l="0" t="6350" r="0" b="6350"/>
              <wp:wrapNone/>
              <wp:docPr id="5" name=""/>
              <a:graphic xmlns:a="http://schemas.openxmlformats.org/drawingml/2006/main">
                <a:graphicData uri="http://schemas.microsoft.com/office/word/2010/wordprocessingShape">
                  <wps:wsp>
                    <wps:cNvSpPr/>
                    <wps:spPr>
                      <a:xfrm>
                        <a:off x="0" y="0"/>
                        <a:ext cx="548640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0pt,-0.55pt" to="431.95pt,-0.55pt" stroked="t" o:allowincell="f" style="position:absolute;mso-position-horizontal-relative:page">
              <v:stroke color="black" weight="12600" joinstyle="miter" endcap="flat"/>
              <v:fill o:detectmouseclick="t" on="false"/>
              <w10:wrap type="none"/>
            </v:line>
          </w:pict>
        </mc:Fallback>
      </mc:AlternateContent>
    </w:r>
    <w:r>
      <w:rPr>
        <w:rFonts w:cs="Arial" w:ascii="Arial" w:hAnsi="Arial"/>
        <w:i/>
        <w:iCs/>
        <w:sz w:val="20"/>
        <w:szCs w:val="20"/>
        <w:lang w:val="en-US" w:eastAsia="en-US"/>
      </w:rPr>
      <w:t>The Eleventh Undergraduate Research and Innovation Competition</w:t>
    </w:r>
    <w:r>
      <mc:AlternateContent>
        <mc:Choice Requires="wps">
          <w:drawing>
            <wp:anchor behindDoc="0" distT="0" distB="0" distL="0" distR="0" simplePos="0" locked="0" layoutInCell="0" allowOverlap="1" relativeHeight="2">
              <wp:simplePos x="0" y="0"/>
              <wp:positionH relativeFrom="margin">
                <wp:align>right</wp:align>
              </wp:positionH>
              <wp:positionV relativeFrom="paragraph">
                <wp:posOffset>635</wp:posOffset>
              </wp:positionV>
              <wp:extent cx="311150" cy="146050"/>
              <wp:effectExtent l="0" t="0" r="0" b="0"/>
              <wp:wrapSquare wrapText="bothSides"/>
              <wp:docPr id="6" name="Frame1"/>
              <a:graphic xmlns:a="http://schemas.openxmlformats.org/drawingml/2006/main">
                <a:graphicData uri="http://schemas.microsoft.com/office/word/2010/wordprocessingShape">
                  <wps:wsp>
                    <wps:cNvSpPr txBox="1"/>
                    <wps:spPr>
                      <a:xfrm>
                        <a:off x="0" y="0"/>
                        <a:ext cx="311150" cy="146050"/>
                      </a:xfrm>
                      <a:prstGeom prst="rect"/>
                      <a:solidFill>
                        <a:srgbClr val="FFFFFF">
                          <a:alpha val="0"/>
                        </a:srgbClr>
                      </a:solidFill>
                    </wps:spPr>
                    <wps:txbx>
                      <w:txbxContent>
                        <w:p>
                          <w:pPr>
                            <w:pStyle w:val="Footer"/>
                            <w:bidi w:val="0"/>
                            <w:jc w:val="start"/>
                            <w:rPr>
                              <w:rStyle w:val="PageNumber"/>
                              <w:rFonts w:ascii="Arial" w:hAnsi="Arial" w:cs="Arial"/>
                              <w:sz w:val="20"/>
                              <w:szCs w:val="20"/>
                            </w:rPr>
                          </w:pPr>
                          <w:r>
                            <w:rPr>
                              <w:rStyle w:val="PageNumber"/>
                              <w:rFonts w:cs="Arial" w:ascii="Arial" w:hAnsi="Arial"/>
                              <w:sz w:val="20"/>
                              <w:szCs w:val="20"/>
                            </w:rPr>
                            <w:t>URIC</w:t>
                          </w:r>
                        </w:p>
                      </w:txbxContent>
                    </wps:txbx>
                    <wps:bodyPr anchor="t" lIns="0" tIns="0" rIns="0" bIns="0">
                      <a:noAutofit/>
                    </wps:bodyPr>
                  </wps:wsp>
                </a:graphicData>
              </a:graphic>
            </wp:anchor>
          </w:drawing>
        </mc:Choice>
        <mc:Fallback>
          <w:pict>
            <v:rect fillcolor="#FFFFFF" style="position:absolute;rotation:-0;width:24.5pt;height:11.5pt;mso-wrap-distance-left:0pt;mso-wrap-distance-right:0pt;mso-wrap-distance-top:0pt;mso-wrap-distance-bottom:0pt;margin-top:0.05pt;mso-position-vertical-relative:text;margin-left:408.8pt;mso-position-horizontal:right;mso-position-horizontal-relative:margin">
              <v:fill opacity="0f"/>
              <v:textbox inset="0in,0in,0in,0in">
                <w:txbxContent>
                  <w:p>
                    <w:pPr>
                      <w:pStyle w:val="Footer"/>
                      <w:bidi w:val="0"/>
                      <w:jc w:val="start"/>
                      <w:rPr>
                        <w:rStyle w:val="PageNumber"/>
                        <w:rFonts w:ascii="Arial" w:hAnsi="Arial" w:cs="Arial"/>
                        <w:sz w:val="20"/>
                        <w:szCs w:val="20"/>
                      </w:rPr>
                    </w:pPr>
                    <w:r>
                      <w:rPr>
                        <w:rStyle w:val="PageNumber"/>
                        <w:rFonts w:cs="Arial" w:ascii="Arial" w:hAnsi="Arial"/>
                        <w:sz w:val="20"/>
                        <w:szCs w:val="20"/>
                      </w:rPr>
                      <w:t>URIC</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sz w:val="18"/>
        <w:szCs w:val="18"/>
      </w:rPr>
    </w:pPr>
    <w:r>
      <w:rPr>
        <w:sz w:val="18"/>
        <w:szCs w:val="18"/>
        <w:rtl w:val="true"/>
      </w:rPr>
    </w:r>
  </w:p>
  <w:p>
    <w:pPr>
      <w:pStyle w:val="Header"/>
      <w:ind w:end="0"/>
      <w:jc w:val="start"/>
      <w:rPr>
        <w:sz w:val="18"/>
        <w:szCs w:val="18"/>
      </w:rPr>
    </w:pPr>
    <w:r>
      <w:rPr>
        <w:sz w:val="18"/>
        <w:szCs w:val="18"/>
        <w:rtl w:val="true"/>
      </w:rPr>
    </w:r>
  </w:p>
  <w:p>
    <w:pPr>
      <w:pStyle w:val="Header"/>
      <w:bidi w:val="0"/>
      <w:jc w:val="start"/>
      <w:rPr/>
    </w:pPr>
    <w:r>
      <mc:AlternateContent>
        <mc:Choice Requires="wps">
          <w:drawing>
            <wp:anchor behindDoc="1" distT="0" distB="0" distL="114935" distR="114935" simplePos="0" locked="0" layoutInCell="0" allowOverlap="1" relativeHeight="7">
              <wp:simplePos x="0" y="0"/>
              <wp:positionH relativeFrom="page">
                <wp:posOffset>0</wp:posOffset>
              </wp:positionH>
              <wp:positionV relativeFrom="paragraph">
                <wp:posOffset>172720</wp:posOffset>
              </wp:positionV>
              <wp:extent cx="5486400" cy="0"/>
              <wp:effectExtent l="0" t="6350" r="0" b="6350"/>
              <wp:wrapNone/>
              <wp:docPr id="1" name=""/>
              <a:graphic xmlns:a="http://schemas.openxmlformats.org/drawingml/2006/main">
                <a:graphicData uri="http://schemas.microsoft.com/office/word/2010/wordprocessingShape">
                  <wps:wsp>
                    <wps:cNvSpPr/>
                    <wps:spPr>
                      <a:xfrm>
                        <a:off x="0" y="0"/>
                        <a:ext cx="548640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0pt,13.6pt" to="431.95pt,13.6pt" stroked="t" o:allowincell="f" style="position:absolute;mso-position-horizontal-relative:page">
              <v:stroke color="black" weight="12600" joinstyle="miter" endcap="flat"/>
              <v:fill o:detectmouseclick="t" on="false"/>
              <w10:wrap type="none"/>
            </v:line>
          </w:pict>
        </mc:Fallback>
      </mc:AlternateContent>
    </w:r>
    <w:r>
      <w:rPr>
        <w:rFonts w:cs="Arial" w:ascii="Arial" w:hAnsi="Arial"/>
        <w:i/>
        <w:iCs/>
        <w:sz w:val="22"/>
        <w:szCs w:val="22"/>
      </w:rPr>
      <w:t>University of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rFonts w:ascii="Arial" w:hAnsi="Arial" w:cs="Arial"/>
        <w:i/>
        <w:i/>
        <w:iCs/>
        <w:sz w:val="18"/>
        <w:szCs w:val="18"/>
      </w:rPr>
    </w:pPr>
    <w:r>
      <w:rPr>
        <w:rFonts w:cs="Arial" w:ascii="Arial" w:hAnsi="Arial"/>
        <w:i/>
        <w:iCs/>
        <w:sz w:val="18"/>
        <w:szCs w:val="18"/>
      </w:rPr>
    </w:r>
  </w:p>
  <w:p>
    <w:pPr>
      <w:pStyle w:val="Header"/>
      <w:bidi w:val="0"/>
      <w:jc w:val="end"/>
      <w:rPr>
        <w:rFonts w:ascii="Arial" w:hAnsi="Arial" w:cs="Arial"/>
        <w:i/>
        <w:i/>
        <w:iCs/>
        <w:sz w:val="18"/>
        <w:szCs w:val="18"/>
      </w:rPr>
    </w:pPr>
    <w:r>
      <w:rPr>
        <w:rFonts w:cs="Arial" w:ascii="Arial" w:hAnsi="Arial"/>
        <w:i/>
        <w:iCs/>
        <w:sz w:val="18"/>
        <w:szCs w:val="18"/>
      </w:rPr>
    </w:r>
  </w:p>
  <w:p>
    <w:pPr>
      <w:pStyle w:val="Header"/>
      <w:bidi w:val="0"/>
      <w:jc w:val="end"/>
      <w:rPr/>
    </w:pPr>
    <w:r>
      <mc:AlternateContent>
        <mc:Choice Requires="wps">
          <w:drawing>
            <wp:anchor behindDoc="1" distT="0" distB="0" distL="114935" distR="114935" simplePos="0" locked="0" layoutInCell="0" allowOverlap="1" relativeHeight="4">
              <wp:simplePos x="0" y="0"/>
              <wp:positionH relativeFrom="page">
                <wp:posOffset>0</wp:posOffset>
              </wp:positionH>
              <wp:positionV relativeFrom="paragraph">
                <wp:posOffset>172720</wp:posOffset>
              </wp:positionV>
              <wp:extent cx="5486400" cy="0"/>
              <wp:effectExtent l="0" t="6350" r="0" b="6350"/>
              <wp:wrapNone/>
              <wp:docPr id="2" name=""/>
              <a:graphic xmlns:a="http://schemas.openxmlformats.org/drawingml/2006/main">
                <a:graphicData uri="http://schemas.microsoft.com/office/word/2010/wordprocessingShape">
                  <wps:wsp>
                    <wps:cNvSpPr/>
                    <wps:spPr>
                      <a:xfrm>
                        <a:off x="0" y="0"/>
                        <a:ext cx="5486400" cy="0"/>
                      </a:xfrm>
                      <a:prstGeom prst="line">
                        <a:avLst/>
                      </a:prstGeom>
                      <a:ln w="12600">
                        <a:solidFill>
                          <a:srgbClr val="000000"/>
                        </a:solidFill>
                        <a:miter/>
                      </a:ln>
                    </wps:spPr>
                    <wps:style>
                      <a:lnRef idx="0"/>
                      <a:fillRef idx="0"/>
                      <a:effectRef idx="0"/>
                      <a:fontRef idx="minor"/>
                    </wps:style>
                    <wps:bodyPr/>
                  </wps:wsp>
                </a:graphicData>
              </a:graphic>
            </wp:anchor>
          </w:drawing>
        </mc:Choice>
        <mc:Fallback>
          <w:pict>
            <v:line id="shape_0" from="0pt,13.6pt" to="431.95pt,13.6pt" stroked="t" o:allowincell="f" style="position:absolute;mso-position-horizontal-relative:page">
              <v:stroke color="black" weight="12600" joinstyle="miter" endcap="flat"/>
              <v:fill o:detectmouseclick="t" on="false"/>
              <w10:wrap type="none"/>
            </v:line>
          </w:pict>
        </mc:Fallback>
      </mc:AlternateContent>
    </w:r>
    <w:r>
      <w:rPr>
        <w:rFonts w:cs="Arial" w:ascii="Arial" w:hAnsi="Arial"/>
        <w:i/>
        <w:iCs/>
        <w:sz w:val="22"/>
        <w:szCs w:val="22"/>
      </w:rPr>
      <w:t>University of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288"/>
        </w:tabs>
        <w:ind w:start="288" w:hanging="288"/>
      </w:pPr>
      <w:rPr/>
    </w:lvl>
  </w:abstractNum>
  <w:abstractNum w:abstractNumId="2">
    <w:lvl w:ilvl="0">
      <w:start w:val="1"/>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upperLetter"/>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720"/>
        </w:tabs>
        <w:ind w:start="720" w:hanging="72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080"/>
        </w:tabs>
        <w:ind w:start="1080" w:hanging="108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20"/>
  <w:autoHyphenation w:val="true"/>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Traditional Arabic"/>
      <w:color w:val="auto"/>
      <w:sz w:val="24"/>
      <w:szCs w:val="32"/>
      <w:lang w:val="en-US" w:bidi="ar-SA"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style>
  <w:style w:type="character" w:styleId="WW8Num7z0">
    <w:name w:val="WW8Num7z0"/>
    <w:qFormat/>
    <w:rPr/>
  </w:style>
  <w:style w:type="character" w:styleId="DefaultParagraphFont">
    <w:name w:val="Default Paragraph Font"/>
    <w:qFormat/>
    <w:rPr/>
  </w:style>
  <w:style w:type="character" w:styleId="PageNumber">
    <w:name w:val="Page Number"/>
    <w:basedOn w:val="DefaultParagraphFont"/>
    <w:rPr/>
  </w:style>
  <w:style w:type="character" w:styleId="FootnoteCharacters">
    <w:name w:val="Footnote Characters"/>
    <w:qFormat/>
    <w:rPr>
      <w:vertAlign w:val="superscript"/>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ind w:hanging="0" w:start="0" w:end="0"/>
      <w:jc w:val="start"/>
    </w:pPr>
    <w:rPr/>
  </w:style>
  <w:style w:type="paragraph" w:styleId="Footer">
    <w:name w:val="Footer"/>
    <w:basedOn w:val="Normal"/>
    <w:pPr>
      <w:tabs>
        <w:tab w:val="clear" w:pos="720"/>
        <w:tab w:val="center" w:pos="4153" w:leader="none"/>
        <w:tab w:val="right" w:pos="8306" w:leader="none"/>
      </w:tabs>
      <w:ind w:hanging="0" w:start="0" w:end="0"/>
      <w:jc w:val="start"/>
    </w:pPr>
    <w:rPr/>
  </w:style>
  <w:style w:type="paragraph" w:styleId="FootnoteText">
    <w:name w:val="Footnote Text"/>
    <w:basedOn w:val="Normal"/>
    <w:pPr>
      <w:ind w:hanging="0" w:start="0" w:end="0"/>
      <w:jc w:val="start"/>
    </w:pPr>
    <w:rPr>
      <w:sz w:val="20"/>
      <w:szCs w:val="20"/>
    </w:rPr>
  </w:style>
  <w:style w:type="paragraph" w:styleId="BodyTextIndent">
    <w:name w:val="Body Text Indent"/>
    <w:basedOn w:val="Normal"/>
    <w:pPr>
      <w:bidi w:val="0"/>
      <w:spacing w:before="120" w:after="0"/>
      <w:ind w:firstLine="425" w:start="0" w:end="0"/>
      <w:jc w:val="start"/>
    </w:pPr>
    <w:rPr>
      <w:sz w:val="22"/>
      <w:szCs w:val="22"/>
      <w:lang w:bidi="ar-AE"/>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ame@university.ac.ae"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yperlink" Target="mailto:urc@adu.ac.ae"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2017-10-31T06:05:00Z</dcterms:created>
  <dc:creator>Prof. Dr. AMO Mohamed</dc:creator>
  <dc:description/>
  <cp:keywords/>
  <dc:language>en-US</dc:language>
  <cp:lastModifiedBy>Sana Khan</cp:lastModifiedBy>
  <cp:lastPrinted>2004-12-19T08:48:00Z</cp:lastPrinted>
  <dcterms:modified xsi:type="dcterms:W3CDTF">2023-11-15T13:51:00Z</dcterms:modified>
  <cp:revision>7</cp:revision>
  <dc:subject/>
  <dc:title>Extended Abstract Title (14 pt, Times New Roman, Bold style)</dc:title>
</cp:coreProperties>
</file>