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41A52" w14:textId="77777777" w:rsidR="002A0212" w:rsidRDefault="00000000">
      <w:pPr>
        <w:spacing w:before="480" w:after="200"/>
        <w:jc w:val="center"/>
      </w:pPr>
      <w:r>
        <w:rPr>
          <w:b/>
          <w:bCs/>
          <w:color w:val="1F4E79"/>
          <w:sz w:val="28"/>
          <w:szCs w:val="28"/>
        </w:rPr>
        <w:t>Final Year Project Progress Report</w:t>
      </w:r>
    </w:p>
    <w:p w14:paraId="2962A2E4" w14:textId="77777777" w:rsidR="002A0212" w:rsidRDefault="00000000">
      <w:pPr>
        <w:pBdr>
          <w:bottom w:val="single" w:sz="8" w:space="8" w:color="2E75B6"/>
        </w:pBdr>
        <w:spacing w:after="400"/>
        <w:jc w:val="center"/>
      </w:pPr>
      <w:r>
        <w:rPr>
          <w:b/>
          <w:bCs/>
          <w:color w:val="2E75B6"/>
          <w:sz w:val="36"/>
          <w:szCs w:val="36"/>
        </w:rPr>
        <w:t>Enabling Object Tracking in Mixed Reality</w:t>
      </w:r>
    </w:p>
    <w:p w14:paraId="480FDC45" w14:textId="77777777" w:rsidR="002A0212" w:rsidRDefault="002A0212">
      <w:pPr>
        <w:spacing w:before="300"/>
      </w:pPr>
    </w:p>
    <w:p w14:paraId="23821BEF" w14:textId="77777777" w:rsidR="002A0212" w:rsidRDefault="00000000">
      <w:pPr>
        <w:spacing w:before="60" w:after="20"/>
        <w:jc w:val="center"/>
      </w:pPr>
      <w:r>
        <w:rPr>
          <w:color w:val="595959"/>
        </w:rPr>
        <w:t>By:</w:t>
      </w:r>
    </w:p>
    <w:p w14:paraId="517663A2" w14:textId="77777777" w:rsidR="002A0212" w:rsidRDefault="00000000">
      <w:pPr>
        <w:spacing w:after="20"/>
        <w:jc w:val="center"/>
      </w:pPr>
      <w:r>
        <w:rPr>
          <w:b/>
          <w:bCs/>
          <w:color w:val="1F4E79"/>
          <w:sz w:val="26"/>
          <w:szCs w:val="26"/>
        </w:rPr>
        <w:t>Youssef SAADE</w:t>
      </w:r>
    </w:p>
    <w:p w14:paraId="45D92674" w14:textId="77777777" w:rsidR="002A0212" w:rsidRDefault="00000000">
      <w:pPr>
        <w:spacing w:after="200"/>
        <w:jc w:val="center"/>
      </w:pPr>
      <w:r>
        <w:rPr>
          <w:b/>
          <w:bCs/>
          <w:color w:val="1F4E79"/>
          <w:sz w:val="26"/>
          <w:szCs w:val="26"/>
        </w:rPr>
        <w:t>Ahmad HABIB</w:t>
      </w:r>
    </w:p>
    <w:p w14:paraId="36A4F97F" w14:textId="77777777" w:rsidR="002A0212" w:rsidRDefault="00000000">
      <w:pPr>
        <w:spacing w:before="60" w:after="20"/>
        <w:jc w:val="center"/>
      </w:pPr>
      <w:r>
        <w:rPr>
          <w:color w:val="595959"/>
        </w:rPr>
        <w:t>Supervisors:</w:t>
      </w:r>
    </w:p>
    <w:p w14:paraId="7204504E" w14:textId="77777777" w:rsidR="002A0212" w:rsidRDefault="00000000">
      <w:pPr>
        <w:spacing w:after="20"/>
        <w:jc w:val="center"/>
      </w:pPr>
      <w:r>
        <w:rPr>
          <w:b/>
          <w:bCs/>
        </w:rPr>
        <w:t>Tony NICOLAS</w:t>
      </w:r>
    </w:p>
    <w:p w14:paraId="2A89B201" w14:textId="77777777" w:rsidR="002A0212" w:rsidRDefault="00000000">
      <w:pPr>
        <w:spacing w:after="20"/>
        <w:jc w:val="center"/>
      </w:pPr>
      <w:r>
        <w:rPr>
          <w:b/>
          <w:bCs/>
        </w:rPr>
        <w:t>Robin CHERIX</w:t>
      </w:r>
    </w:p>
    <w:p w14:paraId="7F7E98F7" w14:textId="77777777" w:rsidR="002A0212" w:rsidRDefault="00000000">
      <w:pPr>
        <w:spacing w:after="300"/>
        <w:jc w:val="center"/>
      </w:pPr>
      <w:r>
        <w:rPr>
          <w:b/>
          <w:bCs/>
        </w:rPr>
        <w:t>Omar ABOU KHALED</w:t>
      </w:r>
    </w:p>
    <w:p w14:paraId="36BF3C4F" w14:textId="77777777" w:rsidR="002A0212" w:rsidRDefault="00000000">
      <w:pPr>
        <w:spacing w:before="80" w:after="80"/>
        <w:jc w:val="center"/>
      </w:pPr>
      <w:r>
        <w:rPr>
          <w:i/>
          <w:iCs/>
          <w:color w:val="595959"/>
          <w:sz w:val="20"/>
          <w:szCs w:val="20"/>
        </w:rPr>
        <w:t>A report submitted in partial fulfillment of the requirements for the degree of</w:t>
      </w:r>
    </w:p>
    <w:p w14:paraId="617970D9" w14:textId="77777777" w:rsidR="002A0212" w:rsidRDefault="00000000">
      <w:pPr>
        <w:spacing w:after="300"/>
        <w:jc w:val="center"/>
      </w:pPr>
      <w:r>
        <w:rPr>
          <w:b/>
          <w:bCs/>
        </w:rPr>
        <w:t>COMPUTER AND COMMUNICATIONS ENGINEERING</w:t>
      </w:r>
    </w:p>
    <w:p w14:paraId="0AEB1FFC" w14:textId="77777777" w:rsidR="002A0212" w:rsidRDefault="00000000">
      <w:pPr>
        <w:spacing w:before="200" w:after="400"/>
        <w:jc w:val="center"/>
      </w:pPr>
      <w:r>
        <w:rPr>
          <w:noProof/>
        </w:rPr>
        <w:drawing>
          <wp:inline distT="0" distB="0" distL="0" distR="0" wp14:anchorId="0163B447" wp14:editId="6907C60E">
            <wp:extent cx="2857500" cy="952500"/>
            <wp:effectExtent l="0" t="0" r="0" b="0"/>
            <wp:docPr id="1" name="logo" descr="University Logo" title="ESI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952500"/>
                    </a:xfrm>
                    <a:prstGeom prst="rect">
                      <a:avLst/>
                    </a:prstGeom>
                  </pic:spPr>
                </pic:pic>
              </a:graphicData>
            </a:graphic>
          </wp:inline>
        </w:drawing>
      </w:r>
    </w:p>
    <w:p w14:paraId="7936B047" w14:textId="77777777" w:rsidR="002A0212" w:rsidRPr="004F1C5B" w:rsidRDefault="00000000">
      <w:pPr>
        <w:spacing w:after="20"/>
        <w:jc w:val="center"/>
        <w:rPr>
          <w:lang w:val="fr-FR"/>
        </w:rPr>
      </w:pPr>
      <w:r>
        <w:rPr>
          <w:b/>
          <w:bCs/>
          <w:sz w:val="20"/>
          <w:szCs w:val="20"/>
          <w:lang w:val="fr-FR"/>
        </w:rPr>
        <w:t>École Supérieure d'Ingénieurs de Beyrouth</w:t>
      </w:r>
    </w:p>
    <w:p w14:paraId="42159AAA" w14:textId="77777777" w:rsidR="002A0212" w:rsidRPr="004F1C5B" w:rsidRDefault="00000000">
      <w:pPr>
        <w:spacing w:after="20"/>
        <w:jc w:val="center"/>
        <w:rPr>
          <w:lang w:val="fr-FR"/>
        </w:rPr>
      </w:pPr>
      <w:r>
        <w:rPr>
          <w:sz w:val="20"/>
          <w:szCs w:val="20"/>
          <w:lang w:val="fr-FR"/>
        </w:rPr>
        <w:t>Université Saint-Joseph de Beyrouth</w:t>
      </w:r>
    </w:p>
    <w:p w14:paraId="51DB43CC" w14:textId="77777777" w:rsidR="002A0212" w:rsidRDefault="00000000">
      <w:pPr>
        <w:spacing w:before="40"/>
        <w:jc w:val="center"/>
      </w:pPr>
      <w:r>
        <w:rPr>
          <w:b/>
          <w:bCs/>
          <w:color w:val="1F4E79"/>
        </w:rPr>
        <w:t>April 2026</w:t>
      </w:r>
    </w:p>
    <w:p w14:paraId="63C4D35B" w14:textId="77777777" w:rsidR="002A0212" w:rsidRDefault="00000000">
      <w:r>
        <w:br w:type="page"/>
      </w:r>
    </w:p>
    <w:sdt>
      <w:sdtPr>
        <w:alias w:val="Contents"/>
        <w:id w:val="2028604172"/>
      </w:sdtPr>
      <w:sdtContent>
        <w:p w14:paraId="10ED39A1" w14:textId="77777777" w:rsidR="004F1C5B" w:rsidRDefault="00000000">
          <w:pPr>
            <w:pStyle w:val="TOC1"/>
            <w:tabs>
              <w:tab w:val="right" w:leader="dot" w:pos="9060"/>
            </w:tabs>
            <w:rPr>
              <w:noProof/>
            </w:rPr>
          </w:pPr>
          <w:r>
            <w:fldChar w:fldCharType="begin"/>
          </w:r>
          <w:r>
            <w:instrText>TOC \h \o "1-3"</w:instrText>
          </w:r>
          <w:r>
            <w:fldChar w:fldCharType="separate"/>
          </w:r>
          <w:hyperlink w:anchor="_Toc226450363" w:history="1">
            <w:r w:rsidR="004F1C5B">
              <w:rPr>
                <w:rStyle w:val="Hyperlink"/>
                <w:noProof/>
              </w:rPr>
              <w:t>Acronyms</w:t>
            </w:r>
            <w:r w:rsidR="004F1C5B">
              <w:rPr>
                <w:noProof/>
              </w:rPr>
              <w:tab/>
            </w:r>
            <w:r w:rsidR="004F1C5B">
              <w:rPr>
                <w:noProof/>
              </w:rPr>
              <w:fldChar w:fldCharType="begin"/>
            </w:r>
            <w:r w:rsidR="004F1C5B">
              <w:rPr>
                <w:noProof/>
              </w:rPr>
              <w:instrText xml:space="preserve"> PAGEREF _Toc226450363 \h </w:instrText>
            </w:r>
            <w:r w:rsidR="004F1C5B">
              <w:rPr>
                <w:noProof/>
              </w:rPr>
            </w:r>
            <w:r w:rsidR="004F1C5B">
              <w:rPr>
                <w:noProof/>
              </w:rPr>
              <w:fldChar w:fldCharType="separate"/>
            </w:r>
            <w:r w:rsidR="004F1C5B">
              <w:rPr>
                <w:noProof/>
              </w:rPr>
              <w:t>4</w:t>
            </w:r>
            <w:r w:rsidR="004F1C5B">
              <w:rPr>
                <w:noProof/>
              </w:rPr>
              <w:fldChar w:fldCharType="end"/>
            </w:r>
          </w:hyperlink>
        </w:p>
        <w:p w14:paraId="77C89AB8" w14:textId="77777777" w:rsidR="004F1C5B" w:rsidRDefault="004F1C5B">
          <w:pPr>
            <w:pStyle w:val="TOC1"/>
            <w:tabs>
              <w:tab w:val="right" w:leader="dot" w:pos="9060"/>
            </w:tabs>
            <w:rPr>
              <w:noProof/>
            </w:rPr>
          </w:pPr>
          <w:hyperlink w:anchor="_Toc226450364" w:history="1">
            <w:r>
              <w:rPr>
                <w:rStyle w:val="Hyperlink"/>
                <w:noProof/>
              </w:rPr>
              <w:t>1  Introduction</w:t>
            </w:r>
            <w:r>
              <w:rPr>
                <w:noProof/>
              </w:rPr>
              <w:tab/>
            </w:r>
            <w:r>
              <w:rPr>
                <w:noProof/>
              </w:rPr>
              <w:fldChar w:fldCharType="begin"/>
            </w:r>
            <w:r>
              <w:rPr>
                <w:noProof/>
              </w:rPr>
              <w:instrText xml:space="preserve"> PAGEREF _Toc226450364 \h </w:instrText>
            </w:r>
            <w:r>
              <w:rPr>
                <w:noProof/>
              </w:rPr>
            </w:r>
            <w:r>
              <w:rPr>
                <w:noProof/>
              </w:rPr>
              <w:fldChar w:fldCharType="separate"/>
            </w:r>
            <w:r>
              <w:rPr>
                <w:noProof/>
              </w:rPr>
              <w:t>5</w:t>
            </w:r>
            <w:r>
              <w:rPr>
                <w:noProof/>
              </w:rPr>
              <w:fldChar w:fldCharType="end"/>
            </w:r>
          </w:hyperlink>
        </w:p>
        <w:p w14:paraId="65E47EC0" w14:textId="77777777" w:rsidR="004F1C5B" w:rsidRDefault="004F1C5B">
          <w:pPr>
            <w:pStyle w:val="TOC1"/>
            <w:tabs>
              <w:tab w:val="right" w:leader="dot" w:pos="9060"/>
            </w:tabs>
            <w:rPr>
              <w:noProof/>
            </w:rPr>
          </w:pPr>
          <w:hyperlink w:anchor="_Toc226450365" w:history="1">
            <w:r>
              <w:rPr>
                <w:rStyle w:val="Hyperlink"/>
                <w:noProof/>
              </w:rPr>
              <w:t>2  System Architecture Overview</w:t>
            </w:r>
            <w:r>
              <w:rPr>
                <w:noProof/>
              </w:rPr>
              <w:tab/>
            </w:r>
            <w:r>
              <w:rPr>
                <w:noProof/>
              </w:rPr>
              <w:fldChar w:fldCharType="begin"/>
            </w:r>
            <w:r>
              <w:rPr>
                <w:noProof/>
              </w:rPr>
              <w:instrText xml:space="preserve"> PAGEREF _Toc226450365 \h </w:instrText>
            </w:r>
            <w:r>
              <w:rPr>
                <w:noProof/>
              </w:rPr>
            </w:r>
            <w:r>
              <w:rPr>
                <w:noProof/>
              </w:rPr>
              <w:fldChar w:fldCharType="separate"/>
            </w:r>
            <w:r>
              <w:rPr>
                <w:noProof/>
              </w:rPr>
              <w:t>6</w:t>
            </w:r>
            <w:r>
              <w:rPr>
                <w:noProof/>
              </w:rPr>
              <w:fldChar w:fldCharType="end"/>
            </w:r>
          </w:hyperlink>
        </w:p>
        <w:p w14:paraId="09DF79F9" w14:textId="77777777" w:rsidR="004F1C5B" w:rsidRDefault="004F1C5B">
          <w:pPr>
            <w:pStyle w:val="TOC2"/>
            <w:tabs>
              <w:tab w:val="right" w:leader="dot" w:pos="9060"/>
            </w:tabs>
            <w:rPr>
              <w:noProof/>
            </w:rPr>
          </w:pPr>
          <w:hyperlink w:anchor="_Toc226450366" w:history="1">
            <w:r>
              <w:rPr>
                <w:rStyle w:val="Hyperlink"/>
                <w:noProof/>
              </w:rPr>
              <w:t>2.1  Technology Stack</w:t>
            </w:r>
            <w:r>
              <w:rPr>
                <w:noProof/>
              </w:rPr>
              <w:tab/>
            </w:r>
            <w:r>
              <w:rPr>
                <w:noProof/>
              </w:rPr>
              <w:fldChar w:fldCharType="begin"/>
            </w:r>
            <w:r>
              <w:rPr>
                <w:noProof/>
              </w:rPr>
              <w:instrText xml:space="preserve"> PAGEREF _Toc226450366 \h </w:instrText>
            </w:r>
            <w:r>
              <w:rPr>
                <w:noProof/>
              </w:rPr>
            </w:r>
            <w:r>
              <w:rPr>
                <w:noProof/>
              </w:rPr>
              <w:fldChar w:fldCharType="separate"/>
            </w:r>
            <w:r>
              <w:rPr>
                <w:noProof/>
              </w:rPr>
              <w:t>6</w:t>
            </w:r>
            <w:r>
              <w:rPr>
                <w:noProof/>
              </w:rPr>
              <w:fldChar w:fldCharType="end"/>
            </w:r>
          </w:hyperlink>
        </w:p>
        <w:p w14:paraId="5D570059" w14:textId="77777777" w:rsidR="004F1C5B" w:rsidRDefault="004F1C5B">
          <w:pPr>
            <w:pStyle w:val="TOC2"/>
            <w:tabs>
              <w:tab w:val="right" w:leader="dot" w:pos="9060"/>
            </w:tabs>
            <w:rPr>
              <w:noProof/>
            </w:rPr>
          </w:pPr>
          <w:hyperlink w:anchor="_Toc226450367" w:history="1">
            <w:r>
              <w:rPr>
                <w:rStyle w:val="Hyperlink"/>
                <w:noProof/>
              </w:rPr>
              <w:t>2.2  Data Flow</w:t>
            </w:r>
            <w:r>
              <w:rPr>
                <w:noProof/>
              </w:rPr>
              <w:tab/>
            </w:r>
            <w:r>
              <w:rPr>
                <w:noProof/>
              </w:rPr>
              <w:fldChar w:fldCharType="begin"/>
            </w:r>
            <w:r>
              <w:rPr>
                <w:noProof/>
              </w:rPr>
              <w:instrText xml:space="preserve"> PAGEREF _Toc226450367 \h </w:instrText>
            </w:r>
            <w:r>
              <w:rPr>
                <w:noProof/>
              </w:rPr>
            </w:r>
            <w:r>
              <w:rPr>
                <w:noProof/>
              </w:rPr>
              <w:fldChar w:fldCharType="separate"/>
            </w:r>
            <w:r>
              <w:rPr>
                <w:noProof/>
              </w:rPr>
              <w:t>6</w:t>
            </w:r>
            <w:r>
              <w:rPr>
                <w:noProof/>
              </w:rPr>
              <w:fldChar w:fldCharType="end"/>
            </w:r>
          </w:hyperlink>
        </w:p>
        <w:p w14:paraId="6DB54DB1" w14:textId="77777777" w:rsidR="004F1C5B" w:rsidRDefault="004F1C5B">
          <w:pPr>
            <w:pStyle w:val="TOC1"/>
            <w:tabs>
              <w:tab w:val="right" w:leader="dot" w:pos="9060"/>
            </w:tabs>
            <w:rPr>
              <w:noProof/>
            </w:rPr>
          </w:pPr>
          <w:hyperlink w:anchor="_Toc226450368" w:history="1">
            <w:r>
              <w:rPr>
                <w:rStyle w:val="Hyperlink"/>
                <w:noProof/>
              </w:rPr>
              <w:t>3  Python Tracking Pipeline (yolo_6dof_udp.py) (Youssef SAADE)</w:t>
            </w:r>
            <w:r>
              <w:rPr>
                <w:noProof/>
              </w:rPr>
              <w:tab/>
            </w:r>
            <w:r>
              <w:rPr>
                <w:noProof/>
              </w:rPr>
              <w:fldChar w:fldCharType="begin"/>
            </w:r>
            <w:r>
              <w:rPr>
                <w:noProof/>
              </w:rPr>
              <w:instrText xml:space="preserve"> PAGEREF _Toc226450368 \h </w:instrText>
            </w:r>
            <w:r>
              <w:rPr>
                <w:noProof/>
              </w:rPr>
            </w:r>
            <w:r>
              <w:rPr>
                <w:noProof/>
              </w:rPr>
              <w:fldChar w:fldCharType="separate"/>
            </w:r>
            <w:r>
              <w:rPr>
                <w:noProof/>
              </w:rPr>
              <w:t>7</w:t>
            </w:r>
            <w:r>
              <w:rPr>
                <w:noProof/>
              </w:rPr>
              <w:fldChar w:fldCharType="end"/>
            </w:r>
          </w:hyperlink>
        </w:p>
        <w:p w14:paraId="5F7266B3" w14:textId="77777777" w:rsidR="004F1C5B" w:rsidRDefault="004F1C5B">
          <w:pPr>
            <w:pStyle w:val="TOC2"/>
            <w:tabs>
              <w:tab w:val="right" w:leader="dot" w:pos="9060"/>
            </w:tabs>
            <w:rPr>
              <w:noProof/>
            </w:rPr>
          </w:pPr>
          <w:hyperlink w:anchor="_Toc226450369" w:history="1">
            <w:r>
              <w:rPr>
                <w:rStyle w:val="Hyperlink"/>
                <w:noProof/>
              </w:rPr>
              <w:t>3.1  Camera Calibration</w:t>
            </w:r>
            <w:r>
              <w:rPr>
                <w:noProof/>
              </w:rPr>
              <w:tab/>
            </w:r>
            <w:r>
              <w:rPr>
                <w:noProof/>
              </w:rPr>
              <w:fldChar w:fldCharType="begin"/>
            </w:r>
            <w:r>
              <w:rPr>
                <w:noProof/>
              </w:rPr>
              <w:instrText xml:space="preserve"> PAGEREF _Toc226450369 \h </w:instrText>
            </w:r>
            <w:r>
              <w:rPr>
                <w:noProof/>
              </w:rPr>
            </w:r>
            <w:r>
              <w:rPr>
                <w:noProof/>
              </w:rPr>
              <w:fldChar w:fldCharType="separate"/>
            </w:r>
            <w:r>
              <w:rPr>
                <w:noProof/>
              </w:rPr>
              <w:t>7</w:t>
            </w:r>
            <w:r>
              <w:rPr>
                <w:noProof/>
              </w:rPr>
              <w:fldChar w:fldCharType="end"/>
            </w:r>
          </w:hyperlink>
        </w:p>
        <w:p w14:paraId="42DAD458" w14:textId="77777777" w:rsidR="004F1C5B" w:rsidRDefault="004F1C5B">
          <w:pPr>
            <w:pStyle w:val="TOC2"/>
            <w:tabs>
              <w:tab w:val="right" w:leader="dot" w:pos="9060"/>
            </w:tabs>
            <w:rPr>
              <w:noProof/>
            </w:rPr>
          </w:pPr>
          <w:hyperlink w:anchor="_Toc226450370" w:history="1">
            <w:r>
              <w:rPr>
                <w:rStyle w:val="Hyperlink"/>
                <w:noProof/>
              </w:rPr>
              <w:t xml:space="preserve">3.2  Object Detection </w:t>
            </w:r>
            <w:r>
              <w:rPr>
                <w:rStyle w:val="Hyperlink"/>
                <w:rFonts w:hint="eastAsia"/>
                <w:noProof/>
              </w:rPr>
              <w:t>—</w:t>
            </w:r>
            <w:r>
              <w:rPr>
                <w:rStyle w:val="Hyperlink"/>
                <w:noProof/>
              </w:rPr>
              <w:t xml:space="preserve"> YOLO</w:t>
            </w:r>
            <w:r>
              <w:rPr>
                <w:noProof/>
              </w:rPr>
              <w:tab/>
            </w:r>
            <w:r>
              <w:rPr>
                <w:noProof/>
              </w:rPr>
              <w:fldChar w:fldCharType="begin"/>
            </w:r>
            <w:r>
              <w:rPr>
                <w:noProof/>
              </w:rPr>
              <w:instrText xml:space="preserve"> PAGEREF _Toc226450370 \h </w:instrText>
            </w:r>
            <w:r>
              <w:rPr>
                <w:noProof/>
              </w:rPr>
            </w:r>
            <w:r>
              <w:rPr>
                <w:noProof/>
              </w:rPr>
              <w:fldChar w:fldCharType="separate"/>
            </w:r>
            <w:r>
              <w:rPr>
                <w:noProof/>
              </w:rPr>
              <w:t>7</w:t>
            </w:r>
            <w:r>
              <w:rPr>
                <w:noProof/>
              </w:rPr>
              <w:fldChar w:fldCharType="end"/>
            </w:r>
          </w:hyperlink>
        </w:p>
        <w:p w14:paraId="6010FC59" w14:textId="77777777" w:rsidR="004F1C5B" w:rsidRDefault="004F1C5B">
          <w:pPr>
            <w:pStyle w:val="TOC2"/>
            <w:tabs>
              <w:tab w:val="right" w:leader="dot" w:pos="9060"/>
            </w:tabs>
            <w:rPr>
              <w:noProof/>
            </w:rPr>
          </w:pPr>
          <w:hyperlink w:anchor="_Toc226450371" w:history="1">
            <w:r>
              <w:rPr>
                <w:rStyle w:val="Hyperlink"/>
                <w:noProof/>
              </w:rPr>
              <w:t>3.3  Reference Frame Capture and ORB Feature Extraction</w:t>
            </w:r>
            <w:r>
              <w:rPr>
                <w:noProof/>
              </w:rPr>
              <w:tab/>
            </w:r>
            <w:r>
              <w:rPr>
                <w:noProof/>
              </w:rPr>
              <w:fldChar w:fldCharType="begin"/>
            </w:r>
            <w:r>
              <w:rPr>
                <w:noProof/>
              </w:rPr>
              <w:instrText xml:space="preserve"> PAGEREF _Toc226450371 \h </w:instrText>
            </w:r>
            <w:r>
              <w:rPr>
                <w:noProof/>
              </w:rPr>
            </w:r>
            <w:r>
              <w:rPr>
                <w:noProof/>
              </w:rPr>
              <w:fldChar w:fldCharType="separate"/>
            </w:r>
            <w:r>
              <w:rPr>
                <w:noProof/>
              </w:rPr>
              <w:t>7</w:t>
            </w:r>
            <w:r>
              <w:rPr>
                <w:noProof/>
              </w:rPr>
              <w:fldChar w:fldCharType="end"/>
            </w:r>
          </w:hyperlink>
        </w:p>
        <w:p w14:paraId="06ADCE02" w14:textId="77777777" w:rsidR="004F1C5B" w:rsidRDefault="004F1C5B">
          <w:pPr>
            <w:pStyle w:val="TOC2"/>
            <w:tabs>
              <w:tab w:val="right" w:leader="dot" w:pos="9060"/>
            </w:tabs>
            <w:rPr>
              <w:noProof/>
            </w:rPr>
          </w:pPr>
          <w:hyperlink w:anchor="_Toc226450372" w:history="1">
            <w:r>
              <w:rPr>
                <w:rStyle w:val="Hyperlink"/>
                <w:noProof/>
              </w:rPr>
              <w:t>3.4  Homography and Inlier Filtering</w:t>
            </w:r>
            <w:r>
              <w:rPr>
                <w:noProof/>
              </w:rPr>
              <w:tab/>
            </w:r>
            <w:r>
              <w:rPr>
                <w:noProof/>
              </w:rPr>
              <w:fldChar w:fldCharType="begin"/>
            </w:r>
            <w:r>
              <w:rPr>
                <w:noProof/>
              </w:rPr>
              <w:instrText xml:space="preserve"> PAGEREF _Toc226450372 \h </w:instrText>
            </w:r>
            <w:r>
              <w:rPr>
                <w:noProof/>
              </w:rPr>
            </w:r>
            <w:r>
              <w:rPr>
                <w:noProof/>
              </w:rPr>
              <w:fldChar w:fldCharType="separate"/>
            </w:r>
            <w:r>
              <w:rPr>
                <w:noProof/>
              </w:rPr>
              <w:t>8</w:t>
            </w:r>
            <w:r>
              <w:rPr>
                <w:noProof/>
              </w:rPr>
              <w:fldChar w:fldCharType="end"/>
            </w:r>
          </w:hyperlink>
        </w:p>
        <w:p w14:paraId="54C4D6E0" w14:textId="77777777" w:rsidR="004F1C5B" w:rsidRDefault="004F1C5B">
          <w:pPr>
            <w:pStyle w:val="TOC2"/>
            <w:tabs>
              <w:tab w:val="right" w:leader="dot" w:pos="9060"/>
            </w:tabs>
            <w:rPr>
              <w:noProof/>
            </w:rPr>
          </w:pPr>
          <w:hyperlink w:anchor="_Toc226450373" w:history="1">
            <w:r>
              <w:rPr>
                <w:rStyle w:val="Hyperlink"/>
                <w:noProof/>
              </w:rPr>
              <w:t>3.5  Cylindrical 3D Model and solvePnP</w:t>
            </w:r>
            <w:r>
              <w:rPr>
                <w:noProof/>
              </w:rPr>
              <w:tab/>
            </w:r>
            <w:r>
              <w:rPr>
                <w:noProof/>
              </w:rPr>
              <w:fldChar w:fldCharType="begin"/>
            </w:r>
            <w:r>
              <w:rPr>
                <w:noProof/>
              </w:rPr>
              <w:instrText xml:space="preserve"> PAGEREF _Toc226450373 \h </w:instrText>
            </w:r>
            <w:r>
              <w:rPr>
                <w:noProof/>
              </w:rPr>
            </w:r>
            <w:r>
              <w:rPr>
                <w:noProof/>
              </w:rPr>
              <w:fldChar w:fldCharType="separate"/>
            </w:r>
            <w:r>
              <w:rPr>
                <w:noProof/>
              </w:rPr>
              <w:t>8</w:t>
            </w:r>
            <w:r>
              <w:rPr>
                <w:noProof/>
              </w:rPr>
              <w:fldChar w:fldCharType="end"/>
            </w:r>
          </w:hyperlink>
        </w:p>
        <w:p w14:paraId="1E743967" w14:textId="77777777" w:rsidR="004F1C5B" w:rsidRDefault="004F1C5B">
          <w:pPr>
            <w:pStyle w:val="TOC2"/>
            <w:tabs>
              <w:tab w:val="right" w:leader="dot" w:pos="9060"/>
            </w:tabs>
            <w:rPr>
              <w:noProof/>
            </w:rPr>
          </w:pPr>
          <w:hyperlink w:anchor="_Toc226450374" w:history="1">
            <w:r>
              <w:rPr>
                <w:rStyle w:val="Hyperlink"/>
                <w:noProof/>
              </w:rPr>
              <w:t>3.6  Stabilization Pipeline</w:t>
            </w:r>
            <w:r>
              <w:rPr>
                <w:noProof/>
              </w:rPr>
              <w:tab/>
            </w:r>
            <w:r>
              <w:rPr>
                <w:noProof/>
              </w:rPr>
              <w:fldChar w:fldCharType="begin"/>
            </w:r>
            <w:r>
              <w:rPr>
                <w:noProof/>
              </w:rPr>
              <w:instrText xml:space="preserve"> PAGEREF _Toc226450374 \h </w:instrText>
            </w:r>
            <w:r>
              <w:rPr>
                <w:noProof/>
              </w:rPr>
            </w:r>
            <w:r>
              <w:rPr>
                <w:noProof/>
              </w:rPr>
              <w:fldChar w:fldCharType="separate"/>
            </w:r>
            <w:r>
              <w:rPr>
                <w:noProof/>
              </w:rPr>
              <w:t>9</w:t>
            </w:r>
            <w:r>
              <w:rPr>
                <w:noProof/>
              </w:rPr>
              <w:fldChar w:fldCharType="end"/>
            </w:r>
          </w:hyperlink>
        </w:p>
        <w:p w14:paraId="6BCAD8B7" w14:textId="77777777" w:rsidR="004F1C5B" w:rsidRDefault="004F1C5B">
          <w:pPr>
            <w:pStyle w:val="TOC3"/>
            <w:tabs>
              <w:tab w:val="right" w:leader="dot" w:pos="9060"/>
            </w:tabs>
            <w:rPr>
              <w:noProof/>
            </w:rPr>
          </w:pPr>
          <w:hyperlink w:anchor="_Toc226450375" w:history="1">
            <w:r>
              <w:rPr>
                <w:rStyle w:val="Hyperlink"/>
                <w:noProof/>
              </w:rPr>
              <w:t>3.6.1  Pose Jump Filter</w:t>
            </w:r>
            <w:r>
              <w:rPr>
                <w:noProof/>
              </w:rPr>
              <w:tab/>
            </w:r>
            <w:r>
              <w:rPr>
                <w:noProof/>
              </w:rPr>
              <w:fldChar w:fldCharType="begin"/>
            </w:r>
            <w:r>
              <w:rPr>
                <w:noProof/>
              </w:rPr>
              <w:instrText xml:space="preserve"> PAGEREF _Toc226450375 \h </w:instrText>
            </w:r>
            <w:r>
              <w:rPr>
                <w:noProof/>
              </w:rPr>
            </w:r>
            <w:r>
              <w:rPr>
                <w:noProof/>
              </w:rPr>
              <w:fldChar w:fldCharType="separate"/>
            </w:r>
            <w:r>
              <w:rPr>
                <w:noProof/>
              </w:rPr>
              <w:t>9</w:t>
            </w:r>
            <w:r>
              <w:rPr>
                <w:noProof/>
              </w:rPr>
              <w:fldChar w:fldCharType="end"/>
            </w:r>
          </w:hyperlink>
        </w:p>
        <w:p w14:paraId="5FE8DC70" w14:textId="77777777" w:rsidR="004F1C5B" w:rsidRDefault="004F1C5B">
          <w:pPr>
            <w:pStyle w:val="TOC3"/>
            <w:tabs>
              <w:tab w:val="right" w:leader="dot" w:pos="9060"/>
            </w:tabs>
            <w:rPr>
              <w:noProof/>
            </w:rPr>
          </w:pPr>
          <w:hyperlink w:anchor="_Toc226450376" w:history="1">
            <w:r>
              <w:rPr>
                <w:rStyle w:val="Hyperlink"/>
                <w:noProof/>
              </w:rPr>
              <w:t>3.6.2  Kalman Filter</w:t>
            </w:r>
            <w:r>
              <w:rPr>
                <w:noProof/>
              </w:rPr>
              <w:tab/>
            </w:r>
            <w:r>
              <w:rPr>
                <w:noProof/>
              </w:rPr>
              <w:fldChar w:fldCharType="begin"/>
            </w:r>
            <w:r>
              <w:rPr>
                <w:noProof/>
              </w:rPr>
              <w:instrText xml:space="preserve"> PAGEREF _Toc226450376 \h </w:instrText>
            </w:r>
            <w:r>
              <w:rPr>
                <w:noProof/>
              </w:rPr>
            </w:r>
            <w:r>
              <w:rPr>
                <w:noProof/>
              </w:rPr>
              <w:fldChar w:fldCharType="separate"/>
            </w:r>
            <w:r>
              <w:rPr>
                <w:noProof/>
              </w:rPr>
              <w:t>9</w:t>
            </w:r>
            <w:r>
              <w:rPr>
                <w:noProof/>
              </w:rPr>
              <w:fldChar w:fldCharType="end"/>
            </w:r>
          </w:hyperlink>
        </w:p>
        <w:p w14:paraId="035DAD8D" w14:textId="77777777" w:rsidR="004F1C5B" w:rsidRDefault="004F1C5B">
          <w:pPr>
            <w:pStyle w:val="TOC3"/>
            <w:tabs>
              <w:tab w:val="right" w:leader="dot" w:pos="9060"/>
            </w:tabs>
            <w:rPr>
              <w:noProof/>
            </w:rPr>
          </w:pPr>
          <w:hyperlink w:anchor="_Toc226450377" w:history="1">
            <w:r>
              <w:rPr>
                <w:rStyle w:val="Hyperlink"/>
                <w:noProof/>
              </w:rPr>
              <w:t>3.6.3  Exponential Smoother</w:t>
            </w:r>
            <w:r>
              <w:rPr>
                <w:noProof/>
              </w:rPr>
              <w:tab/>
            </w:r>
            <w:r>
              <w:rPr>
                <w:noProof/>
              </w:rPr>
              <w:fldChar w:fldCharType="begin"/>
            </w:r>
            <w:r>
              <w:rPr>
                <w:noProof/>
              </w:rPr>
              <w:instrText xml:space="preserve"> PAGEREF _Toc226450377 \h </w:instrText>
            </w:r>
            <w:r>
              <w:rPr>
                <w:noProof/>
              </w:rPr>
            </w:r>
            <w:r>
              <w:rPr>
                <w:noProof/>
              </w:rPr>
              <w:fldChar w:fldCharType="separate"/>
            </w:r>
            <w:r>
              <w:rPr>
                <w:noProof/>
              </w:rPr>
              <w:t>9</w:t>
            </w:r>
            <w:r>
              <w:rPr>
                <w:noProof/>
              </w:rPr>
              <w:fldChar w:fldCharType="end"/>
            </w:r>
          </w:hyperlink>
        </w:p>
        <w:p w14:paraId="3BD7AD2D" w14:textId="77777777" w:rsidR="004F1C5B" w:rsidRDefault="004F1C5B">
          <w:pPr>
            <w:pStyle w:val="TOC3"/>
            <w:tabs>
              <w:tab w:val="right" w:leader="dot" w:pos="9060"/>
            </w:tabs>
            <w:rPr>
              <w:noProof/>
            </w:rPr>
          </w:pPr>
          <w:hyperlink w:anchor="_Toc226450378" w:history="1">
            <w:r>
              <w:rPr>
                <w:rStyle w:val="Hyperlink"/>
                <w:noProof/>
              </w:rPr>
              <w:t>3.6.4  Stabilization Pipeline Order</w:t>
            </w:r>
            <w:r>
              <w:rPr>
                <w:noProof/>
              </w:rPr>
              <w:tab/>
            </w:r>
            <w:r>
              <w:rPr>
                <w:noProof/>
              </w:rPr>
              <w:fldChar w:fldCharType="begin"/>
            </w:r>
            <w:r>
              <w:rPr>
                <w:noProof/>
              </w:rPr>
              <w:instrText xml:space="preserve"> PAGEREF _Toc226450378 \h </w:instrText>
            </w:r>
            <w:r>
              <w:rPr>
                <w:noProof/>
              </w:rPr>
            </w:r>
            <w:r>
              <w:rPr>
                <w:noProof/>
              </w:rPr>
              <w:fldChar w:fldCharType="separate"/>
            </w:r>
            <w:r>
              <w:rPr>
                <w:noProof/>
              </w:rPr>
              <w:t>10</w:t>
            </w:r>
            <w:r>
              <w:rPr>
                <w:noProof/>
              </w:rPr>
              <w:fldChar w:fldCharType="end"/>
            </w:r>
          </w:hyperlink>
        </w:p>
        <w:p w14:paraId="5C1B5E9A" w14:textId="77777777" w:rsidR="004F1C5B" w:rsidRDefault="004F1C5B">
          <w:pPr>
            <w:pStyle w:val="TOC2"/>
            <w:tabs>
              <w:tab w:val="right" w:leader="dot" w:pos="9060"/>
            </w:tabs>
            <w:rPr>
              <w:noProof/>
            </w:rPr>
          </w:pPr>
          <w:hyperlink w:anchor="_Toc226450379" w:history="1">
            <w:r>
              <w:rPr>
                <w:rStyle w:val="Hyperlink"/>
                <w:noProof/>
              </w:rPr>
              <w:t>3.7  UDP Communication</w:t>
            </w:r>
            <w:r>
              <w:rPr>
                <w:noProof/>
              </w:rPr>
              <w:tab/>
            </w:r>
            <w:r>
              <w:rPr>
                <w:noProof/>
              </w:rPr>
              <w:fldChar w:fldCharType="begin"/>
            </w:r>
            <w:r>
              <w:rPr>
                <w:noProof/>
              </w:rPr>
              <w:instrText xml:space="preserve"> PAGEREF _Toc226450379 \h </w:instrText>
            </w:r>
            <w:r>
              <w:rPr>
                <w:noProof/>
              </w:rPr>
            </w:r>
            <w:r>
              <w:rPr>
                <w:noProof/>
              </w:rPr>
              <w:fldChar w:fldCharType="separate"/>
            </w:r>
            <w:r>
              <w:rPr>
                <w:noProof/>
              </w:rPr>
              <w:t>10</w:t>
            </w:r>
            <w:r>
              <w:rPr>
                <w:noProof/>
              </w:rPr>
              <w:fldChar w:fldCharType="end"/>
            </w:r>
          </w:hyperlink>
        </w:p>
        <w:p w14:paraId="2109302F" w14:textId="77777777" w:rsidR="004F1C5B" w:rsidRDefault="004F1C5B">
          <w:pPr>
            <w:pStyle w:val="TOC1"/>
            <w:tabs>
              <w:tab w:val="right" w:leader="dot" w:pos="9060"/>
            </w:tabs>
            <w:rPr>
              <w:noProof/>
            </w:rPr>
          </w:pPr>
          <w:hyperlink w:anchor="_Toc226450380" w:history="1">
            <w:r>
              <w:rPr>
                <w:rStyle w:val="Hyperlink"/>
                <w:noProof/>
              </w:rPr>
              <w:t>4  Unity Integration (PoseReceiver.cs)</w:t>
            </w:r>
            <w:r>
              <w:rPr>
                <w:noProof/>
              </w:rPr>
              <w:tab/>
            </w:r>
            <w:r>
              <w:rPr>
                <w:noProof/>
              </w:rPr>
              <w:fldChar w:fldCharType="begin"/>
            </w:r>
            <w:r>
              <w:rPr>
                <w:noProof/>
              </w:rPr>
              <w:instrText xml:space="preserve"> PAGEREF _Toc226450380 \h </w:instrText>
            </w:r>
            <w:r>
              <w:rPr>
                <w:noProof/>
              </w:rPr>
            </w:r>
            <w:r>
              <w:rPr>
                <w:noProof/>
              </w:rPr>
              <w:fldChar w:fldCharType="separate"/>
            </w:r>
            <w:r>
              <w:rPr>
                <w:noProof/>
              </w:rPr>
              <w:t>11</w:t>
            </w:r>
            <w:r>
              <w:rPr>
                <w:noProof/>
              </w:rPr>
              <w:fldChar w:fldCharType="end"/>
            </w:r>
          </w:hyperlink>
        </w:p>
        <w:p w14:paraId="788A46AC" w14:textId="77777777" w:rsidR="004F1C5B" w:rsidRDefault="004F1C5B">
          <w:pPr>
            <w:pStyle w:val="TOC2"/>
            <w:tabs>
              <w:tab w:val="right" w:leader="dot" w:pos="9060"/>
            </w:tabs>
            <w:rPr>
              <w:noProof/>
            </w:rPr>
          </w:pPr>
          <w:hyperlink w:anchor="_Toc226450381" w:history="1">
            <w:r>
              <w:rPr>
                <w:rStyle w:val="Hyperlink"/>
                <w:noProof/>
              </w:rPr>
              <w:t xml:space="preserve">4.1  Architecture </w:t>
            </w:r>
            <w:r>
              <w:rPr>
                <w:rStyle w:val="Hyperlink"/>
                <w:rFonts w:hint="eastAsia"/>
                <w:noProof/>
              </w:rPr>
              <w:t>—</w:t>
            </w:r>
            <w:r>
              <w:rPr>
                <w:rStyle w:val="Hyperlink"/>
                <w:noProof/>
              </w:rPr>
              <w:t xml:space="preserve"> Threaded UDP Reception</w:t>
            </w:r>
            <w:r>
              <w:rPr>
                <w:noProof/>
              </w:rPr>
              <w:tab/>
            </w:r>
            <w:r>
              <w:rPr>
                <w:noProof/>
              </w:rPr>
              <w:fldChar w:fldCharType="begin"/>
            </w:r>
            <w:r>
              <w:rPr>
                <w:noProof/>
              </w:rPr>
              <w:instrText xml:space="preserve"> PAGEREF _Toc226450381 \h </w:instrText>
            </w:r>
            <w:r>
              <w:rPr>
                <w:noProof/>
              </w:rPr>
            </w:r>
            <w:r>
              <w:rPr>
                <w:noProof/>
              </w:rPr>
              <w:fldChar w:fldCharType="separate"/>
            </w:r>
            <w:r>
              <w:rPr>
                <w:noProof/>
              </w:rPr>
              <w:t>11</w:t>
            </w:r>
            <w:r>
              <w:rPr>
                <w:noProof/>
              </w:rPr>
              <w:fldChar w:fldCharType="end"/>
            </w:r>
          </w:hyperlink>
        </w:p>
        <w:p w14:paraId="6BC63F40" w14:textId="77777777" w:rsidR="004F1C5B" w:rsidRDefault="004F1C5B">
          <w:pPr>
            <w:pStyle w:val="TOC2"/>
            <w:tabs>
              <w:tab w:val="right" w:leader="dot" w:pos="9060"/>
            </w:tabs>
            <w:rPr>
              <w:noProof/>
            </w:rPr>
          </w:pPr>
          <w:hyperlink w:anchor="_Toc226450382" w:history="1">
            <w:r>
              <w:rPr>
                <w:rStyle w:val="Hyperlink"/>
                <w:noProof/>
              </w:rPr>
              <w:t>4.2  Coordinate System Conversion</w:t>
            </w:r>
            <w:r>
              <w:rPr>
                <w:noProof/>
              </w:rPr>
              <w:tab/>
            </w:r>
            <w:r>
              <w:rPr>
                <w:noProof/>
              </w:rPr>
              <w:fldChar w:fldCharType="begin"/>
            </w:r>
            <w:r>
              <w:rPr>
                <w:noProof/>
              </w:rPr>
              <w:instrText xml:space="preserve"> PAGEREF _Toc226450382 \h </w:instrText>
            </w:r>
            <w:r>
              <w:rPr>
                <w:noProof/>
              </w:rPr>
            </w:r>
            <w:r>
              <w:rPr>
                <w:noProof/>
              </w:rPr>
              <w:fldChar w:fldCharType="separate"/>
            </w:r>
            <w:r>
              <w:rPr>
                <w:noProof/>
              </w:rPr>
              <w:t>11</w:t>
            </w:r>
            <w:r>
              <w:rPr>
                <w:noProof/>
              </w:rPr>
              <w:fldChar w:fldCharType="end"/>
            </w:r>
          </w:hyperlink>
        </w:p>
        <w:p w14:paraId="2F756360" w14:textId="77777777" w:rsidR="004F1C5B" w:rsidRDefault="004F1C5B">
          <w:pPr>
            <w:pStyle w:val="TOC3"/>
            <w:tabs>
              <w:tab w:val="right" w:leader="dot" w:pos="9060"/>
            </w:tabs>
            <w:rPr>
              <w:noProof/>
            </w:rPr>
          </w:pPr>
          <w:hyperlink w:anchor="_Toc226450383" w:history="1">
            <w:r>
              <w:rPr>
                <w:rStyle w:val="Hyperlink"/>
                <w:noProof/>
              </w:rPr>
              <w:t>4.2.1  Position Conversion</w:t>
            </w:r>
            <w:r>
              <w:rPr>
                <w:noProof/>
              </w:rPr>
              <w:tab/>
            </w:r>
            <w:r>
              <w:rPr>
                <w:noProof/>
              </w:rPr>
              <w:fldChar w:fldCharType="begin"/>
            </w:r>
            <w:r>
              <w:rPr>
                <w:noProof/>
              </w:rPr>
              <w:instrText xml:space="preserve"> PAGEREF _Toc226450383 \h </w:instrText>
            </w:r>
            <w:r>
              <w:rPr>
                <w:noProof/>
              </w:rPr>
            </w:r>
            <w:r>
              <w:rPr>
                <w:noProof/>
              </w:rPr>
              <w:fldChar w:fldCharType="separate"/>
            </w:r>
            <w:r>
              <w:rPr>
                <w:noProof/>
              </w:rPr>
              <w:t>11</w:t>
            </w:r>
            <w:r>
              <w:rPr>
                <w:noProof/>
              </w:rPr>
              <w:fldChar w:fldCharType="end"/>
            </w:r>
          </w:hyperlink>
        </w:p>
        <w:p w14:paraId="45722DB8" w14:textId="77777777" w:rsidR="004F1C5B" w:rsidRDefault="004F1C5B">
          <w:pPr>
            <w:pStyle w:val="TOC3"/>
            <w:tabs>
              <w:tab w:val="right" w:leader="dot" w:pos="9060"/>
            </w:tabs>
            <w:rPr>
              <w:noProof/>
            </w:rPr>
          </w:pPr>
          <w:hyperlink w:anchor="_Toc226450384" w:history="1">
            <w:r>
              <w:rPr>
                <w:rStyle w:val="Hyperlink"/>
                <w:noProof/>
              </w:rPr>
              <w:t>4.2.2  Rotation Conversion</w:t>
            </w:r>
            <w:r>
              <w:rPr>
                <w:noProof/>
              </w:rPr>
              <w:tab/>
            </w:r>
            <w:r>
              <w:rPr>
                <w:noProof/>
              </w:rPr>
              <w:fldChar w:fldCharType="begin"/>
            </w:r>
            <w:r>
              <w:rPr>
                <w:noProof/>
              </w:rPr>
              <w:instrText xml:space="preserve"> PAGEREF _Toc226450384 \h </w:instrText>
            </w:r>
            <w:r>
              <w:rPr>
                <w:noProof/>
              </w:rPr>
            </w:r>
            <w:r>
              <w:rPr>
                <w:noProof/>
              </w:rPr>
              <w:fldChar w:fldCharType="separate"/>
            </w:r>
            <w:r>
              <w:rPr>
                <w:noProof/>
              </w:rPr>
              <w:t>11</w:t>
            </w:r>
            <w:r>
              <w:rPr>
                <w:noProof/>
              </w:rPr>
              <w:fldChar w:fldCharType="end"/>
            </w:r>
          </w:hyperlink>
        </w:p>
        <w:p w14:paraId="4850CF80" w14:textId="77777777" w:rsidR="004F1C5B" w:rsidRDefault="004F1C5B">
          <w:pPr>
            <w:pStyle w:val="TOC2"/>
            <w:tabs>
              <w:tab w:val="right" w:leader="dot" w:pos="9060"/>
            </w:tabs>
            <w:rPr>
              <w:noProof/>
            </w:rPr>
          </w:pPr>
          <w:hyperlink w:anchor="_Toc226450385" w:history="1">
            <w:r>
              <w:rPr>
                <w:rStyle w:val="Hyperlink"/>
                <w:noProof/>
              </w:rPr>
              <w:t>4.3  Inspector-Editable Correction Fields</w:t>
            </w:r>
            <w:r>
              <w:rPr>
                <w:noProof/>
              </w:rPr>
              <w:tab/>
            </w:r>
            <w:r>
              <w:rPr>
                <w:noProof/>
              </w:rPr>
              <w:fldChar w:fldCharType="begin"/>
            </w:r>
            <w:r>
              <w:rPr>
                <w:noProof/>
              </w:rPr>
              <w:instrText xml:space="preserve"> PAGEREF _Toc226450385 \h </w:instrText>
            </w:r>
            <w:r>
              <w:rPr>
                <w:noProof/>
              </w:rPr>
            </w:r>
            <w:r>
              <w:rPr>
                <w:noProof/>
              </w:rPr>
              <w:fldChar w:fldCharType="separate"/>
            </w:r>
            <w:r>
              <w:rPr>
                <w:noProof/>
              </w:rPr>
              <w:t>12</w:t>
            </w:r>
            <w:r>
              <w:rPr>
                <w:noProof/>
              </w:rPr>
              <w:fldChar w:fldCharType="end"/>
            </w:r>
          </w:hyperlink>
        </w:p>
        <w:p w14:paraId="5F352B4E" w14:textId="77777777" w:rsidR="004F1C5B" w:rsidRDefault="004F1C5B">
          <w:pPr>
            <w:pStyle w:val="TOC2"/>
            <w:tabs>
              <w:tab w:val="right" w:leader="dot" w:pos="9060"/>
            </w:tabs>
            <w:rPr>
              <w:noProof/>
            </w:rPr>
          </w:pPr>
          <w:hyperlink w:anchor="_Toc226450386" w:history="1">
            <w:r>
              <w:rPr>
                <w:rStyle w:val="Hyperlink"/>
                <w:noProof/>
              </w:rPr>
              <w:t>4.4  3D Asset Integration</w:t>
            </w:r>
            <w:r>
              <w:rPr>
                <w:noProof/>
              </w:rPr>
              <w:tab/>
            </w:r>
            <w:r>
              <w:rPr>
                <w:noProof/>
              </w:rPr>
              <w:fldChar w:fldCharType="begin"/>
            </w:r>
            <w:r>
              <w:rPr>
                <w:noProof/>
              </w:rPr>
              <w:instrText xml:space="preserve"> PAGEREF _Toc226450386 \h </w:instrText>
            </w:r>
            <w:r>
              <w:rPr>
                <w:noProof/>
              </w:rPr>
            </w:r>
            <w:r>
              <w:rPr>
                <w:noProof/>
              </w:rPr>
              <w:fldChar w:fldCharType="separate"/>
            </w:r>
            <w:r>
              <w:rPr>
                <w:noProof/>
              </w:rPr>
              <w:t>12</w:t>
            </w:r>
            <w:r>
              <w:rPr>
                <w:noProof/>
              </w:rPr>
              <w:fldChar w:fldCharType="end"/>
            </w:r>
          </w:hyperlink>
        </w:p>
        <w:p w14:paraId="15CB25F5" w14:textId="77777777" w:rsidR="004F1C5B" w:rsidRDefault="004F1C5B">
          <w:pPr>
            <w:pStyle w:val="TOC1"/>
            <w:tabs>
              <w:tab w:val="right" w:leader="dot" w:pos="9060"/>
            </w:tabs>
            <w:rPr>
              <w:noProof/>
            </w:rPr>
          </w:pPr>
          <w:hyperlink w:anchor="_Toc226450387" w:history="1">
            <w:r>
              <w:rPr>
                <w:rStyle w:val="Hyperlink"/>
                <w:noProof/>
              </w:rPr>
              <w:t>5  Problems Encountered and Resolved</w:t>
            </w:r>
            <w:r>
              <w:rPr>
                <w:noProof/>
              </w:rPr>
              <w:tab/>
            </w:r>
            <w:r>
              <w:rPr>
                <w:noProof/>
              </w:rPr>
              <w:fldChar w:fldCharType="begin"/>
            </w:r>
            <w:r>
              <w:rPr>
                <w:noProof/>
              </w:rPr>
              <w:instrText xml:space="preserve"> PAGEREF _Toc226450387 \h </w:instrText>
            </w:r>
            <w:r>
              <w:rPr>
                <w:noProof/>
              </w:rPr>
            </w:r>
            <w:r>
              <w:rPr>
                <w:noProof/>
              </w:rPr>
              <w:fldChar w:fldCharType="separate"/>
            </w:r>
            <w:r>
              <w:rPr>
                <w:noProof/>
              </w:rPr>
              <w:t>13</w:t>
            </w:r>
            <w:r>
              <w:rPr>
                <w:noProof/>
              </w:rPr>
              <w:fldChar w:fldCharType="end"/>
            </w:r>
          </w:hyperlink>
        </w:p>
        <w:p w14:paraId="2D7BDA95" w14:textId="77777777" w:rsidR="004F1C5B" w:rsidRDefault="004F1C5B">
          <w:pPr>
            <w:pStyle w:val="TOC1"/>
            <w:tabs>
              <w:tab w:val="right" w:leader="dot" w:pos="9060"/>
            </w:tabs>
            <w:rPr>
              <w:noProof/>
            </w:rPr>
          </w:pPr>
          <w:hyperlink w:anchor="_Toc226450388" w:history="1">
            <w:r>
              <w:rPr>
                <w:rStyle w:val="Hyperlink"/>
                <w:noProof/>
              </w:rPr>
              <w:t>6  Current Status and Results</w:t>
            </w:r>
            <w:r>
              <w:rPr>
                <w:noProof/>
              </w:rPr>
              <w:tab/>
            </w:r>
            <w:r>
              <w:rPr>
                <w:noProof/>
              </w:rPr>
              <w:fldChar w:fldCharType="begin"/>
            </w:r>
            <w:r>
              <w:rPr>
                <w:noProof/>
              </w:rPr>
              <w:instrText xml:space="preserve"> PAGEREF _Toc226450388 \h </w:instrText>
            </w:r>
            <w:r>
              <w:rPr>
                <w:noProof/>
              </w:rPr>
            </w:r>
            <w:r>
              <w:rPr>
                <w:noProof/>
              </w:rPr>
              <w:fldChar w:fldCharType="separate"/>
            </w:r>
            <w:r>
              <w:rPr>
                <w:noProof/>
              </w:rPr>
              <w:t>14</w:t>
            </w:r>
            <w:r>
              <w:rPr>
                <w:noProof/>
              </w:rPr>
              <w:fldChar w:fldCharType="end"/>
            </w:r>
          </w:hyperlink>
        </w:p>
        <w:p w14:paraId="037D50E9" w14:textId="77777777" w:rsidR="004F1C5B" w:rsidRDefault="004F1C5B">
          <w:pPr>
            <w:pStyle w:val="TOC2"/>
            <w:tabs>
              <w:tab w:val="right" w:leader="dot" w:pos="9060"/>
            </w:tabs>
            <w:rPr>
              <w:noProof/>
            </w:rPr>
          </w:pPr>
          <w:hyperlink w:anchor="_Toc226450389" w:history="1">
            <w:r>
              <w:rPr>
                <w:rStyle w:val="Hyperlink"/>
                <w:noProof/>
              </w:rPr>
              <w:t>6.1  Functional Milestone Summary</w:t>
            </w:r>
            <w:r>
              <w:rPr>
                <w:noProof/>
              </w:rPr>
              <w:tab/>
            </w:r>
            <w:r>
              <w:rPr>
                <w:noProof/>
              </w:rPr>
              <w:fldChar w:fldCharType="begin"/>
            </w:r>
            <w:r>
              <w:rPr>
                <w:noProof/>
              </w:rPr>
              <w:instrText xml:space="preserve"> PAGEREF _Toc226450389 \h </w:instrText>
            </w:r>
            <w:r>
              <w:rPr>
                <w:noProof/>
              </w:rPr>
            </w:r>
            <w:r>
              <w:rPr>
                <w:noProof/>
              </w:rPr>
              <w:fldChar w:fldCharType="separate"/>
            </w:r>
            <w:r>
              <w:rPr>
                <w:noProof/>
              </w:rPr>
              <w:t>14</w:t>
            </w:r>
            <w:r>
              <w:rPr>
                <w:noProof/>
              </w:rPr>
              <w:fldChar w:fldCharType="end"/>
            </w:r>
          </w:hyperlink>
        </w:p>
        <w:p w14:paraId="7995B8C2" w14:textId="77777777" w:rsidR="004F1C5B" w:rsidRDefault="004F1C5B">
          <w:pPr>
            <w:pStyle w:val="TOC2"/>
            <w:tabs>
              <w:tab w:val="right" w:leader="dot" w:pos="9060"/>
            </w:tabs>
            <w:rPr>
              <w:noProof/>
            </w:rPr>
          </w:pPr>
          <w:hyperlink w:anchor="_Toc226450390" w:history="1">
            <w:r>
              <w:rPr>
                <w:rStyle w:val="Hyperlink"/>
                <w:noProof/>
              </w:rPr>
              <w:t>6.2  Observed Performance</w:t>
            </w:r>
            <w:r>
              <w:rPr>
                <w:noProof/>
              </w:rPr>
              <w:tab/>
            </w:r>
            <w:r>
              <w:rPr>
                <w:noProof/>
              </w:rPr>
              <w:fldChar w:fldCharType="begin"/>
            </w:r>
            <w:r>
              <w:rPr>
                <w:noProof/>
              </w:rPr>
              <w:instrText xml:space="preserve"> PAGEREF _Toc226450390 \h </w:instrText>
            </w:r>
            <w:r>
              <w:rPr>
                <w:noProof/>
              </w:rPr>
            </w:r>
            <w:r>
              <w:rPr>
                <w:noProof/>
              </w:rPr>
              <w:fldChar w:fldCharType="separate"/>
            </w:r>
            <w:r>
              <w:rPr>
                <w:noProof/>
              </w:rPr>
              <w:t>14</w:t>
            </w:r>
            <w:r>
              <w:rPr>
                <w:noProof/>
              </w:rPr>
              <w:fldChar w:fldCharType="end"/>
            </w:r>
          </w:hyperlink>
        </w:p>
        <w:p w14:paraId="7FDDDA91" w14:textId="77777777" w:rsidR="004F1C5B" w:rsidRDefault="004F1C5B">
          <w:pPr>
            <w:pStyle w:val="TOC1"/>
            <w:tabs>
              <w:tab w:val="right" w:leader="dot" w:pos="9060"/>
            </w:tabs>
            <w:rPr>
              <w:noProof/>
            </w:rPr>
          </w:pPr>
          <w:hyperlink w:anchor="_Toc226450391" w:history="1">
            <w:r>
              <w:rPr>
                <w:rStyle w:val="Hyperlink"/>
                <w:noProof/>
              </w:rPr>
              <w:t>6bis  CenterPose-Based Tracking Pipeline (Ahmad HABIB)</w:t>
            </w:r>
            <w:r>
              <w:rPr>
                <w:noProof/>
              </w:rPr>
              <w:tab/>
            </w:r>
            <w:r>
              <w:rPr>
                <w:noProof/>
              </w:rPr>
              <w:fldChar w:fldCharType="begin"/>
            </w:r>
            <w:r>
              <w:rPr>
                <w:noProof/>
              </w:rPr>
              <w:instrText xml:space="preserve"> PAGEREF _Toc226450391 \h </w:instrText>
            </w:r>
            <w:r>
              <w:rPr>
                <w:noProof/>
              </w:rPr>
            </w:r>
            <w:r>
              <w:rPr>
                <w:noProof/>
              </w:rPr>
              <w:fldChar w:fldCharType="separate"/>
            </w:r>
            <w:r>
              <w:rPr>
                <w:noProof/>
              </w:rPr>
              <w:t>16</w:t>
            </w:r>
            <w:r>
              <w:rPr>
                <w:noProof/>
              </w:rPr>
              <w:fldChar w:fldCharType="end"/>
            </w:r>
          </w:hyperlink>
        </w:p>
        <w:p w14:paraId="7D16E2AF" w14:textId="77777777" w:rsidR="004F1C5B" w:rsidRDefault="004F1C5B">
          <w:pPr>
            <w:pStyle w:val="TOC2"/>
            <w:tabs>
              <w:tab w:val="right" w:leader="dot" w:pos="9060"/>
            </w:tabs>
            <w:rPr>
              <w:noProof/>
            </w:rPr>
          </w:pPr>
          <w:hyperlink w:anchor="_Toc226450392" w:history="1">
            <w:r>
              <w:rPr>
                <w:rStyle w:val="Hyperlink"/>
                <w:noProof/>
              </w:rPr>
              <w:t>6bis.1  Environment Setup and Dependency Resolution</w:t>
            </w:r>
            <w:r>
              <w:rPr>
                <w:noProof/>
              </w:rPr>
              <w:tab/>
            </w:r>
            <w:r>
              <w:rPr>
                <w:noProof/>
              </w:rPr>
              <w:fldChar w:fldCharType="begin"/>
            </w:r>
            <w:r>
              <w:rPr>
                <w:noProof/>
              </w:rPr>
              <w:instrText xml:space="preserve"> PAGEREF _Toc226450392 \h </w:instrText>
            </w:r>
            <w:r>
              <w:rPr>
                <w:noProof/>
              </w:rPr>
            </w:r>
            <w:r>
              <w:rPr>
                <w:noProof/>
              </w:rPr>
              <w:fldChar w:fldCharType="separate"/>
            </w:r>
            <w:r>
              <w:rPr>
                <w:noProof/>
              </w:rPr>
              <w:t>16</w:t>
            </w:r>
            <w:r>
              <w:rPr>
                <w:noProof/>
              </w:rPr>
              <w:fldChar w:fldCharType="end"/>
            </w:r>
          </w:hyperlink>
        </w:p>
        <w:p w14:paraId="72035712" w14:textId="77777777" w:rsidR="004F1C5B" w:rsidRDefault="004F1C5B">
          <w:pPr>
            <w:pStyle w:val="TOC2"/>
            <w:tabs>
              <w:tab w:val="right" w:leader="dot" w:pos="9060"/>
            </w:tabs>
            <w:rPr>
              <w:noProof/>
            </w:rPr>
          </w:pPr>
          <w:hyperlink w:anchor="_Toc226450393" w:history="1">
            <w:r>
              <w:rPr>
                <w:rStyle w:val="Hyperlink"/>
                <w:noProof/>
              </w:rPr>
              <w:t>6bis.2  CenterPose Inference and UDP Streaming</w:t>
            </w:r>
            <w:r>
              <w:rPr>
                <w:noProof/>
              </w:rPr>
              <w:tab/>
            </w:r>
            <w:r>
              <w:rPr>
                <w:noProof/>
              </w:rPr>
              <w:fldChar w:fldCharType="begin"/>
            </w:r>
            <w:r>
              <w:rPr>
                <w:noProof/>
              </w:rPr>
              <w:instrText xml:space="preserve"> PAGEREF _Toc226450393 \h </w:instrText>
            </w:r>
            <w:r>
              <w:rPr>
                <w:noProof/>
              </w:rPr>
            </w:r>
            <w:r>
              <w:rPr>
                <w:noProof/>
              </w:rPr>
              <w:fldChar w:fldCharType="separate"/>
            </w:r>
            <w:r>
              <w:rPr>
                <w:noProof/>
              </w:rPr>
              <w:t>16</w:t>
            </w:r>
            <w:r>
              <w:rPr>
                <w:noProof/>
              </w:rPr>
              <w:fldChar w:fldCharType="end"/>
            </w:r>
          </w:hyperlink>
        </w:p>
        <w:p w14:paraId="0530455A" w14:textId="77777777" w:rsidR="004F1C5B" w:rsidRDefault="004F1C5B">
          <w:pPr>
            <w:pStyle w:val="TOC2"/>
            <w:tabs>
              <w:tab w:val="right" w:leader="dot" w:pos="9060"/>
            </w:tabs>
            <w:rPr>
              <w:noProof/>
            </w:rPr>
          </w:pPr>
          <w:hyperlink w:anchor="_Toc226450394" w:history="1">
            <w:r>
              <w:rPr>
                <w:rStyle w:val="Hyperlink"/>
                <w:noProof/>
              </w:rPr>
              <w:t>6bis.3  ONNX Export and Unity Sentis Native Inference</w:t>
            </w:r>
            <w:r>
              <w:rPr>
                <w:noProof/>
              </w:rPr>
              <w:tab/>
            </w:r>
            <w:r>
              <w:rPr>
                <w:noProof/>
              </w:rPr>
              <w:fldChar w:fldCharType="begin"/>
            </w:r>
            <w:r>
              <w:rPr>
                <w:noProof/>
              </w:rPr>
              <w:instrText xml:space="preserve"> PAGEREF _Toc226450394 \h </w:instrText>
            </w:r>
            <w:r>
              <w:rPr>
                <w:noProof/>
              </w:rPr>
            </w:r>
            <w:r>
              <w:rPr>
                <w:noProof/>
              </w:rPr>
              <w:fldChar w:fldCharType="separate"/>
            </w:r>
            <w:r>
              <w:rPr>
                <w:noProof/>
              </w:rPr>
              <w:t>16</w:t>
            </w:r>
            <w:r>
              <w:rPr>
                <w:noProof/>
              </w:rPr>
              <w:fldChar w:fldCharType="end"/>
            </w:r>
          </w:hyperlink>
        </w:p>
        <w:p w14:paraId="27E15242" w14:textId="77777777" w:rsidR="004F1C5B" w:rsidRDefault="004F1C5B">
          <w:pPr>
            <w:pStyle w:val="TOC2"/>
            <w:tabs>
              <w:tab w:val="right" w:leader="dot" w:pos="9060"/>
            </w:tabs>
            <w:rPr>
              <w:noProof/>
            </w:rPr>
          </w:pPr>
          <w:hyperlink w:anchor="_Toc226450395" w:history="1">
            <w:r>
              <w:rPr>
                <w:rStyle w:val="Hyperlink"/>
                <w:noProof/>
              </w:rPr>
              <w:t>6bis.4  PnP Solver Implemented from Scratch in C#</w:t>
            </w:r>
            <w:r>
              <w:rPr>
                <w:noProof/>
              </w:rPr>
              <w:tab/>
            </w:r>
            <w:r>
              <w:rPr>
                <w:noProof/>
              </w:rPr>
              <w:fldChar w:fldCharType="begin"/>
            </w:r>
            <w:r>
              <w:rPr>
                <w:noProof/>
              </w:rPr>
              <w:instrText xml:space="preserve"> PAGEREF _Toc226450395 \h </w:instrText>
            </w:r>
            <w:r>
              <w:rPr>
                <w:noProof/>
              </w:rPr>
            </w:r>
            <w:r>
              <w:rPr>
                <w:noProof/>
              </w:rPr>
              <w:fldChar w:fldCharType="separate"/>
            </w:r>
            <w:r>
              <w:rPr>
                <w:noProof/>
              </w:rPr>
              <w:t>17</w:t>
            </w:r>
            <w:r>
              <w:rPr>
                <w:noProof/>
              </w:rPr>
              <w:fldChar w:fldCharType="end"/>
            </w:r>
          </w:hyperlink>
        </w:p>
        <w:p w14:paraId="0A1D692C" w14:textId="77777777" w:rsidR="004F1C5B" w:rsidRDefault="004F1C5B">
          <w:pPr>
            <w:pStyle w:val="TOC2"/>
            <w:tabs>
              <w:tab w:val="right" w:leader="dot" w:pos="9060"/>
            </w:tabs>
            <w:rPr>
              <w:noProof/>
            </w:rPr>
          </w:pPr>
          <w:hyperlink w:anchor="_Toc226450396" w:history="1">
            <w:r>
              <w:rPr>
                <w:rStyle w:val="Hyperlink"/>
                <w:noProof/>
              </w:rPr>
              <w:t>6bis.5  Current Status of CenterPose Pipeline</w:t>
            </w:r>
            <w:r>
              <w:rPr>
                <w:noProof/>
              </w:rPr>
              <w:tab/>
            </w:r>
            <w:r>
              <w:rPr>
                <w:noProof/>
              </w:rPr>
              <w:fldChar w:fldCharType="begin"/>
            </w:r>
            <w:r>
              <w:rPr>
                <w:noProof/>
              </w:rPr>
              <w:instrText xml:space="preserve"> PAGEREF _Toc226450396 \h </w:instrText>
            </w:r>
            <w:r>
              <w:rPr>
                <w:noProof/>
              </w:rPr>
            </w:r>
            <w:r>
              <w:rPr>
                <w:noProof/>
              </w:rPr>
              <w:fldChar w:fldCharType="separate"/>
            </w:r>
            <w:r>
              <w:rPr>
                <w:noProof/>
              </w:rPr>
              <w:t>17</w:t>
            </w:r>
            <w:r>
              <w:rPr>
                <w:noProof/>
              </w:rPr>
              <w:fldChar w:fldCharType="end"/>
            </w:r>
          </w:hyperlink>
        </w:p>
        <w:p w14:paraId="2558837E" w14:textId="77777777" w:rsidR="004F1C5B" w:rsidRDefault="004F1C5B">
          <w:pPr>
            <w:pStyle w:val="TOC1"/>
            <w:tabs>
              <w:tab w:val="right" w:leader="dot" w:pos="9060"/>
            </w:tabs>
            <w:rPr>
              <w:noProof/>
            </w:rPr>
          </w:pPr>
          <w:hyperlink w:anchor="_Toc226450397" w:history="1">
            <w:r>
              <w:rPr>
                <w:rStyle w:val="Hyperlink"/>
                <w:noProof/>
              </w:rPr>
              <w:t>7  Remaining Work and Future Plan</w:t>
            </w:r>
            <w:r>
              <w:rPr>
                <w:noProof/>
              </w:rPr>
              <w:tab/>
            </w:r>
            <w:r>
              <w:rPr>
                <w:noProof/>
              </w:rPr>
              <w:fldChar w:fldCharType="begin"/>
            </w:r>
            <w:r>
              <w:rPr>
                <w:noProof/>
              </w:rPr>
              <w:instrText xml:space="preserve"> PAGEREF _Toc226450397 \h </w:instrText>
            </w:r>
            <w:r>
              <w:rPr>
                <w:noProof/>
              </w:rPr>
            </w:r>
            <w:r>
              <w:rPr>
                <w:noProof/>
              </w:rPr>
              <w:fldChar w:fldCharType="separate"/>
            </w:r>
            <w:r>
              <w:rPr>
                <w:noProof/>
              </w:rPr>
              <w:t>17</w:t>
            </w:r>
            <w:r>
              <w:rPr>
                <w:noProof/>
              </w:rPr>
              <w:fldChar w:fldCharType="end"/>
            </w:r>
          </w:hyperlink>
        </w:p>
        <w:p w14:paraId="4FB94FB1" w14:textId="77777777" w:rsidR="004F1C5B" w:rsidRDefault="004F1C5B">
          <w:pPr>
            <w:pStyle w:val="TOC2"/>
            <w:tabs>
              <w:tab w:val="right" w:leader="dot" w:pos="9060"/>
            </w:tabs>
            <w:rPr>
              <w:noProof/>
            </w:rPr>
          </w:pPr>
          <w:hyperlink w:anchor="_Toc226450398" w:history="1">
            <w:r>
              <w:rPr>
                <w:rStyle w:val="Hyperlink"/>
                <w:noProof/>
              </w:rPr>
              <w:t>7.1  Meta Quest 3 Deployment</w:t>
            </w:r>
            <w:r>
              <w:rPr>
                <w:noProof/>
              </w:rPr>
              <w:tab/>
            </w:r>
            <w:r>
              <w:rPr>
                <w:noProof/>
              </w:rPr>
              <w:fldChar w:fldCharType="begin"/>
            </w:r>
            <w:r>
              <w:rPr>
                <w:noProof/>
              </w:rPr>
              <w:instrText xml:space="preserve"> PAGEREF _Toc226450398 \h </w:instrText>
            </w:r>
            <w:r>
              <w:rPr>
                <w:noProof/>
              </w:rPr>
            </w:r>
            <w:r>
              <w:rPr>
                <w:noProof/>
              </w:rPr>
              <w:fldChar w:fldCharType="separate"/>
            </w:r>
            <w:r>
              <w:rPr>
                <w:noProof/>
              </w:rPr>
              <w:t>17</w:t>
            </w:r>
            <w:r>
              <w:rPr>
                <w:noProof/>
              </w:rPr>
              <w:fldChar w:fldCharType="end"/>
            </w:r>
          </w:hyperlink>
        </w:p>
        <w:p w14:paraId="133307C1" w14:textId="77777777" w:rsidR="004F1C5B" w:rsidRDefault="004F1C5B">
          <w:pPr>
            <w:pStyle w:val="TOC2"/>
            <w:tabs>
              <w:tab w:val="right" w:leader="dot" w:pos="9060"/>
            </w:tabs>
            <w:rPr>
              <w:noProof/>
            </w:rPr>
          </w:pPr>
          <w:hyperlink w:anchor="_Toc226450399" w:history="1">
            <w:r>
              <w:rPr>
                <w:rStyle w:val="Hyperlink"/>
                <w:noProof/>
              </w:rPr>
              <w:t xml:space="preserve">7.2  Accuracy Improvement </w:t>
            </w:r>
            <w:r>
              <w:rPr>
                <w:rStyle w:val="Hyperlink"/>
                <w:rFonts w:hint="eastAsia"/>
                <w:noProof/>
              </w:rPr>
              <w:t>—</w:t>
            </w:r>
            <w:r>
              <w:rPr>
                <w:rStyle w:val="Hyperlink"/>
                <w:noProof/>
              </w:rPr>
              <w:t xml:space="preserve"> ArUco Markers</w:t>
            </w:r>
            <w:r>
              <w:rPr>
                <w:noProof/>
              </w:rPr>
              <w:tab/>
            </w:r>
            <w:r>
              <w:rPr>
                <w:noProof/>
              </w:rPr>
              <w:fldChar w:fldCharType="begin"/>
            </w:r>
            <w:r>
              <w:rPr>
                <w:noProof/>
              </w:rPr>
              <w:instrText xml:space="preserve"> PAGEREF _Toc226450399 \h </w:instrText>
            </w:r>
            <w:r>
              <w:rPr>
                <w:noProof/>
              </w:rPr>
            </w:r>
            <w:r>
              <w:rPr>
                <w:noProof/>
              </w:rPr>
              <w:fldChar w:fldCharType="separate"/>
            </w:r>
            <w:r>
              <w:rPr>
                <w:noProof/>
              </w:rPr>
              <w:t>18</w:t>
            </w:r>
            <w:r>
              <w:rPr>
                <w:noProof/>
              </w:rPr>
              <w:fldChar w:fldCharType="end"/>
            </w:r>
          </w:hyperlink>
        </w:p>
        <w:p w14:paraId="27BD3169" w14:textId="77777777" w:rsidR="004F1C5B" w:rsidRDefault="004F1C5B">
          <w:pPr>
            <w:pStyle w:val="TOC2"/>
            <w:tabs>
              <w:tab w:val="right" w:leader="dot" w:pos="9060"/>
            </w:tabs>
            <w:rPr>
              <w:noProof/>
            </w:rPr>
          </w:pPr>
          <w:hyperlink w:anchor="_Toc226450400" w:history="1">
            <w:r>
              <w:rPr>
                <w:rStyle w:val="Hyperlink"/>
                <w:noProof/>
              </w:rPr>
              <w:t>7.3  Further Stabilization Tuning</w:t>
            </w:r>
            <w:r>
              <w:rPr>
                <w:noProof/>
              </w:rPr>
              <w:tab/>
            </w:r>
            <w:r>
              <w:rPr>
                <w:noProof/>
              </w:rPr>
              <w:fldChar w:fldCharType="begin"/>
            </w:r>
            <w:r>
              <w:rPr>
                <w:noProof/>
              </w:rPr>
              <w:instrText xml:space="preserve"> PAGEREF _Toc226450400 \h </w:instrText>
            </w:r>
            <w:r>
              <w:rPr>
                <w:noProof/>
              </w:rPr>
            </w:r>
            <w:r>
              <w:rPr>
                <w:noProof/>
              </w:rPr>
              <w:fldChar w:fldCharType="separate"/>
            </w:r>
            <w:r>
              <w:rPr>
                <w:noProof/>
              </w:rPr>
              <w:t>18</w:t>
            </w:r>
            <w:r>
              <w:rPr>
                <w:noProof/>
              </w:rPr>
              <w:fldChar w:fldCharType="end"/>
            </w:r>
          </w:hyperlink>
        </w:p>
        <w:p w14:paraId="201D48C3" w14:textId="77777777" w:rsidR="004F1C5B" w:rsidRDefault="004F1C5B">
          <w:pPr>
            <w:pStyle w:val="TOC2"/>
            <w:tabs>
              <w:tab w:val="right" w:leader="dot" w:pos="9060"/>
            </w:tabs>
            <w:rPr>
              <w:noProof/>
            </w:rPr>
          </w:pPr>
          <w:hyperlink w:anchor="_Toc226450401" w:history="1">
            <w:r>
              <w:rPr>
                <w:rStyle w:val="Hyperlink"/>
                <w:noProof/>
              </w:rPr>
              <w:t>7.4  Passthrough API Integration</w:t>
            </w:r>
            <w:r>
              <w:rPr>
                <w:noProof/>
              </w:rPr>
              <w:tab/>
            </w:r>
            <w:r>
              <w:rPr>
                <w:noProof/>
              </w:rPr>
              <w:fldChar w:fldCharType="begin"/>
            </w:r>
            <w:r>
              <w:rPr>
                <w:noProof/>
              </w:rPr>
              <w:instrText xml:space="preserve"> PAGEREF _Toc226450401 \h </w:instrText>
            </w:r>
            <w:r>
              <w:rPr>
                <w:noProof/>
              </w:rPr>
            </w:r>
            <w:r>
              <w:rPr>
                <w:noProof/>
              </w:rPr>
              <w:fldChar w:fldCharType="separate"/>
            </w:r>
            <w:r>
              <w:rPr>
                <w:noProof/>
              </w:rPr>
              <w:t>18</w:t>
            </w:r>
            <w:r>
              <w:rPr>
                <w:noProof/>
              </w:rPr>
              <w:fldChar w:fldCharType="end"/>
            </w:r>
          </w:hyperlink>
        </w:p>
        <w:p w14:paraId="1E7D1C7C" w14:textId="77777777" w:rsidR="004F1C5B" w:rsidRDefault="004F1C5B">
          <w:pPr>
            <w:pStyle w:val="TOC1"/>
            <w:tabs>
              <w:tab w:val="right" w:leader="dot" w:pos="9060"/>
            </w:tabs>
            <w:rPr>
              <w:noProof/>
            </w:rPr>
          </w:pPr>
          <w:hyperlink w:anchor="_Toc226450402" w:history="1">
            <w:r>
              <w:rPr>
                <w:rStyle w:val="Hyperlink"/>
                <w:noProof/>
              </w:rPr>
              <w:t>8  Conclusion</w:t>
            </w:r>
            <w:r>
              <w:rPr>
                <w:noProof/>
              </w:rPr>
              <w:tab/>
            </w:r>
            <w:r>
              <w:rPr>
                <w:noProof/>
              </w:rPr>
              <w:fldChar w:fldCharType="begin"/>
            </w:r>
            <w:r>
              <w:rPr>
                <w:noProof/>
              </w:rPr>
              <w:instrText xml:space="preserve"> PAGEREF _Toc226450402 \h </w:instrText>
            </w:r>
            <w:r>
              <w:rPr>
                <w:noProof/>
              </w:rPr>
            </w:r>
            <w:r>
              <w:rPr>
                <w:noProof/>
              </w:rPr>
              <w:fldChar w:fldCharType="separate"/>
            </w:r>
            <w:r>
              <w:rPr>
                <w:noProof/>
              </w:rPr>
              <w:t>19</w:t>
            </w:r>
            <w:r>
              <w:rPr>
                <w:noProof/>
              </w:rPr>
              <w:fldChar w:fldCharType="end"/>
            </w:r>
          </w:hyperlink>
        </w:p>
        <w:p w14:paraId="40BA8B00" w14:textId="77777777" w:rsidR="004F1C5B" w:rsidRDefault="004F1C5B">
          <w:pPr>
            <w:pStyle w:val="TOC1"/>
            <w:tabs>
              <w:tab w:val="right" w:leader="dot" w:pos="9060"/>
            </w:tabs>
            <w:rPr>
              <w:noProof/>
            </w:rPr>
          </w:pPr>
          <w:hyperlink w:anchor="_Toc226450403" w:history="1">
            <w:r>
              <w:rPr>
                <w:rStyle w:val="Hyperlink"/>
                <w:noProof/>
              </w:rPr>
              <w:t>References</w:t>
            </w:r>
            <w:r>
              <w:rPr>
                <w:noProof/>
              </w:rPr>
              <w:tab/>
            </w:r>
            <w:r>
              <w:rPr>
                <w:noProof/>
              </w:rPr>
              <w:fldChar w:fldCharType="begin"/>
            </w:r>
            <w:r>
              <w:rPr>
                <w:noProof/>
              </w:rPr>
              <w:instrText xml:space="preserve"> PAGEREF _Toc226450403 \h </w:instrText>
            </w:r>
            <w:r>
              <w:rPr>
                <w:noProof/>
              </w:rPr>
            </w:r>
            <w:r>
              <w:rPr>
                <w:noProof/>
              </w:rPr>
              <w:fldChar w:fldCharType="separate"/>
            </w:r>
            <w:r>
              <w:rPr>
                <w:noProof/>
              </w:rPr>
              <w:t>19</w:t>
            </w:r>
            <w:r>
              <w:rPr>
                <w:noProof/>
              </w:rPr>
              <w:fldChar w:fldCharType="end"/>
            </w:r>
          </w:hyperlink>
        </w:p>
        <w:p w14:paraId="4F73638E" w14:textId="77777777" w:rsidR="004F1C5B" w:rsidRDefault="004F1C5B">
          <w:pPr>
            <w:pStyle w:val="TOC1"/>
            <w:tabs>
              <w:tab w:val="right" w:leader="dot" w:pos="9060"/>
            </w:tabs>
            <w:rPr>
              <w:noProof/>
            </w:rPr>
          </w:pPr>
          <w:hyperlink w:anchor="_Toc226450404" w:history="1">
            <w:r>
              <w:rPr>
                <w:rStyle w:val="Hyperlink"/>
                <w:noProof/>
              </w:rPr>
              <w:t xml:space="preserve">Appendix A </w:t>
            </w:r>
            <w:r>
              <w:rPr>
                <w:rStyle w:val="Hyperlink"/>
                <w:rFonts w:hint="eastAsia"/>
                <w:noProof/>
              </w:rPr>
              <w:t>—</w:t>
            </w:r>
            <w:r>
              <w:rPr>
                <w:rStyle w:val="Hyperlink"/>
                <w:noProof/>
              </w:rPr>
              <w:t xml:space="preserve"> Statement on the Use of Generative AI</w:t>
            </w:r>
            <w:r>
              <w:rPr>
                <w:noProof/>
              </w:rPr>
              <w:tab/>
            </w:r>
            <w:r>
              <w:rPr>
                <w:noProof/>
              </w:rPr>
              <w:fldChar w:fldCharType="begin"/>
            </w:r>
            <w:r>
              <w:rPr>
                <w:noProof/>
              </w:rPr>
              <w:instrText xml:space="preserve"> PAGEREF _Toc226450404 \h </w:instrText>
            </w:r>
            <w:r>
              <w:rPr>
                <w:noProof/>
              </w:rPr>
            </w:r>
            <w:r>
              <w:rPr>
                <w:noProof/>
              </w:rPr>
              <w:fldChar w:fldCharType="separate"/>
            </w:r>
            <w:r>
              <w:rPr>
                <w:noProof/>
              </w:rPr>
              <w:t>20</w:t>
            </w:r>
            <w:r>
              <w:rPr>
                <w:noProof/>
              </w:rPr>
              <w:fldChar w:fldCharType="end"/>
            </w:r>
          </w:hyperlink>
        </w:p>
        <w:p w14:paraId="18BF0F49" w14:textId="77777777" w:rsidR="002A0212" w:rsidRDefault="00000000">
          <w:r>
            <w:fldChar w:fldCharType="end"/>
          </w:r>
        </w:p>
      </w:sdtContent>
    </w:sdt>
    <w:p w14:paraId="74BA2F0B" w14:textId="77777777" w:rsidR="002A0212" w:rsidRDefault="00000000">
      <w:r>
        <w:br w:type="page"/>
      </w:r>
    </w:p>
    <w:p w14:paraId="25ABBCCC" w14:textId="77777777" w:rsidR="002A0212" w:rsidRDefault="00000000">
      <w:pPr>
        <w:pStyle w:val="Heading1"/>
        <w:spacing w:before="240"/>
      </w:pPr>
      <w:bookmarkStart w:id="0" w:name="_Toc226450363"/>
      <w:r>
        <w:lastRenderedPageBreak/>
        <w:t>Acronyms</w:t>
      </w:r>
      <w:bookmarkEnd w:id="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0"/>
      </w:tblGrid>
      <w:tr w:rsidR="002A0212" w14:paraId="50D6253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76A511" w14:textId="77777777" w:rsidR="002A0212" w:rsidRDefault="00000000">
            <w:r>
              <w:rPr>
                <w:b/>
                <w:bCs/>
                <w:color w:val="FFFFFF"/>
                <w:sz w:val="20"/>
                <w:szCs w:val="20"/>
              </w:rPr>
              <w:t>Acronym</w:t>
            </w:r>
          </w:p>
        </w:tc>
        <w:tc>
          <w:tcPr>
            <w:tcW w:w="68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A7578B" w14:textId="77777777" w:rsidR="002A0212" w:rsidRDefault="00000000">
            <w:r>
              <w:rPr>
                <w:b/>
                <w:bCs/>
                <w:color w:val="FFFFFF"/>
                <w:sz w:val="20"/>
                <w:szCs w:val="20"/>
              </w:rPr>
              <w:t>Definition</w:t>
            </w:r>
          </w:p>
        </w:tc>
      </w:tr>
      <w:tr w:rsidR="002A0212" w14:paraId="17DAD8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EB840" w14:textId="77777777" w:rsidR="002A0212" w:rsidRDefault="00000000">
            <w:r>
              <w:rPr>
                <w:color w:val="000000"/>
                <w:sz w:val="20"/>
                <w:szCs w:val="20"/>
              </w:rPr>
              <w:t>6-DOF</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F4019" w14:textId="77777777" w:rsidR="002A0212" w:rsidRDefault="00000000">
            <w:r>
              <w:rPr>
                <w:color w:val="000000"/>
                <w:sz w:val="20"/>
                <w:szCs w:val="20"/>
              </w:rPr>
              <w:t>Six Degrees of Freedom</w:t>
            </w:r>
          </w:p>
        </w:tc>
      </w:tr>
      <w:tr w:rsidR="002A0212" w14:paraId="10F247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2480E" w14:textId="77777777" w:rsidR="002A0212" w:rsidRDefault="00000000">
            <w:r>
              <w:rPr>
                <w:color w:val="000000"/>
                <w:sz w:val="20"/>
                <w:szCs w:val="20"/>
              </w:rPr>
              <w:t>AR</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308B7" w14:textId="77777777" w:rsidR="002A0212" w:rsidRDefault="00000000">
            <w:r>
              <w:rPr>
                <w:color w:val="000000"/>
                <w:sz w:val="20"/>
                <w:szCs w:val="20"/>
              </w:rPr>
              <w:t>Augmented Reality</w:t>
            </w:r>
          </w:p>
        </w:tc>
      </w:tr>
      <w:tr w:rsidR="002A0212" w14:paraId="19ECA0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2269A" w14:textId="77777777" w:rsidR="002A0212" w:rsidRDefault="00000000">
            <w:r>
              <w:rPr>
                <w:color w:val="000000"/>
                <w:sz w:val="20"/>
                <w:szCs w:val="20"/>
              </w:rPr>
              <w:t>MR</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FA8D4" w14:textId="77777777" w:rsidR="002A0212" w:rsidRDefault="00000000">
            <w:r>
              <w:rPr>
                <w:color w:val="000000"/>
                <w:sz w:val="20"/>
                <w:szCs w:val="20"/>
              </w:rPr>
              <w:t>Mixed Reality</w:t>
            </w:r>
          </w:p>
        </w:tc>
      </w:tr>
      <w:tr w:rsidR="002A0212" w14:paraId="6905A4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2BC5B" w14:textId="77777777" w:rsidR="002A0212" w:rsidRDefault="00000000">
            <w:r>
              <w:rPr>
                <w:color w:val="000000"/>
                <w:sz w:val="20"/>
                <w:szCs w:val="20"/>
              </w:rPr>
              <w:t>ORB</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0AB3A" w14:textId="77777777" w:rsidR="002A0212" w:rsidRDefault="00000000">
            <w:r>
              <w:rPr>
                <w:color w:val="000000"/>
                <w:sz w:val="20"/>
                <w:szCs w:val="20"/>
              </w:rPr>
              <w:t>Oriented FAST and Rotated BRIEF</w:t>
            </w:r>
          </w:p>
        </w:tc>
      </w:tr>
      <w:tr w:rsidR="002A0212" w14:paraId="564FB6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24AC3" w14:textId="77777777" w:rsidR="002A0212" w:rsidRDefault="00000000">
            <w:r>
              <w:rPr>
                <w:color w:val="000000"/>
                <w:sz w:val="20"/>
                <w:szCs w:val="20"/>
              </w:rPr>
              <w:t>PnP</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AC7CC" w14:textId="77777777" w:rsidR="002A0212" w:rsidRDefault="00000000">
            <w:r>
              <w:rPr>
                <w:color w:val="000000"/>
                <w:sz w:val="20"/>
                <w:szCs w:val="20"/>
              </w:rPr>
              <w:t>Perspective-n-Point</w:t>
            </w:r>
          </w:p>
        </w:tc>
      </w:tr>
      <w:tr w:rsidR="002A0212" w14:paraId="609024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35AFC" w14:textId="77777777" w:rsidR="002A0212" w:rsidRDefault="00000000">
            <w:r>
              <w:rPr>
                <w:color w:val="000000"/>
                <w:sz w:val="20"/>
                <w:szCs w:val="20"/>
              </w:rPr>
              <w:t>RANSAC</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498B" w14:textId="77777777" w:rsidR="002A0212" w:rsidRDefault="00000000">
            <w:r>
              <w:rPr>
                <w:color w:val="000000"/>
                <w:sz w:val="20"/>
                <w:szCs w:val="20"/>
              </w:rPr>
              <w:t>Random Sample Consensus</w:t>
            </w:r>
          </w:p>
        </w:tc>
      </w:tr>
      <w:tr w:rsidR="002A0212" w14:paraId="35DA54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B523" w14:textId="77777777" w:rsidR="002A0212" w:rsidRDefault="00000000">
            <w:r>
              <w:rPr>
                <w:color w:val="000000"/>
                <w:sz w:val="20"/>
                <w:szCs w:val="20"/>
              </w:rPr>
              <w:t>UDP</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AB0B8" w14:textId="77777777" w:rsidR="002A0212" w:rsidRDefault="00000000">
            <w:r>
              <w:rPr>
                <w:color w:val="000000"/>
                <w:sz w:val="20"/>
                <w:szCs w:val="20"/>
              </w:rPr>
              <w:t>User Datagram Protocol</w:t>
            </w:r>
          </w:p>
        </w:tc>
      </w:tr>
      <w:tr w:rsidR="002A0212" w14:paraId="367D8D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C4F5" w14:textId="77777777" w:rsidR="002A0212" w:rsidRDefault="00000000">
            <w:r>
              <w:rPr>
                <w:color w:val="000000"/>
                <w:sz w:val="20"/>
                <w:szCs w:val="20"/>
              </w:rPr>
              <w:t>YOLO</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DACDE" w14:textId="77777777" w:rsidR="002A0212" w:rsidRDefault="00000000">
            <w:r>
              <w:rPr>
                <w:color w:val="000000"/>
                <w:sz w:val="20"/>
                <w:szCs w:val="20"/>
              </w:rPr>
              <w:t>You Only Look Once</w:t>
            </w:r>
          </w:p>
        </w:tc>
      </w:tr>
      <w:tr w:rsidR="002A0212" w14:paraId="7DC7B4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3576" w14:textId="77777777" w:rsidR="002A0212" w:rsidRDefault="00000000">
            <w:r>
              <w:rPr>
                <w:color w:val="000000"/>
                <w:sz w:val="20"/>
                <w:szCs w:val="20"/>
              </w:rPr>
              <w:t>FPS</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E92F0" w14:textId="77777777" w:rsidR="002A0212" w:rsidRDefault="00000000">
            <w:r>
              <w:rPr>
                <w:color w:val="000000"/>
                <w:sz w:val="20"/>
                <w:szCs w:val="20"/>
              </w:rPr>
              <w:t>Frames Per Second</w:t>
            </w:r>
          </w:p>
        </w:tc>
      </w:tr>
      <w:tr w:rsidR="002A0212" w14:paraId="3D87D3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62EE9" w14:textId="77777777" w:rsidR="002A0212" w:rsidRDefault="00000000">
            <w:r>
              <w:rPr>
                <w:color w:val="000000"/>
                <w:sz w:val="20"/>
                <w:szCs w:val="20"/>
              </w:rPr>
              <w:t>ROI</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8FE9" w14:textId="77777777" w:rsidR="002A0212" w:rsidRDefault="00000000">
            <w:r>
              <w:rPr>
                <w:color w:val="000000"/>
                <w:sz w:val="20"/>
                <w:szCs w:val="20"/>
              </w:rPr>
              <w:t>Region of Interest</w:t>
            </w:r>
          </w:p>
        </w:tc>
      </w:tr>
      <w:tr w:rsidR="002A0212" w14:paraId="7B0F1D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570D6" w14:textId="77777777" w:rsidR="002A0212" w:rsidRDefault="00000000">
            <w:r>
              <w:rPr>
                <w:color w:val="000000"/>
                <w:sz w:val="20"/>
                <w:szCs w:val="20"/>
              </w:rPr>
              <w:t>CNN</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683E7" w14:textId="77777777" w:rsidR="002A0212" w:rsidRDefault="00000000">
            <w:r>
              <w:rPr>
                <w:color w:val="000000"/>
                <w:sz w:val="20"/>
                <w:szCs w:val="20"/>
              </w:rPr>
              <w:t>Convolutional Neural Network</w:t>
            </w:r>
          </w:p>
        </w:tc>
      </w:tr>
      <w:tr w:rsidR="002A0212" w14:paraId="533B4D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2006A" w14:textId="77777777" w:rsidR="002A0212" w:rsidRDefault="00000000">
            <w:r>
              <w:rPr>
                <w:color w:val="000000"/>
                <w:sz w:val="20"/>
                <w:szCs w:val="20"/>
              </w:rPr>
              <w:t>RGB</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6AD84" w14:textId="77777777" w:rsidR="002A0212" w:rsidRDefault="00000000">
            <w:proofErr w:type="gramStart"/>
            <w:r>
              <w:rPr>
                <w:color w:val="000000"/>
                <w:sz w:val="20"/>
                <w:szCs w:val="20"/>
              </w:rPr>
              <w:t>Red Green</w:t>
            </w:r>
            <w:proofErr w:type="gramEnd"/>
            <w:r>
              <w:rPr>
                <w:color w:val="000000"/>
                <w:sz w:val="20"/>
                <w:szCs w:val="20"/>
              </w:rPr>
              <w:t xml:space="preserve"> Blue</w:t>
            </w:r>
          </w:p>
        </w:tc>
      </w:tr>
      <w:tr w:rsidR="002A0212" w14:paraId="62D54F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D3D67" w14:textId="77777777" w:rsidR="002A0212" w:rsidRDefault="00000000">
            <w:r>
              <w:rPr>
                <w:color w:val="000000"/>
                <w:sz w:val="20"/>
                <w:szCs w:val="20"/>
              </w:rPr>
              <w:t>SDK</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96930" w14:textId="77777777" w:rsidR="002A0212" w:rsidRDefault="00000000">
            <w:r>
              <w:rPr>
                <w:color w:val="000000"/>
                <w:sz w:val="20"/>
                <w:szCs w:val="20"/>
              </w:rPr>
              <w:t>Software Development Kit</w:t>
            </w:r>
          </w:p>
        </w:tc>
      </w:tr>
      <w:tr w:rsidR="002A0212" w14:paraId="3443C2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FF000" w14:textId="77777777" w:rsidR="002A0212" w:rsidRDefault="00000000">
            <w:r>
              <w:rPr>
                <w:color w:val="000000"/>
                <w:sz w:val="20"/>
                <w:szCs w:val="20"/>
              </w:rPr>
              <w:t>API</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FE3A" w14:textId="77777777" w:rsidR="002A0212" w:rsidRDefault="00000000">
            <w:r>
              <w:rPr>
                <w:color w:val="000000"/>
                <w:sz w:val="20"/>
                <w:szCs w:val="20"/>
              </w:rPr>
              <w:t>Application Programming Interface</w:t>
            </w:r>
          </w:p>
        </w:tc>
      </w:tr>
      <w:tr w:rsidR="002A0212" w14:paraId="06B672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5E4A2" w14:textId="77777777" w:rsidR="002A0212" w:rsidRDefault="00000000">
            <w:r>
              <w:rPr>
                <w:color w:val="000000"/>
                <w:sz w:val="20"/>
                <w:szCs w:val="20"/>
              </w:rPr>
              <w:t>GPU</w:t>
            </w:r>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0D55E" w14:textId="77777777" w:rsidR="002A0212" w:rsidRDefault="00000000">
            <w:r>
              <w:rPr>
                <w:color w:val="000000"/>
                <w:sz w:val="20"/>
                <w:szCs w:val="20"/>
              </w:rPr>
              <w:t>Graphics Processing Unit</w:t>
            </w:r>
          </w:p>
        </w:tc>
      </w:tr>
      <w:tr w:rsidR="002A0212" w14:paraId="31FFA1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1728D" w14:textId="77777777" w:rsidR="002A0212" w:rsidRDefault="00000000">
            <w:proofErr w:type="spellStart"/>
            <w:r>
              <w:rPr>
                <w:color w:val="000000"/>
                <w:sz w:val="20"/>
                <w:szCs w:val="20"/>
              </w:rPr>
              <w:t>mAP</w:t>
            </w:r>
            <w:proofErr w:type="spellEnd"/>
          </w:p>
        </w:tc>
        <w:tc>
          <w:tcPr>
            <w:tcW w:w="6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4564E" w14:textId="77777777" w:rsidR="002A0212" w:rsidRDefault="00000000">
            <w:r>
              <w:rPr>
                <w:color w:val="000000"/>
                <w:sz w:val="20"/>
                <w:szCs w:val="20"/>
              </w:rPr>
              <w:t>Mean Average Precision</w:t>
            </w:r>
          </w:p>
        </w:tc>
      </w:tr>
    </w:tbl>
    <w:p w14:paraId="36F539FA" w14:textId="77777777" w:rsidR="002A0212" w:rsidRDefault="00000000">
      <w:r>
        <w:br w:type="page"/>
      </w:r>
    </w:p>
    <w:p w14:paraId="78BDFCF7" w14:textId="77777777" w:rsidR="002A0212" w:rsidRDefault="00000000">
      <w:pPr>
        <w:pStyle w:val="Heading1"/>
        <w:pBdr>
          <w:bottom w:val="single" w:sz="4" w:space="4" w:color="2E75B6"/>
        </w:pBdr>
      </w:pPr>
      <w:bookmarkStart w:id="1" w:name="_Toc226450364"/>
      <w:proofErr w:type="gramStart"/>
      <w:r>
        <w:lastRenderedPageBreak/>
        <w:t>1  Introduction</w:t>
      </w:r>
      <w:bookmarkEnd w:id="1"/>
      <w:proofErr w:type="gramEnd"/>
    </w:p>
    <w:p w14:paraId="2B9E8512" w14:textId="77777777" w:rsidR="002A0212" w:rsidRPr="00910D26" w:rsidRDefault="00000000">
      <w:pPr>
        <w:spacing w:before="80" w:after="100"/>
      </w:pPr>
      <w:r>
        <w:t xml:space="preserve">This progress report documents the implementation work carried out since the submission of the proposal report in January 2026. The project, </w:t>
      </w:r>
      <w:r>
        <w:rPr>
          <w:b/>
          <w:bCs/>
          <w:color w:val="000000"/>
        </w:rPr>
        <w:t>Enabling Object Tracking in Mixed Reality</w:t>
      </w:r>
      <w:r>
        <w:t xml:space="preserve">, aims to build a real-time 6-DOF (Six Degrees of Freedom) pose estimation pipeline </w:t>
      </w:r>
      <w:r w:rsidRPr="00910D26">
        <w:t>that detects a physical object using computer vision and overlays a synchronized 3D virtual model in a Mixed Reality environment.</w:t>
      </w:r>
    </w:p>
    <w:p w14:paraId="7B63C83F" w14:textId="7203D477" w:rsidR="002A0212" w:rsidRPr="00910D26" w:rsidRDefault="00000000">
      <w:pPr>
        <w:spacing w:before="80" w:after="100"/>
      </w:pPr>
      <w:r w:rsidRPr="00910D26">
        <w:t xml:space="preserve">The core objective has evolved from the initial proposal: given the computational constraints and API access limitations encountered on the Meta Quest 3 headset in standalone mode, the team adopted a </w:t>
      </w:r>
      <w:r w:rsidRPr="00910D26">
        <w:rPr>
          <w:rStyle w:val="Strong"/>
        </w:rPr>
        <w:t>temporary</w:t>
      </w:r>
      <w:r w:rsidRPr="00910D26">
        <w:t xml:space="preserve"> tethered development approach — pending actual access to the Meta Quest 3 headset — in which Python-based vision processing runs on a connected PC, and Unity3D receives pose data over a local UDP socket. This architectural decision allowed rapid iteration on the core computer vision and stabilization algorithms while the Unity rendering and coordinate-space integration problems were solved in parallel.</w:t>
      </w:r>
    </w:p>
    <w:p w14:paraId="3E060861" w14:textId="77777777" w:rsidR="002A0212" w:rsidRDefault="00000000">
      <w:pPr>
        <w:spacing w:before="80" w:after="100"/>
      </w:pPr>
      <w:r w:rsidRPr="00910D26">
        <w:t>The implemented system consists of two main subsystems: a Python tracking pipeline (yolo_6dof_udp.py) and a Unity C# receiver (</w:t>
      </w:r>
      <w:proofErr w:type="spellStart"/>
      <w:r w:rsidRPr="00910D26">
        <w:t>PoseReceiver.cs</w:t>
      </w:r>
      <w:proofErr w:type="spellEnd"/>
      <w:r w:rsidRPr="00910D26">
        <w:t xml:space="preserve">). The Python side handles camera capture, YOLO-based object detection, ORB feature extraction and matching, cylindrical 3D model mapping, </w:t>
      </w:r>
      <w:proofErr w:type="spellStart"/>
      <w:r w:rsidRPr="00910D26">
        <w:t>solvePnP</w:t>
      </w:r>
      <w:proofErr w:type="spellEnd"/>
      <w:r w:rsidRPr="00910D26">
        <w:t xml:space="preserve"> pose estimation, and a three-stage stabilization stack. The Unity side</w:t>
      </w:r>
      <w:r>
        <w:t xml:space="preserve"> receives pose data via UDP, performs coordinate system conversion from OpenCV to Unity conventions, and drives the transform of a 3D bottle model in real time.</w:t>
      </w:r>
    </w:p>
    <w:p w14:paraId="087C55DF" w14:textId="77777777" w:rsidR="002A0212" w:rsidRDefault="00000000">
      <w:pPr>
        <w:spacing w:before="80" w:after="100"/>
      </w:pPr>
      <w:r>
        <w:t>This report describes each component in detail, the design decisions made, the problems encountered and resolved, and the current state of the system.</w:t>
      </w:r>
    </w:p>
    <w:p w14:paraId="24F6FD51" w14:textId="77777777" w:rsidR="002A0212" w:rsidRDefault="00000000">
      <w:r>
        <w:br w:type="page"/>
      </w:r>
    </w:p>
    <w:p w14:paraId="3260D3D5" w14:textId="273641F1" w:rsidR="002A0212" w:rsidRDefault="00000000">
      <w:pPr>
        <w:pStyle w:val="Heading1"/>
        <w:pBdr>
          <w:bottom w:val="single" w:sz="4" w:space="4" w:color="2E75B6"/>
        </w:pBdr>
      </w:pPr>
      <w:bookmarkStart w:id="2" w:name="_Toc226450365"/>
      <w:proofErr w:type="gramStart"/>
      <w:r>
        <w:lastRenderedPageBreak/>
        <w:t>2  System</w:t>
      </w:r>
      <w:proofErr w:type="gramEnd"/>
      <w:r>
        <w:t xml:space="preserve"> Architecture Overview</w:t>
      </w:r>
      <w:bookmarkEnd w:id="2"/>
      <w:r>
        <w:t xml:space="preserve"> (Youssef’s part)</w:t>
      </w:r>
    </w:p>
    <w:p w14:paraId="47AB7030" w14:textId="6381136B" w:rsidR="002A0212" w:rsidRDefault="00000000">
      <w:pPr>
        <w:spacing w:before="80" w:after="100"/>
      </w:pPr>
      <w:r w:rsidRPr="00910D26">
        <w:t xml:space="preserve">The overall system follows a client-server architecture connected over local UDP. The Python process acts as the pose estimation server: it reads from the </w:t>
      </w:r>
      <w:r w:rsidRPr="00910D26">
        <w:rPr>
          <w:rStyle w:val="Strong"/>
        </w:rPr>
        <w:t>camera</w:t>
      </w:r>
      <w:r w:rsidRPr="00910D26">
        <w:t xml:space="preserve"> (an iPhone 17 Pro Max connected via Continuity Camera on macOS, or a Windows laptop webcam), runs detection and estimation..., runs detection and estimation, and emits JSON pose packets. The Unity application acts as the consumer: it receives these packets on a background thread and applies the decoded</w:t>
      </w:r>
      <w:r>
        <w:t xml:space="preserve"> pose to a 3D </w:t>
      </w:r>
      <w:proofErr w:type="spellStart"/>
      <w:r>
        <w:t>GameObject</w:t>
      </w:r>
      <w:proofErr w:type="spellEnd"/>
      <w:r>
        <w:t xml:space="preserve"> on the main thread.</w:t>
      </w:r>
    </w:p>
    <w:p w14:paraId="16FBCB2A" w14:textId="77777777" w:rsidR="002A0212" w:rsidRDefault="00000000">
      <w:pPr>
        <w:pStyle w:val="Heading2"/>
      </w:pPr>
      <w:bookmarkStart w:id="3" w:name="_Toc226450366"/>
      <w:proofErr w:type="gramStart"/>
      <w:r>
        <w:t>2.1  Technology</w:t>
      </w:r>
      <w:proofErr w:type="gramEnd"/>
      <w:r>
        <w:t xml:space="preserve"> Stack</w:t>
      </w:r>
      <w:bookmarkEnd w:id="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0"/>
      </w:tblGrid>
      <w:tr w:rsidR="002A0212" w14:paraId="5E1EC6F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ADC90C" w14:textId="77777777" w:rsidR="002A0212" w:rsidRDefault="00000000">
            <w:r>
              <w:rPr>
                <w:b/>
                <w:bCs/>
                <w:color w:val="FFFFFF"/>
                <w:sz w:val="20"/>
                <w:szCs w:val="20"/>
              </w:rPr>
              <w:t>Layer</w:t>
            </w:r>
          </w:p>
        </w:tc>
        <w:tc>
          <w:tcPr>
            <w:tcW w:w="65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06B371" w14:textId="77777777" w:rsidR="002A0212" w:rsidRDefault="00000000">
            <w:r>
              <w:rPr>
                <w:b/>
                <w:bCs/>
                <w:color w:val="FFFFFF"/>
                <w:sz w:val="20"/>
                <w:szCs w:val="20"/>
              </w:rPr>
              <w:t>Technology / Detail</w:t>
            </w:r>
          </w:p>
        </w:tc>
      </w:tr>
      <w:tr w:rsidR="002A0212" w14:paraId="3FA422E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41EE3" w14:textId="77777777" w:rsidR="002A0212" w:rsidRDefault="00000000">
            <w:r>
              <w:rPr>
                <w:b/>
                <w:bCs/>
                <w:sz w:val="20"/>
                <w:szCs w:val="20"/>
              </w:rPr>
              <w:t>Object Detection</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1E1E6" w14:textId="77777777" w:rsidR="002A0212" w:rsidRDefault="00000000">
            <w:proofErr w:type="spellStart"/>
            <w:r>
              <w:rPr>
                <w:sz w:val="20"/>
                <w:szCs w:val="20"/>
              </w:rPr>
              <w:t>Ultralytics</w:t>
            </w:r>
            <w:proofErr w:type="spellEnd"/>
            <w:r>
              <w:rPr>
                <w:sz w:val="20"/>
                <w:szCs w:val="20"/>
              </w:rPr>
              <w:t xml:space="preserve"> YOLOv11 (fine-tuned on custom water bottle dataset)</w:t>
            </w:r>
          </w:p>
        </w:tc>
      </w:tr>
      <w:tr w:rsidR="002A0212" w14:paraId="608D43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CA6EE" w14:textId="77777777" w:rsidR="002A0212" w:rsidRDefault="00000000">
            <w:r>
              <w:rPr>
                <w:b/>
                <w:bCs/>
                <w:sz w:val="20"/>
                <w:szCs w:val="20"/>
              </w:rPr>
              <w:t>Feature Extraction</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CC138" w14:textId="77777777" w:rsidR="002A0212" w:rsidRDefault="00000000">
            <w:r>
              <w:rPr>
                <w:sz w:val="20"/>
                <w:szCs w:val="20"/>
              </w:rPr>
              <w:t xml:space="preserve">OpenCV ORB (1500 </w:t>
            </w:r>
            <w:proofErr w:type="spellStart"/>
            <w:r>
              <w:rPr>
                <w:sz w:val="20"/>
                <w:szCs w:val="20"/>
              </w:rPr>
              <w:t>keypoints</w:t>
            </w:r>
            <w:proofErr w:type="spellEnd"/>
            <w:r>
              <w:rPr>
                <w:sz w:val="20"/>
                <w:szCs w:val="20"/>
              </w:rPr>
              <w:t xml:space="preserve">, Hamming </w:t>
            </w:r>
            <w:proofErr w:type="spellStart"/>
            <w:r>
              <w:rPr>
                <w:sz w:val="20"/>
                <w:szCs w:val="20"/>
              </w:rPr>
              <w:t>BFMatcher</w:t>
            </w:r>
            <w:proofErr w:type="spellEnd"/>
            <w:r>
              <w:rPr>
                <w:sz w:val="20"/>
                <w:szCs w:val="20"/>
              </w:rPr>
              <w:t xml:space="preserve"> with </w:t>
            </w:r>
            <w:proofErr w:type="spellStart"/>
            <w:r>
              <w:rPr>
                <w:sz w:val="20"/>
                <w:szCs w:val="20"/>
              </w:rPr>
              <w:t>crossCheck</w:t>
            </w:r>
            <w:proofErr w:type="spellEnd"/>
            <w:r>
              <w:rPr>
                <w:sz w:val="20"/>
                <w:szCs w:val="20"/>
              </w:rPr>
              <w:t>)</w:t>
            </w:r>
          </w:p>
        </w:tc>
      </w:tr>
      <w:tr w:rsidR="002A0212" w14:paraId="61392A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53543" w14:textId="77777777" w:rsidR="002A0212" w:rsidRDefault="00000000">
            <w:r>
              <w:rPr>
                <w:b/>
                <w:bCs/>
                <w:sz w:val="20"/>
                <w:szCs w:val="20"/>
              </w:rPr>
              <w:t>Pose Estimation</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910E0" w14:textId="77777777" w:rsidR="002A0212" w:rsidRDefault="00000000">
            <w:r>
              <w:rPr>
                <w:sz w:val="20"/>
                <w:szCs w:val="20"/>
              </w:rPr>
              <w:t xml:space="preserve">OpenCV </w:t>
            </w:r>
            <w:proofErr w:type="spellStart"/>
            <w:r>
              <w:rPr>
                <w:sz w:val="20"/>
                <w:szCs w:val="20"/>
              </w:rPr>
              <w:t>solvePnP</w:t>
            </w:r>
            <w:proofErr w:type="spellEnd"/>
            <w:r>
              <w:rPr>
                <w:sz w:val="20"/>
                <w:szCs w:val="20"/>
              </w:rPr>
              <w:t xml:space="preserve"> (SOLVEPNP_ITERATIVE) with cylindrical 3D model</w:t>
            </w:r>
          </w:p>
        </w:tc>
      </w:tr>
      <w:tr w:rsidR="002A0212" w14:paraId="721D2E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D9B9E" w14:textId="77777777" w:rsidR="002A0212" w:rsidRDefault="00000000">
            <w:r>
              <w:rPr>
                <w:b/>
                <w:bCs/>
                <w:sz w:val="20"/>
                <w:szCs w:val="20"/>
              </w:rPr>
              <w:t>Stabilization</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7FE8D" w14:textId="77777777" w:rsidR="002A0212" w:rsidRDefault="00000000">
            <w:r>
              <w:rPr>
                <w:sz w:val="20"/>
                <w:szCs w:val="20"/>
              </w:rPr>
              <w:t>Kalman filter (12-state) + Exponential smoother (α=0.6) + Jump filter</w:t>
            </w:r>
          </w:p>
        </w:tc>
      </w:tr>
      <w:tr w:rsidR="002A0212" w:rsidRPr="00910D26" w14:paraId="0FF43D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454F1" w14:textId="77777777" w:rsidR="002A0212" w:rsidRDefault="00000000">
            <w:r>
              <w:rPr>
                <w:b/>
                <w:bCs/>
                <w:sz w:val="20"/>
                <w:szCs w:val="20"/>
              </w:rPr>
              <w:t>Communication</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B9FF4" w14:textId="77777777" w:rsidR="002A0212" w:rsidRPr="004F1C5B" w:rsidRDefault="00000000">
            <w:pPr>
              <w:rPr>
                <w:lang w:val="fr-FR"/>
              </w:rPr>
            </w:pPr>
            <w:r>
              <w:rPr>
                <w:sz w:val="20"/>
                <w:szCs w:val="20"/>
                <w:lang w:val="fr-FR"/>
              </w:rPr>
              <w:t>UDP socket, JSON-</w:t>
            </w:r>
            <w:proofErr w:type="spellStart"/>
            <w:r>
              <w:rPr>
                <w:sz w:val="20"/>
                <w:szCs w:val="20"/>
                <w:lang w:val="fr-FR"/>
              </w:rPr>
              <w:t>encoded</w:t>
            </w:r>
            <w:proofErr w:type="spellEnd"/>
            <w:r>
              <w:rPr>
                <w:sz w:val="20"/>
                <w:szCs w:val="20"/>
                <w:lang w:val="fr-FR"/>
              </w:rPr>
              <w:t>, port 5005, localhost</w:t>
            </w:r>
          </w:p>
        </w:tc>
      </w:tr>
      <w:tr w:rsidR="002A0212" w14:paraId="7C23D3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71D09" w14:textId="77777777" w:rsidR="002A0212" w:rsidRDefault="00000000">
            <w:r>
              <w:rPr>
                <w:b/>
                <w:bCs/>
                <w:sz w:val="20"/>
                <w:szCs w:val="20"/>
              </w:rPr>
              <w:t>3D Engine</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1A781" w14:textId="56935FF1" w:rsidR="002A0212" w:rsidRDefault="00000000">
            <w:r>
              <w:rPr>
                <w:sz w:val="20"/>
                <w:szCs w:val="20"/>
              </w:rPr>
              <w:t>Unity3D</w:t>
            </w:r>
            <w:r w:rsidR="00697208">
              <w:rPr>
                <w:sz w:val="20"/>
                <w:szCs w:val="20"/>
              </w:rPr>
              <w:t xml:space="preserve"> V6.3</w:t>
            </w:r>
            <w:r>
              <w:rPr>
                <w:sz w:val="20"/>
                <w:szCs w:val="20"/>
              </w:rPr>
              <w:t xml:space="preserve"> - C# </w:t>
            </w:r>
            <w:proofErr w:type="spellStart"/>
            <w:r>
              <w:rPr>
                <w:sz w:val="20"/>
                <w:szCs w:val="20"/>
              </w:rPr>
              <w:t>PoseReceiver</w:t>
            </w:r>
            <w:proofErr w:type="spellEnd"/>
            <w:r>
              <w:rPr>
                <w:sz w:val="20"/>
                <w:szCs w:val="20"/>
              </w:rPr>
              <w:t xml:space="preserve"> script on background thread</w:t>
            </w:r>
          </w:p>
        </w:tc>
      </w:tr>
      <w:tr w:rsidR="002A0212" w14:paraId="0F46CB1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22AEE" w14:textId="77777777" w:rsidR="002A0212" w:rsidRDefault="00000000">
            <w:r>
              <w:rPr>
                <w:b/>
                <w:bCs/>
                <w:sz w:val="20"/>
                <w:szCs w:val="20"/>
              </w:rPr>
              <w:t>3D Asset</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5A064" w14:textId="77777777" w:rsidR="002A0212" w:rsidRDefault="00000000">
            <w:r>
              <w:rPr>
                <w:sz w:val="20"/>
                <w:szCs w:val="20"/>
              </w:rPr>
              <w:t xml:space="preserve">Kirkland water bottle FBX model from </w:t>
            </w:r>
            <w:proofErr w:type="spellStart"/>
            <w:r>
              <w:rPr>
                <w:sz w:val="20"/>
                <w:szCs w:val="20"/>
              </w:rPr>
              <w:t>Sketchfab</w:t>
            </w:r>
            <w:proofErr w:type="spellEnd"/>
          </w:p>
        </w:tc>
      </w:tr>
      <w:tr w:rsidR="002A0212" w14:paraId="13EA7D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9CBA8" w14:textId="77777777" w:rsidR="002A0212" w:rsidRDefault="00000000">
            <w:r>
              <w:rPr>
                <w:b/>
                <w:bCs/>
                <w:sz w:val="20"/>
                <w:szCs w:val="20"/>
              </w:rPr>
              <w:t>Camera Calibration</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6BC82" w14:textId="77777777" w:rsidR="002A0212" w:rsidRDefault="00000000">
            <w:r>
              <w:rPr>
                <w:sz w:val="20"/>
                <w:szCs w:val="20"/>
              </w:rPr>
              <w:t>Pre-computed intrinsic matrix K and distortion coefficients</w:t>
            </w:r>
          </w:p>
        </w:tc>
      </w:tr>
      <w:tr w:rsidR="002A0212" w14:paraId="067F69A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AD7A2" w14:textId="77777777" w:rsidR="002A0212" w:rsidRDefault="00000000">
            <w:r>
              <w:rPr>
                <w:b/>
                <w:bCs/>
                <w:sz w:val="20"/>
                <w:szCs w:val="20"/>
              </w:rPr>
              <w:t>Training Hardware</w:t>
            </w:r>
          </w:p>
        </w:tc>
        <w:tc>
          <w:tcPr>
            <w:tcW w:w="65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F279C" w14:textId="77777777" w:rsidR="002A0212" w:rsidRDefault="00000000">
            <w:r>
              <w:rPr>
                <w:sz w:val="20"/>
                <w:szCs w:val="20"/>
              </w:rPr>
              <w:t>Apple Silicon (MPS device), YOLOv11n backbone, 50 epochs, 640px</w:t>
            </w:r>
          </w:p>
        </w:tc>
      </w:tr>
    </w:tbl>
    <w:p w14:paraId="61043D26" w14:textId="77777777" w:rsidR="002A0212" w:rsidRDefault="002A0212">
      <w:pPr>
        <w:spacing w:before="160"/>
      </w:pPr>
    </w:p>
    <w:p w14:paraId="7AAAB7B6" w14:textId="77777777" w:rsidR="002A0212" w:rsidRDefault="00000000">
      <w:pPr>
        <w:pStyle w:val="Heading2"/>
      </w:pPr>
      <w:bookmarkStart w:id="4" w:name="_Toc226450367"/>
      <w:proofErr w:type="gramStart"/>
      <w:r>
        <w:t>2.2  Data</w:t>
      </w:r>
      <w:proofErr w:type="gramEnd"/>
      <w:r>
        <w:t xml:space="preserve"> Flow</w:t>
      </w:r>
      <w:bookmarkEnd w:id="4"/>
    </w:p>
    <w:p w14:paraId="0256CA51" w14:textId="77777777" w:rsidR="002A0212" w:rsidRDefault="00000000">
      <w:pPr>
        <w:spacing w:before="80" w:after="100"/>
      </w:pPr>
      <w:r>
        <w:t>The end-to-end data flow from pixel to 3D pose proceeds through the following stages:</w:t>
      </w:r>
    </w:p>
    <w:p w14:paraId="569C2904" w14:textId="77777777" w:rsidR="002A0212" w:rsidRDefault="00000000">
      <w:pPr>
        <w:pStyle w:val="ListParagraph"/>
        <w:numPr>
          <w:ilvl w:val="0"/>
          <w:numId w:val="2"/>
        </w:numPr>
        <w:spacing w:before="60" w:after="60"/>
      </w:pPr>
      <w:r>
        <w:rPr>
          <w:b/>
          <w:bCs/>
          <w:color w:val="000000"/>
        </w:rPr>
        <w:t xml:space="preserve">Camera frame acquisition: </w:t>
      </w:r>
      <w:r>
        <w:t xml:space="preserve">OpenCV </w:t>
      </w:r>
      <w:proofErr w:type="spellStart"/>
      <w:proofErr w:type="gramStart"/>
      <w:r>
        <w:t>VideoCapture</w:t>
      </w:r>
      <w:proofErr w:type="spellEnd"/>
      <w:r>
        <w:t>(</w:t>
      </w:r>
      <w:proofErr w:type="gramEnd"/>
      <w:r>
        <w:t>0) reads a BGR frame from the system webcam at native resolution.</w:t>
      </w:r>
    </w:p>
    <w:p w14:paraId="3FDE6302" w14:textId="77777777" w:rsidR="002A0212" w:rsidRDefault="00000000">
      <w:pPr>
        <w:pStyle w:val="ListParagraph"/>
        <w:numPr>
          <w:ilvl w:val="0"/>
          <w:numId w:val="2"/>
        </w:numPr>
        <w:spacing w:before="60" w:after="60"/>
      </w:pPr>
      <w:r>
        <w:rPr>
          <w:b/>
          <w:bCs/>
          <w:color w:val="000000"/>
        </w:rPr>
        <w:t xml:space="preserve">YOLO inference: </w:t>
      </w:r>
      <w:r>
        <w:t>The frame is passed to the fine-tuned YOLOv11 model. If any box is detected, the highest-confidence bounding box is selected.</w:t>
      </w:r>
    </w:p>
    <w:p w14:paraId="51892B6D" w14:textId="77777777" w:rsidR="002A0212" w:rsidRDefault="00000000">
      <w:pPr>
        <w:pStyle w:val="ListParagraph"/>
        <w:numPr>
          <w:ilvl w:val="0"/>
          <w:numId w:val="2"/>
        </w:numPr>
        <w:spacing w:before="60" w:after="60"/>
      </w:pPr>
      <w:r>
        <w:rPr>
          <w:b/>
          <w:bCs/>
          <w:color w:val="000000"/>
        </w:rPr>
        <w:t xml:space="preserve">ROI extraction and ORB: </w:t>
      </w:r>
      <w:r>
        <w:t>The Region of Interest is cropped from the detection box. ORB descriptors are computed on the grayscale ROI.</w:t>
      </w:r>
    </w:p>
    <w:p w14:paraId="1653DD6D" w14:textId="77777777" w:rsidR="002A0212" w:rsidRDefault="00000000">
      <w:pPr>
        <w:pStyle w:val="ListParagraph"/>
        <w:numPr>
          <w:ilvl w:val="0"/>
          <w:numId w:val="2"/>
        </w:numPr>
        <w:spacing w:before="60" w:after="60"/>
      </w:pPr>
      <w:r>
        <w:rPr>
          <w:b/>
          <w:bCs/>
          <w:color w:val="000000"/>
        </w:rPr>
        <w:t xml:space="preserve">Feature matching and </w:t>
      </w:r>
      <w:proofErr w:type="spellStart"/>
      <w:r>
        <w:rPr>
          <w:b/>
          <w:bCs/>
          <w:color w:val="000000"/>
        </w:rPr>
        <w:t>homography</w:t>
      </w:r>
      <w:proofErr w:type="spellEnd"/>
      <w:r>
        <w:rPr>
          <w:b/>
          <w:bCs/>
          <w:color w:val="000000"/>
        </w:rPr>
        <w:t xml:space="preserve">: </w:t>
      </w:r>
      <w:r>
        <w:t xml:space="preserve">ORB descriptors are matched against the saved reference frame. RANSAC-based </w:t>
      </w:r>
      <w:proofErr w:type="spellStart"/>
      <w:r>
        <w:t>homography</w:t>
      </w:r>
      <w:proofErr w:type="spellEnd"/>
      <w:r>
        <w:t xml:space="preserve"> filters outlier matches.</w:t>
      </w:r>
    </w:p>
    <w:p w14:paraId="2A62567F" w14:textId="77777777" w:rsidR="002A0212" w:rsidRDefault="00000000">
      <w:pPr>
        <w:pStyle w:val="ListParagraph"/>
        <w:numPr>
          <w:ilvl w:val="0"/>
          <w:numId w:val="2"/>
        </w:numPr>
        <w:spacing w:before="60" w:after="60"/>
      </w:pPr>
      <w:r>
        <w:rPr>
          <w:b/>
          <w:bCs/>
          <w:color w:val="000000"/>
        </w:rPr>
        <w:t xml:space="preserve">3D point lifting: </w:t>
      </w:r>
      <w:r>
        <w:t xml:space="preserve">Each inlier </w:t>
      </w:r>
      <w:proofErr w:type="spellStart"/>
      <w:r>
        <w:t>keypoint</w:t>
      </w:r>
      <w:proofErr w:type="spellEnd"/>
      <w:r>
        <w:t xml:space="preserve"> from the reference is mapped to a 3D point on a cylindrical surface model of the bottle.</w:t>
      </w:r>
    </w:p>
    <w:p w14:paraId="199D0CF2" w14:textId="77777777" w:rsidR="002A0212" w:rsidRDefault="00000000">
      <w:pPr>
        <w:pStyle w:val="ListParagraph"/>
        <w:numPr>
          <w:ilvl w:val="0"/>
          <w:numId w:val="2"/>
        </w:numPr>
        <w:spacing w:before="60" w:after="60"/>
      </w:pPr>
      <w:proofErr w:type="spellStart"/>
      <w:r>
        <w:rPr>
          <w:b/>
          <w:bCs/>
          <w:color w:val="000000"/>
        </w:rPr>
        <w:t>solvePnP</w:t>
      </w:r>
      <w:proofErr w:type="spellEnd"/>
      <w:r>
        <w:rPr>
          <w:b/>
          <w:bCs/>
          <w:color w:val="000000"/>
        </w:rPr>
        <w:t xml:space="preserve">: </w:t>
      </w:r>
      <w:r>
        <w:t>The 3D-2D correspondences are passed to cv2.solvePnP, producing a rotation vector (</w:t>
      </w:r>
      <w:proofErr w:type="spellStart"/>
      <w:r>
        <w:t>rvec</w:t>
      </w:r>
      <w:proofErr w:type="spellEnd"/>
      <w:r>
        <w:t>) and translation vector (</w:t>
      </w:r>
      <w:proofErr w:type="spellStart"/>
      <w:r>
        <w:t>tvec</w:t>
      </w:r>
      <w:proofErr w:type="spellEnd"/>
      <w:r>
        <w:t>).</w:t>
      </w:r>
    </w:p>
    <w:p w14:paraId="39066C57" w14:textId="77777777" w:rsidR="002A0212" w:rsidRDefault="00000000">
      <w:pPr>
        <w:pStyle w:val="ListParagraph"/>
        <w:numPr>
          <w:ilvl w:val="0"/>
          <w:numId w:val="2"/>
        </w:numPr>
        <w:spacing w:before="60" w:after="60"/>
      </w:pPr>
      <w:r>
        <w:rPr>
          <w:b/>
          <w:bCs/>
          <w:color w:val="000000"/>
        </w:rPr>
        <w:t xml:space="preserve">Stabilization pipeline: </w:t>
      </w:r>
      <w:r>
        <w:t xml:space="preserve">The raw pose is filtered through </w:t>
      </w:r>
      <w:proofErr w:type="spellStart"/>
      <w:r>
        <w:t>PoseJumpFilter</w:t>
      </w:r>
      <w:proofErr w:type="spellEnd"/>
      <w:r>
        <w:t xml:space="preserve">, then Kalman, then </w:t>
      </w:r>
      <w:proofErr w:type="spellStart"/>
      <w:r>
        <w:t>ExponentialSmoother</w:t>
      </w:r>
      <w:proofErr w:type="spellEnd"/>
      <w:r>
        <w:t>.</w:t>
      </w:r>
    </w:p>
    <w:p w14:paraId="467729EF" w14:textId="77777777" w:rsidR="002A0212" w:rsidRDefault="00000000">
      <w:pPr>
        <w:pStyle w:val="ListParagraph"/>
        <w:numPr>
          <w:ilvl w:val="0"/>
          <w:numId w:val="2"/>
        </w:numPr>
        <w:spacing w:before="60" w:after="60"/>
      </w:pPr>
      <w:r>
        <w:rPr>
          <w:b/>
          <w:bCs/>
          <w:color w:val="000000"/>
        </w:rPr>
        <w:t xml:space="preserve">UDP transmission: </w:t>
      </w:r>
      <w:r>
        <w:t xml:space="preserve">The smoothed </w:t>
      </w:r>
      <w:proofErr w:type="spellStart"/>
      <w:r>
        <w:t>rvec</w:t>
      </w:r>
      <w:proofErr w:type="spellEnd"/>
      <w:r>
        <w:t xml:space="preserve"> and </w:t>
      </w:r>
      <w:proofErr w:type="spellStart"/>
      <w:r>
        <w:t>tvec</w:t>
      </w:r>
      <w:proofErr w:type="spellEnd"/>
      <w:r>
        <w:t xml:space="preserve"> are JSON-encoded and sent over localhost UDP to Unity.</w:t>
      </w:r>
    </w:p>
    <w:p w14:paraId="649097FA" w14:textId="77777777" w:rsidR="002A0212" w:rsidRDefault="00000000">
      <w:pPr>
        <w:pStyle w:val="ListParagraph"/>
        <w:numPr>
          <w:ilvl w:val="0"/>
          <w:numId w:val="2"/>
        </w:numPr>
        <w:spacing w:before="60" w:after="80"/>
      </w:pPr>
      <w:r>
        <w:rPr>
          <w:b/>
          <w:bCs/>
          <w:color w:val="000000"/>
        </w:rPr>
        <w:t xml:space="preserve">Unity rendering: </w:t>
      </w:r>
      <w:proofErr w:type="spellStart"/>
      <w:r>
        <w:t>PoseReceiver</w:t>
      </w:r>
      <w:proofErr w:type="spellEnd"/>
      <w:r>
        <w:t xml:space="preserve"> decodes the packet, converts axes, applies rotation correction, and updates the </w:t>
      </w:r>
      <w:proofErr w:type="spellStart"/>
      <w:r>
        <w:t>GameObject</w:t>
      </w:r>
      <w:proofErr w:type="spellEnd"/>
      <w:r>
        <w:t xml:space="preserve"> transform.</w:t>
      </w:r>
    </w:p>
    <w:p w14:paraId="1A235014" w14:textId="77777777" w:rsidR="002A0212" w:rsidRDefault="00000000">
      <w:r>
        <w:br w:type="page"/>
      </w:r>
    </w:p>
    <w:p w14:paraId="57C3C536" w14:textId="5CD98591" w:rsidR="002A0212" w:rsidRDefault="00000000">
      <w:pPr>
        <w:pStyle w:val="Heading1"/>
        <w:pBdr>
          <w:bottom w:val="single" w:sz="4" w:space="4" w:color="2E75B6"/>
        </w:pBdr>
      </w:pPr>
      <w:bookmarkStart w:id="5" w:name="_Toc226450368"/>
      <w:proofErr w:type="gramStart"/>
      <w:r>
        <w:lastRenderedPageBreak/>
        <w:t>3  Python</w:t>
      </w:r>
      <w:proofErr w:type="gramEnd"/>
      <w:r>
        <w:t xml:space="preserve"> Tracking Pipeline (yolo_6dof_udp.py) (</w:t>
      </w:r>
      <w:r w:rsidR="00910D26">
        <w:t>Youssef’s part</w:t>
      </w:r>
      <w:r>
        <w:t>)</w:t>
      </w:r>
      <w:bookmarkEnd w:id="5"/>
    </w:p>
    <w:p w14:paraId="0C71A06E" w14:textId="77777777" w:rsidR="002A0212" w:rsidRDefault="00000000">
      <w:pPr>
        <w:pStyle w:val="Heading2"/>
      </w:pPr>
      <w:bookmarkStart w:id="6" w:name="_Toc226450369"/>
      <w:proofErr w:type="gramStart"/>
      <w:r>
        <w:t>3.1  Camera</w:t>
      </w:r>
      <w:proofErr w:type="gramEnd"/>
      <w:r>
        <w:t xml:space="preserve"> Calibration</w:t>
      </w:r>
      <w:bookmarkEnd w:id="6"/>
    </w:p>
    <w:p w14:paraId="7E246071" w14:textId="77777777" w:rsidR="002A0212" w:rsidRDefault="00000000">
      <w:pPr>
        <w:spacing w:before="80" w:after="100"/>
      </w:pPr>
      <w:r>
        <w:t>Accurate pose estimation depends critically on knowing the camera's intrinsic parameters. The camera matrix K and distortion coefficients are pre-computed using a standard chessboard calibration procedure and stored as NumPy binary files (</w:t>
      </w:r>
      <w:proofErr w:type="spellStart"/>
      <w:r>
        <w:t>camera_matrix.npy</w:t>
      </w:r>
      <w:proofErr w:type="spellEnd"/>
      <w:r>
        <w:t xml:space="preserve">, </w:t>
      </w:r>
      <w:proofErr w:type="spellStart"/>
      <w:r>
        <w:t>dist_coeffs.npy</w:t>
      </w:r>
      <w:proofErr w:type="spellEnd"/>
      <w:r>
        <w:t>). These are loaded at startup:</w:t>
      </w:r>
    </w:p>
    <w:p w14:paraId="5494D000" w14:textId="77777777" w:rsidR="002A0212" w:rsidRDefault="00000000">
      <w:pPr>
        <w:pBdr>
          <w:left w:val="single" w:sz="8" w:space="8" w:color="2E75B6"/>
        </w:pBdr>
        <w:shd w:val="clear" w:color="auto" w:fill="F5F5F5"/>
      </w:pPr>
      <w:proofErr w:type="spellStart"/>
      <w:r>
        <w:rPr>
          <w:rFonts w:ascii="Courier New" w:eastAsia="Courier New" w:hAnsi="Courier New" w:cs="Courier New"/>
          <w:color w:val="2C2C2C"/>
          <w:sz w:val="18"/>
          <w:szCs w:val="18"/>
        </w:rPr>
        <w:t>camera_matrix</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np.load</w:t>
      </w:r>
      <w:proofErr w:type="spellEnd"/>
      <w:proofErr w:type="gram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camera_matrix.npy</w:t>
      </w:r>
      <w:proofErr w:type="spellEnd"/>
      <w:r>
        <w:rPr>
          <w:rFonts w:ascii="Courier New" w:eastAsia="Courier New" w:hAnsi="Courier New" w:cs="Courier New"/>
          <w:color w:val="2C2C2C"/>
          <w:sz w:val="18"/>
          <w:szCs w:val="18"/>
        </w:rPr>
        <w:t>')</w:t>
      </w:r>
    </w:p>
    <w:p w14:paraId="6BFC8110" w14:textId="77777777" w:rsidR="002A0212" w:rsidRDefault="00000000">
      <w:pPr>
        <w:pBdr>
          <w:left w:val="single" w:sz="8" w:space="8" w:color="2E75B6"/>
        </w:pBdr>
        <w:shd w:val="clear" w:color="auto" w:fill="F5F5F5"/>
      </w:pPr>
      <w:proofErr w:type="spellStart"/>
      <w:r>
        <w:rPr>
          <w:rFonts w:ascii="Courier New" w:eastAsia="Courier New" w:hAnsi="Courier New" w:cs="Courier New"/>
          <w:color w:val="2C2C2C"/>
          <w:sz w:val="18"/>
          <w:szCs w:val="18"/>
        </w:rPr>
        <w:t>dist_coeffs</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np.load</w:t>
      </w:r>
      <w:proofErr w:type="spellEnd"/>
      <w:proofErr w:type="gram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dist_coeffs.npy</w:t>
      </w:r>
      <w:proofErr w:type="spellEnd"/>
      <w:r>
        <w:rPr>
          <w:rFonts w:ascii="Courier New" w:eastAsia="Courier New" w:hAnsi="Courier New" w:cs="Courier New"/>
          <w:color w:val="2C2C2C"/>
          <w:sz w:val="18"/>
          <w:szCs w:val="18"/>
        </w:rPr>
        <w:t>')</w:t>
      </w:r>
    </w:p>
    <w:p w14:paraId="50F046B0" w14:textId="77777777" w:rsidR="002A0212" w:rsidRDefault="002A0212">
      <w:pPr>
        <w:spacing w:before="80"/>
      </w:pPr>
    </w:p>
    <w:p w14:paraId="2CD49BCA" w14:textId="77777777" w:rsidR="002A0212" w:rsidRDefault="00000000">
      <w:pPr>
        <w:spacing w:before="80" w:after="100"/>
      </w:pPr>
      <w:r>
        <w:t>The camera matrix K has the form:</w:t>
      </w:r>
    </w:p>
    <w:p w14:paraId="736963A7"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fx</w:t>
      </w:r>
      <w:proofErr w:type="spellEnd"/>
      <w:r>
        <w:rPr>
          <w:rFonts w:ascii="Courier New" w:eastAsia="Courier New" w:hAnsi="Courier New" w:cs="Courier New"/>
          <w:color w:val="2C2C2C"/>
          <w:sz w:val="18"/>
          <w:szCs w:val="18"/>
        </w:rPr>
        <w:t xml:space="preserve">   0   cx |</w:t>
      </w:r>
    </w:p>
    <w:p w14:paraId="2D21049E"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K = </w:t>
      </w:r>
      <w:proofErr w:type="gramStart"/>
      <w:r>
        <w:rPr>
          <w:rFonts w:ascii="Courier New" w:eastAsia="Courier New" w:hAnsi="Courier New" w:cs="Courier New"/>
          <w:color w:val="2C2C2C"/>
          <w:sz w:val="18"/>
          <w:szCs w:val="18"/>
        </w:rPr>
        <w:t>|  0</w:t>
      </w:r>
      <w:proofErr w:type="gram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fy</w:t>
      </w:r>
      <w:proofErr w:type="spellEnd"/>
      <w:r>
        <w:rPr>
          <w:rFonts w:ascii="Courier New" w:eastAsia="Courier New" w:hAnsi="Courier New" w:cs="Courier New"/>
          <w:color w:val="2C2C2C"/>
          <w:sz w:val="18"/>
          <w:szCs w:val="18"/>
        </w:rPr>
        <w:t xml:space="preserve">   cy |</w:t>
      </w:r>
    </w:p>
    <w:p w14:paraId="66BADA1E"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  0</w:t>
      </w:r>
      <w:proofErr w:type="gramEnd"/>
      <w:r>
        <w:rPr>
          <w:rFonts w:ascii="Courier New" w:eastAsia="Courier New" w:hAnsi="Courier New" w:cs="Courier New"/>
          <w:color w:val="2C2C2C"/>
          <w:sz w:val="18"/>
          <w:szCs w:val="18"/>
        </w:rPr>
        <w:t xml:space="preserve">   0    1 |</w:t>
      </w:r>
    </w:p>
    <w:p w14:paraId="294E9DFF" w14:textId="77777777" w:rsidR="002A0212" w:rsidRDefault="002A0212">
      <w:pPr>
        <w:spacing w:before="80"/>
      </w:pPr>
    </w:p>
    <w:p w14:paraId="48100518" w14:textId="77777777" w:rsidR="002A0212" w:rsidRDefault="00000000">
      <w:pPr>
        <w:spacing w:before="80" w:after="100"/>
      </w:pPr>
      <w:r>
        <w:t xml:space="preserve">where </w:t>
      </w:r>
      <w:proofErr w:type="spellStart"/>
      <w:r>
        <w:t>fx</w:t>
      </w:r>
      <w:proofErr w:type="spellEnd"/>
      <w:r>
        <w:t xml:space="preserve"> and </w:t>
      </w:r>
      <w:proofErr w:type="spellStart"/>
      <w:r>
        <w:t>fy</w:t>
      </w:r>
      <w:proofErr w:type="spellEnd"/>
      <w:r>
        <w:t xml:space="preserve"> are focal lengths in pixels and (cx, cy) is the principal point. These values are passed to all OpenCV pose estimation calls to correctly project 3D model points onto the image plane.</w:t>
      </w:r>
    </w:p>
    <w:p w14:paraId="29A0522C" w14:textId="77777777" w:rsidR="002A0212" w:rsidRDefault="00000000">
      <w:pPr>
        <w:pStyle w:val="Heading2"/>
      </w:pPr>
      <w:bookmarkStart w:id="7" w:name="_Toc226450370"/>
      <w:proofErr w:type="gramStart"/>
      <w:r>
        <w:t>3.2  Object</w:t>
      </w:r>
      <w:proofErr w:type="gramEnd"/>
      <w:r>
        <w:t xml:space="preserve"> Detection — YOLO</w:t>
      </w:r>
      <w:bookmarkEnd w:id="7"/>
    </w:p>
    <w:p w14:paraId="46088FF7" w14:textId="5576C812" w:rsidR="001B32BE" w:rsidRPr="001B32BE" w:rsidRDefault="001B32BE">
      <w:pPr>
        <w:pStyle w:val="Heading2"/>
        <w:rPr>
          <w:b w:val="0"/>
          <w:bCs w:val="0"/>
          <w:color w:val="000000" w:themeColor="text1"/>
          <w:sz w:val="21"/>
          <w:szCs w:val="21"/>
        </w:rPr>
      </w:pPr>
      <w:r w:rsidRPr="00910D26">
        <w:rPr>
          <w:b w:val="0"/>
          <w:bCs w:val="0"/>
          <w:color w:val="000000" w:themeColor="text1"/>
          <w:sz w:val="21"/>
          <w:szCs w:val="21"/>
        </w:rPr>
        <w:t xml:space="preserve">The first stage of the pipeline is object detection using a custom-trained YOLOv11n model. The YOLOv11n backbone is the nano variant of the YOLOv11 family, with approximately 2.6 million parameters and a weight file of 5.4 MB, making it well-suited for real-time inference on CPU-constrained hardware. The model was fine-tuned on a labelled dataset of water bottle images using the </w:t>
      </w:r>
      <w:proofErr w:type="spellStart"/>
      <w:r w:rsidRPr="00910D26">
        <w:rPr>
          <w:b w:val="0"/>
          <w:bCs w:val="0"/>
          <w:color w:val="000000" w:themeColor="text1"/>
          <w:sz w:val="21"/>
          <w:szCs w:val="21"/>
        </w:rPr>
        <w:t>Ultralytics</w:t>
      </w:r>
      <w:proofErr w:type="spellEnd"/>
      <w:r w:rsidRPr="00910D26">
        <w:rPr>
          <w:b w:val="0"/>
          <w:bCs w:val="0"/>
          <w:color w:val="000000" w:themeColor="text1"/>
          <w:sz w:val="21"/>
          <w:szCs w:val="21"/>
        </w:rPr>
        <w:t xml:space="preserve"> framework:</w:t>
      </w:r>
    </w:p>
    <w:p w14:paraId="6441ECB9" w14:textId="77777777" w:rsidR="001B32BE" w:rsidRDefault="001B32BE">
      <w:pPr>
        <w:pStyle w:val="Heading2"/>
      </w:pPr>
    </w:p>
    <w:p w14:paraId="08DDD3D6" w14:textId="6E0639AB" w:rsidR="002A0212" w:rsidRDefault="00000000">
      <w:pPr>
        <w:pBdr>
          <w:left w:val="single" w:sz="8" w:space="8" w:color="2E75B6"/>
        </w:pBdr>
        <w:shd w:val="clear" w:color="auto" w:fill="F5F5F5"/>
      </w:pPr>
      <w:r>
        <w:rPr>
          <w:rFonts w:ascii="Courier New" w:eastAsia="Courier New" w:hAnsi="Courier New" w:cs="Courier New"/>
          <w:color w:val="2C2C2C"/>
          <w:sz w:val="18"/>
          <w:szCs w:val="18"/>
        </w:rPr>
        <w:t>model = YOLO('runs/detect/waterbottle3/weights/best.pt')</w:t>
      </w:r>
    </w:p>
    <w:p w14:paraId="41145CEF"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Training configuration (train_model.py):</w:t>
      </w:r>
    </w:p>
    <w:p w14:paraId="453E0C66" w14:textId="77777777" w:rsidR="002A0212" w:rsidRDefault="00000000">
      <w:pPr>
        <w:pBdr>
          <w:left w:val="single" w:sz="8" w:space="8" w:color="2E75B6"/>
        </w:pBdr>
        <w:shd w:val="clear" w:color="auto" w:fill="F5F5F5"/>
      </w:pPr>
      <w:proofErr w:type="spellStart"/>
      <w:proofErr w:type="gramStart"/>
      <w:r>
        <w:rPr>
          <w:rFonts w:ascii="Courier New" w:eastAsia="Courier New" w:hAnsi="Courier New" w:cs="Courier New"/>
          <w:color w:val="2C2C2C"/>
          <w:sz w:val="18"/>
          <w:szCs w:val="18"/>
        </w:rPr>
        <w:t>model.train</w:t>
      </w:r>
      <w:proofErr w:type="spellEnd"/>
      <w:proofErr w:type="gramEnd"/>
      <w:r>
        <w:rPr>
          <w:rFonts w:ascii="Courier New" w:eastAsia="Courier New" w:hAnsi="Courier New" w:cs="Courier New"/>
          <w:color w:val="2C2C2C"/>
          <w:sz w:val="18"/>
          <w:szCs w:val="18"/>
        </w:rPr>
        <w:t>(</w:t>
      </w:r>
    </w:p>
    <w:p w14:paraId="786E7B25"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data='Water bottle.v1i.yolov11/</w:t>
      </w:r>
      <w:proofErr w:type="spellStart"/>
      <w:r>
        <w:rPr>
          <w:rFonts w:ascii="Courier New" w:eastAsia="Courier New" w:hAnsi="Courier New" w:cs="Courier New"/>
          <w:color w:val="2C2C2C"/>
          <w:sz w:val="18"/>
          <w:szCs w:val="18"/>
        </w:rPr>
        <w:t>data.yaml</w:t>
      </w:r>
      <w:proofErr w:type="spellEnd"/>
      <w:r>
        <w:rPr>
          <w:rFonts w:ascii="Courier New" w:eastAsia="Courier New" w:hAnsi="Courier New" w:cs="Courier New"/>
          <w:color w:val="2C2C2C"/>
          <w:sz w:val="18"/>
          <w:szCs w:val="18"/>
        </w:rPr>
        <w:t>',</w:t>
      </w:r>
    </w:p>
    <w:p w14:paraId="41772F54"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epochs=50, </w:t>
      </w:r>
      <w:proofErr w:type="spellStart"/>
      <w:r>
        <w:rPr>
          <w:rFonts w:ascii="Courier New" w:eastAsia="Courier New" w:hAnsi="Courier New" w:cs="Courier New"/>
          <w:color w:val="2C2C2C"/>
          <w:sz w:val="18"/>
          <w:szCs w:val="18"/>
        </w:rPr>
        <w:t>imgsz</w:t>
      </w:r>
      <w:proofErr w:type="spellEnd"/>
      <w:r>
        <w:rPr>
          <w:rFonts w:ascii="Courier New" w:eastAsia="Courier New" w:hAnsi="Courier New" w:cs="Courier New"/>
          <w:color w:val="2C2C2C"/>
          <w:sz w:val="18"/>
          <w:szCs w:val="18"/>
        </w:rPr>
        <w:t>=640, batch=16,</w:t>
      </w:r>
    </w:p>
    <w:p w14:paraId="145F9125"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name='</w:t>
      </w:r>
      <w:proofErr w:type="spellStart"/>
      <w:r>
        <w:rPr>
          <w:rFonts w:ascii="Courier New" w:eastAsia="Courier New" w:hAnsi="Courier New" w:cs="Courier New"/>
          <w:color w:val="2C2C2C"/>
          <w:sz w:val="18"/>
          <w:szCs w:val="18"/>
        </w:rPr>
        <w:t>waterbottle</w:t>
      </w:r>
      <w:proofErr w:type="spellEnd"/>
      <w:r>
        <w:rPr>
          <w:rFonts w:ascii="Courier New" w:eastAsia="Courier New" w:hAnsi="Courier New" w:cs="Courier New"/>
          <w:color w:val="2C2C2C"/>
          <w:sz w:val="18"/>
          <w:szCs w:val="18"/>
        </w:rPr>
        <w:t>', device='</w:t>
      </w:r>
      <w:proofErr w:type="spellStart"/>
      <w:r>
        <w:rPr>
          <w:rFonts w:ascii="Courier New" w:eastAsia="Courier New" w:hAnsi="Courier New" w:cs="Courier New"/>
          <w:color w:val="2C2C2C"/>
          <w:sz w:val="18"/>
          <w:szCs w:val="18"/>
        </w:rPr>
        <w:t>mps'</w:t>
      </w:r>
      <w:proofErr w:type="spellEnd"/>
    </w:p>
    <w:p w14:paraId="314FF3F0"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w:t>
      </w:r>
    </w:p>
    <w:p w14:paraId="634DFA34" w14:textId="77777777" w:rsidR="002A0212" w:rsidRDefault="002A0212">
      <w:pPr>
        <w:spacing w:before="80"/>
      </w:pPr>
    </w:p>
    <w:p w14:paraId="418489B0" w14:textId="77777777" w:rsidR="002A0212" w:rsidRDefault="00000000">
      <w:pPr>
        <w:spacing w:before="80" w:after="100"/>
      </w:pPr>
      <w:r>
        <w:t>In the main loop, the full frame is passed to the model at every iteration. Rather than using the first detected box (which would be arbitrary when multiple detections are returned), the implementation selects the detection with the highest confidence score:</w:t>
      </w:r>
    </w:p>
    <w:p w14:paraId="14A2F4E4"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results = model(frame)</w:t>
      </w:r>
    </w:p>
    <w:p w14:paraId="4A997B09"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boxes   = </w:t>
      </w:r>
      <w:proofErr w:type="gramStart"/>
      <w:r>
        <w:rPr>
          <w:rFonts w:ascii="Courier New" w:eastAsia="Courier New" w:hAnsi="Courier New" w:cs="Courier New"/>
          <w:color w:val="2C2C2C"/>
          <w:sz w:val="18"/>
          <w:szCs w:val="18"/>
        </w:rPr>
        <w:t>results[</w:t>
      </w:r>
      <w:proofErr w:type="gramEnd"/>
      <w:r>
        <w:rPr>
          <w:rFonts w:ascii="Courier New" w:eastAsia="Courier New" w:hAnsi="Courier New" w:cs="Courier New"/>
          <w:color w:val="2C2C2C"/>
          <w:sz w:val="18"/>
          <w:szCs w:val="18"/>
        </w:rPr>
        <w:t>0</w:t>
      </w:r>
      <w:proofErr w:type="gramStart"/>
      <w:r>
        <w:rPr>
          <w:rFonts w:ascii="Courier New" w:eastAsia="Courier New" w:hAnsi="Courier New" w:cs="Courier New"/>
          <w:color w:val="2C2C2C"/>
          <w:sz w:val="18"/>
          <w:szCs w:val="18"/>
        </w:rPr>
        <w:t>].boxes</w:t>
      </w:r>
      <w:proofErr w:type="gramEnd"/>
    </w:p>
    <w:p w14:paraId="7D11E88D" w14:textId="77777777" w:rsidR="002A0212" w:rsidRDefault="00000000">
      <w:pPr>
        <w:pBdr>
          <w:left w:val="single" w:sz="8" w:space="8" w:color="2E75B6"/>
        </w:pBdr>
        <w:shd w:val="clear" w:color="auto" w:fill="F5F5F5"/>
      </w:pPr>
      <w:proofErr w:type="spellStart"/>
      <w:r>
        <w:rPr>
          <w:rFonts w:ascii="Courier New" w:eastAsia="Courier New" w:hAnsi="Courier New" w:cs="Courier New"/>
          <w:color w:val="2C2C2C"/>
          <w:sz w:val="18"/>
          <w:szCs w:val="18"/>
        </w:rPr>
        <w:t>best_box</w:t>
      </w:r>
      <w:proofErr w:type="spellEnd"/>
      <w:r>
        <w:rPr>
          <w:rFonts w:ascii="Courier New" w:eastAsia="Courier New" w:hAnsi="Courier New" w:cs="Courier New"/>
          <w:color w:val="2C2C2C"/>
          <w:sz w:val="18"/>
          <w:szCs w:val="18"/>
        </w:rPr>
        <w:t xml:space="preserve"> = </w:t>
      </w:r>
      <w:proofErr w:type="gramStart"/>
      <w:r>
        <w:rPr>
          <w:rFonts w:ascii="Courier New" w:eastAsia="Courier New" w:hAnsi="Courier New" w:cs="Courier New"/>
          <w:color w:val="2C2C2C"/>
          <w:sz w:val="18"/>
          <w:szCs w:val="18"/>
        </w:rPr>
        <w:t>max(</w:t>
      </w:r>
      <w:proofErr w:type="gramEnd"/>
      <w:r>
        <w:rPr>
          <w:rFonts w:ascii="Courier New" w:eastAsia="Courier New" w:hAnsi="Courier New" w:cs="Courier New"/>
          <w:color w:val="2C2C2C"/>
          <w:sz w:val="18"/>
          <w:szCs w:val="18"/>
        </w:rPr>
        <w:t>boxes, key=lambda b: float(</w:t>
      </w:r>
      <w:proofErr w:type="spellStart"/>
      <w:r>
        <w:rPr>
          <w:rFonts w:ascii="Courier New" w:eastAsia="Courier New" w:hAnsi="Courier New" w:cs="Courier New"/>
          <w:color w:val="2C2C2C"/>
          <w:sz w:val="18"/>
          <w:szCs w:val="18"/>
        </w:rPr>
        <w:t>b.</w:t>
      </w:r>
      <w:proofErr w:type="gramStart"/>
      <w:r>
        <w:rPr>
          <w:rFonts w:ascii="Courier New" w:eastAsia="Courier New" w:hAnsi="Courier New" w:cs="Courier New"/>
          <w:color w:val="2C2C2C"/>
          <w:sz w:val="18"/>
          <w:szCs w:val="18"/>
        </w:rPr>
        <w:t>conf</w:t>
      </w:r>
      <w:proofErr w:type="spellEnd"/>
      <w:r>
        <w:rPr>
          <w:rFonts w:ascii="Courier New" w:eastAsia="Courier New" w:hAnsi="Courier New" w:cs="Courier New"/>
          <w:color w:val="2C2C2C"/>
          <w:sz w:val="18"/>
          <w:szCs w:val="18"/>
        </w:rPr>
        <w:t>[</w:t>
      </w:r>
      <w:proofErr w:type="gramEnd"/>
      <w:r>
        <w:rPr>
          <w:rFonts w:ascii="Courier New" w:eastAsia="Courier New" w:hAnsi="Courier New" w:cs="Courier New"/>
          <w:color w:val="2C2C2C"/>
          <w:sz w:val="18"/>
          <w:szCs w:val="18"/>
        </w:rPr>
        <w:t>0]))</w:t>
      </w:r>
    </w:p>
    <w:p w14:paraId="331352B9"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x1, y1, x2, y2 = </w:t>
      </w:r>
      <w:proofErr w:type="gramStart"/>
      <w:r>
        <w:rPr>
          <w:rFonts w:ascii="Courier New" w:eastAsia="Courier New" w:hAnsi="Courier New" w:cs="Courier New"/>
          <w:color w:val="2C2C2C"/>
          <w:sz w:val="18"/>
          <w:szCs w:val="18"/>
        </w:rPr>
        <w:t>map(</w:t>
      </w:r>
      <w:proofErr w:type="gramEnd"/>
      <w:r>
        <w:rPr>
          <w:rFonts w:ascii="Courier New" w:eastAsia="Courier New" w:hAnsi="Courier New" w:cs="Courier New"/>
          <w:color w:val="2C2C2C"/>
          <w:sz w:val="18"/>
          <w:szCs w:val="18"/>
        </w:rPr>
        <w:t xml:space="preserve">int, </w:t>
      </w:r>
      <w:proofErr w:type="spellStart"/>
      <w:r>
        <w:rPr>
          <w:rFonts w:ascii="Courier New" w:eastAsia="Courier New" w:hAnsi="Courier New" w:cs="Courier New"/>
          <w:color w:val="2C2C2C"/>
          <w:sz w:val="18"/>
          <w:szCs w:val="18"/>
        </w:rPr>
        <w:t>best_</w:t>
      </w:r>
      <w:proofErr w:type="gramStart"/>
      <w:r>
        <w:rPr>
          <w:rFonts w:ascii="Courier New" w:eastAsia="Courier New" w:hAnsi="Courier New" w:cs="Courier New"/>
          <w:color w:val="2C2C2C"/>
          <w:sz w:val="18"/>
          <w:szCs w:val="18"/>
        </w:rPr>
        <w:t>box.xyxy</w:t>
      </w:r>
      <w:proofErr w:type="spellEnd"/>
      <w:proofErr w:type="gramEnd"/>
      <w:r>
        <w:rPr>
          <w:rFonts w:ascii="Courier New" w:eastAsia="Courier New" w:hAnsi="Courier New" w:cs="Courier New"/>
          <w:color w:val="2C2C2C"/>
          <w:sz w:val="18"/>
          <w:szCs w:val="18"/>
        </w:rPr>
        <w:t>[0])</w:t>
      </w:r>
    </w:p>
    <w:p w14:paraId="07595376" w14:textId="77777777" w:rsidR="002A0212" w:rsidRDefault="002A0212">
      <w:pPr>
        <w:spacing w:before="80"/>
      </w:pPr>
    </w:p>
    <w:p w14:paraId="08E37797" w14:textId="77777777" w:rsidR="002A0212" w:rsidRDefault="00000000">
      <w:pPr>
        <w:spacing w:before="80" w:after="100"/>
      </w:pPr>
      <w:r>
        <w:t xml:space="preserve">This design choice ensures that, in crowded scenes with multiple partial detections, the pipeline always processes the most confidently identified object rather than an arbitrary one. The bounding box is drawn on the frame for visual </w:t>
      </w:r>
      <w:proofErr w:type="gramStart"/>
      <w:r>
        <w:t>feedback</w:t>
      </w:r>
      <w:proofErr w:type="gramEnd"/>
      <w:r>
        <w:t xml:space="preserve"> and the interior ROI is cropped for the subsequent feature extraction stage.</w:t>
      </w:r>
    </w:p>
    <w:p w14:paraId="196F854B" w14:textId="77777777" w:rsidR="002A0212" w:rsidRDefault="00000000">
      <w:pPr>
        <w:pStyle w:val="Heading2"/>
      </w:pPr>
      <w:bookmarkStart w:id="8" w:name="_Toc226450371"/>
      <w:proofErr w:type="gramStart"/>
      <w:r>
        <w:t>3.3  Reference</w:t>
      </w:r>
      <w:proofErr w:type="gramEnd"/>
      <w:r>
        <w:t xml:space="preserve"> Frame Capture and ORB Feature Extraction</w:t>
      </w:r>
      <w:bookmarkEnd w:id="8"/>
    </w:p>
    <w:p w14:paraId="665952E1" w14:textId="77777777" w:rsidR="002A0212" w:rsidRDefault="00000000">
      <w:pPr>
        <w:spacing w:before="80" w:after="100"/>
      </w:pPr>
      <w:r>
        <w:t xml:space="preserve">Pose estimation requires a reference appearance of the object. When the user presses 'S', the current ROI is designated as the reference frame. ORB (Oriented FAST and Rotated </w:t>
      </w:r>
      <w:r>
        <w:lastRenderedPageBreak/>
        <w:t xml:space="preserve">BRIEF) descriptors are extracted from the grayscale reference ROI and stored alongside the </w:t>
      </w:r>
      <w:proofErr w:type="spellStart"/>
      <w:r>
        <w:t>keypoints</w:t>
      </w:r>
      <w:proofErr w:type="spellEnd"/>
      <w:r>
        <w:t xml:space="preserve"> and ROI dimensions:</w:t>
      </w:r>
    </w:p>
    <w:p w14:paraId="0BCD6A44"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orb = cv2.ORB_</w:t>
      </w:r>
      <w:proofErr w:type="gramStart"/>
      <w:r>
        <w:rPr>
          <w:rFonts w:ascii="Courier New" w:eastAsia="Courier New" w:hAnsi="Courier New" w:cs="Courier New"/>
          <w:color w:val="2C2C2C"/>
          <w:sz w:val="18"/>
          <w:szCs w:val="18"/>
        </w:rPr>
        <w:t>create(</w:t>
      </w:r>
      <w:proofErr w:type="gramEnd"/>
      <w:r>
        <w:rPr>
          <w:rFonts w:ascii="Courier New" w:eastAsia="Courier New" w:hAnsi="Courier New" w:cs="Courier New"/>
          <w:color w:val="2C2C2C"/>
          <w:sz w:val="18"/>
          <w:szCs w:val="18"/>
        </w:rPr>
        <w:t>1500)</w:t>
      </w:r>
    </w:p>
    <w:p w14:paraId="62727516" w14:textId="77777777" w:rsidR="002A0212" w:rsidRDefault="00000000">
      <w:pPr>
        <w:pBdr>
          <w:left w:val="single" w:sz="8" w:space="8" w:color="2E75B6"/>
        </w:pBdr>
        <w:shd w:val="clear" w:color="auto" w:fill="F5F5F5"/>
      </w:pPr>
      <w:proofErr w:type="gramStart"/>
      <w:r>
        <w:rPr>
          <w:rFonts w:ascii="Courier New" w:eastAsia="Courier New" w:hAnsi="Courier New" w:cs="Courier New"/>
          <w:color w:val="2C2C2C"/>
          <w:sz w:val="18"/>
          <w:szCs w:val="18"/>
        </w:rPr>
        <w:t>bf  =</w:t>
      </w:r>
      <w:proofErr w:type="gramEnd"/>
      <w:r>
        <w:rPr>
          <w:rFonts w:ascii="Courier New" w:eastAsia="Courier New" w:hAnsi="Courier New" w:cs="Courier New"/>
          <w:color w:val="2C2C2C"/>
          <w:sz w:val="18"/>
          <w:szCs w:val="18"/>
        </w:rPr>
        <w:t xml:space="preserve"> cv2.BFMatcher(cv2.NORM_HAMMING, </w:t>
      </w:r>
      <w:proofErr w:type="spellStart"/>
      <w:r>
        <w:rPr>
          <w:rFonts w:ascii="Courier New" w:eastAsia="Courier New" w:hAnsi="Courier New" w:cs="Courier New"/>
          <w:color w:val="2C2C2C"/>
          <w:sz w:val="18"/>
          <w:szCs w:val="18"/>
        </w:rPr>
        <w:t>crossCheck</w:t>
      </w:r>
      <w:proofErr w:type="spellEnd"/>
      <w:r>
        <w:rPr>
          <w:rFonts w:ascii="Courier New" w:eastAsia="Courier New" w:hAnsi="Courier New" w:cs="Courier New"/>
          <w:color w:val="2C2C2C"/>
          <w:sz w:val="18"/>
          <w:szCs w:val="18"/>
        </w:rPr>
        <w:t>=True)</w:t>
      </w:r>
    </w:p>
    <w:p w14:paraId="5C02CAA5" w14:textId="77777777" w:rsidR="002A0212" w:rsidRDefault="002A0212">
      <w:pPr>
        <w:pBdr>
          <w:left w:val="single" w:sz="8" w:space="8" w:color="2E75B6"/>
        </w:pBdr>
        <w:shd w:val="clear" w:color="auto" w:fill="F5F5F5"/>
      </w:pPr>
    </w:p>
    <w:p w14:paraId="72250D3B"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On keypress 'S':</w:t>
      </w:r>
    </w:p>
    <w:p w14:paraId="127982DA"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gray = cv2.cvtColor(</w:t>
      </w:r>
      <w:proofErr w:type="spellStart"/>
      <w:r>
        <w:rPr>
          <w:rFonts w:ascii="Courier New" w:eastAsia="Courier New" w:hAnsi="Courier New" w:cs="Courier New"/>
          <w:color w:val="2C2C2C"/>
          <w:sz w:val="18"/>
          <w:szCs w:val="18"/>
        </w:rPr>
        <w:t>roi</w:t>
      </w:r>
      <w:proofErr w:type="spellEnd"/>
      <w:r>
        <w:rPr>
          <w:rFonts w:ascii="Courier New" w:eastAsia="Courier New" w:hAnsi="Courier New" w:cs="Courier New"/>
          <w:color w:val="2C2C2C"/>
          <w:sz w:val="18"/>
          <w:szCs w:val="18"/>
        </w:rPr>
        <w:t>, cv2.COLOR_BGR2GRAY)</w:t>
      </w:r>
    </w:p>
    <w:p w14:paraId="5A9DA6C2" w14:textId="77777777" w:rsidR="002A0212" w:rsidRDefault="00000000">
      <w:pPr>
        <w:pBdr>
          <w:left w:val="single" w:sz="8" w:space="8" w:color="2E75B6"/>
        </w:pBdr>
        <w:shd w:val="clear" w:color="auto" w:fill="F5F5F5"/>
      </w:pPr>
      <w:proofErr w:type="spellStart"/>
      <w:r>
        <w:rPr>
          <w:rFonts w:ascii="Courier New" w:eastAsia="Courier New" w:hAnsi="Courier New" w:cs="Courier New"/>
          <w:color w:val="2C2C2C"/>
          <w:sz w:val="18"/>
          <w:szCs w:val="18"/>
        </w:rPr>
        <w:t>kp</w:t>
      </w:r>
      <w:proofErr w:type="spellEnd"/>
      <w:r>
        <w:rPr>
          <w:rFonts w:ascii="Courier New" w:eastAsia="Courier New" w:hAnsi="Courier New" w:cs="Courier New"/>
          <w:color w:val="2C2C2C"/>
          <w:sz w:val="18"/>
          <w:szCs w:val="18"/>
        </w:rPr>
        <w:t xml:space="preserve">, des = </w:t>
      </w:r>
      <w:proofErr w:type="spellStart"/>
      <w:proofErr w:type="gramStart"/>
      <w:r>
        <w:rPr>
          <w:rFonts w:ascii="Courier New" w:eastAsia="Courier New" w:hAnsi="Courier New" w:cs="Courier New"/>
          <w:color w:val="2C2C2C"/>
          <w:sz w:val="18"/>
          <w:szCs w:val="18"/>
        </w:rPr>
        <w:t>orb.detectAndCompute</w:t>
      </w:r>
      <w:proofErr w:type="spellEnd"/>
      <w:proofErr w:type="gramEnd"/>
      <w:r>
        <w:rPr>
          <w:rFonts w:ascii="Courier New" w:eastAsia="Courier New" w:hAnsi="Courier New" w:cs="Courier New"/>
          <w:color w:val="2C2C2C"/>
          <w:sz w:val="18"/>
          <w:szCs w:val="18"/>
        </w:rPr>
        <w:t>(gray, None)</w:t>
      </w:r>
    </w:p>
    <w:p w14:paraId="6D1337D7" w14:textId="77777777" w:rsidR="002A0212" w:rsidRDefault="00000000">
      <w:pPr>
        <w:pBdr>
          <w:left w:val="single" w:sz="8" w:space="8" w:color="2E75B6"/>
        </w:pBdr>
        <w:shd w:val="clear" w:color="auto" w:fill="F5F5F5"/>
      </w:pPr>
      <w:proofErr w:type="spellStart"/>
      <w:r>
        <w:rPr>
          <w:rFonts w:ascii="Courier New" w:eastAsia="Courier New" w:hAnsi="Courier New" w:cs="Courier New"/>
          <w:color w:val="2C2C2C"/>
          <w:sz w:val="18"/>
          <w:szCs w:val="18"/>
        </w:rPr>
        <w:t>reference_kp</w:t>
      </w:r>
      <w:proofErr w:type="spellEnd"/>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kp</w:t>
      </w:r>
      <w:proofErr w:type="spellEnd"/>
    </w:p>
    <w:p w14:paraId="15522B5E" w14:textId="77777777" w:rsidR="002A0212" w:rsidRDefault="00000000">
      <w:pPr>
        <w:pBdr>
          <w:left w:val="single" w:sz="8" w:space="8" w:color="2E75B6"/>
        </w:pBdr>
        <w:shd w:val="clear" w:color="auto" w:fill="F5F5F5"/>
      </w:pPr>
      <w:proofErr w:type="spellStart"/>
      <w:r>
        <w:rPr>
          <w:rFonts w:ascii="Courier New" w:eastAsia="Courier New" w:hAnsi="Courier New" w:cs="Courier New"/>
          <w:color w:val="2C2C2C"/>
          <w:sz w:val="18"/>
          <w:szCs w:val="18"/>
        </w:rPr>
        <w:t>reference_des</w:t>
      </w:r>
      <w:proofErr w:type="spellEnd"/>
      <w:r>
        <w:rPr>
          <w:rFonts w:ascii="Courier New" w:eastAsia="Courier New" w:hAnsi="Courier New" w:cs="Courier New"/>
          <w:color w:val="2C2C2C"/>
          <w:sz w:val="18"/>
          <w:szCs w:val="18"/>
        </w:rPr>
        <w:t xml:space="preserve">      = des</w:t>
      </w:r>
    </w:p>
    <w:p w14:paraId="0C567D28" w14:textId="77777777" w:rsidR="002A0212" w:rsidRDefault="00000000">
      <w:pPr>
        <w:pBdr>
          <w:left w:val="single" w:sz="8" w:space="8" w:color="2E75B6"/>
        </w:pBdr>
        <w:shd w:val="clear" w:color="auto" w:fill="F5F5F5"/>
      </w:pPr>
      <w:proofErr w:type="spellStart"/>
      <w:r>
        <w:rPr>
          <w:rFonts w:ascii="Courier New" w:eastAsia="Courier New" w:hAnsi="Courier New" w:cs="Courier New"/>
          <w:color w:val="2C2C2C"/>
          <w:sz w:val="18"/>
          <w:szCs w:val="18"/>
        </w:rPr>
        <w:t>reference_roi_size</w:t>
      </w:r>
      <w:proofErr w:type="spellEnd"/>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roi_w</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roi_h</w:t>
      </w:r>
      <w:proofErr w:type="spellEnd"/>
      <w:r>
        <w:rPr>
          <w:rFonts w:ascii="Courier New" w:eastAsia="Courier New" w:hAnsi="Courier New" w:cs="Courier New"/>
          <w:color w:val="2C2C2C"/>
          <w:sz w:val="18"/>
          <w:szCs w:val="18"/>
        </w:rPr>
        <w:t>)</w:t>
      </w:r>
    </w:p>
    <w:p w14:paraId="6D0C305C" w14:textId="77777777" w:rsidR="002A0212" w:rsidRDefault="002A0212">
      <w:pPr>
        <w:spacing w:before="80"/>
      </w:pPr>
    </w:p>
    <w:p w14:paraId="07A8288B" w14:textId="77777777" w:rsidR="002A0212" w:rsidRDefault="00000000">
      <w:pPr>
        <w:spacing w:before="80" w:after="100"/>
      </w:pPr>
      <w:r>
        <w:t xml:space="preserve">ORB was chosen for its combination of speed and rotation invariance, making it well-suited to real-time applications on CPU-only hardware. The </w:t>
      </w:r>
      <w:proofErr w:type="spellStart"/>
      <w:r>
        <w:t>BFMatcher</w:t>
      </w:r>
      <w:proofErr w:type="spellEnd"/>
      <w:r>
        <w:t xml:space="preserve"> with </w:t>
      </w:r>
      <w:proofErr w:type="spellStart"/>
      <w:r>
        <w:rPr>
          <w:b/>
          <w:bCs/>
          <w:color w:val="000000"/>
        </w:rPr>
        <w:t>crossCheck</w:t>
      </w:r>
      <w:proofErr w:type="spellEnd"/>
      <w:r>
        <w:rPr>
          <w:b/>
          <w:bCs/>
          <w:color w:val="000000"/>
        </w:rPr>
        <w:t>=True</w:t>
      </w:r>
      <w:r>
        <w:t xml:space="preserve"> enforces symmetric matching: a descriptor pair (A, B) is only accepted if A is the best match for B and B is the best match for A, which substantially reduces false matches without requiring a separate ratio test.</w:t>
      </w:r>
    </w:p>
    <w:p w14:paraId="59281E5B" w14:textId="77777777" w:rsidR="002A0212" w:rsidRDefault="00000000">
      <w:pPr>
        <w:spacing w:before="80" w:after="100"/>
      </w:pPr>
      <w:r>
        <w:t>In every subsequent frame where the object is detected, ORB descriptors are freshly computed on the current ROI and matched against the reference:</w:t>
      </w:r>
    </w:p>
    <w:p w14:paraId="73217C4C" w14:textId="77777777" w:rsidR="002A0212" w:rsidRDefault="00000000">
      <w:pPr>
        <w:pBdr>
          <w:left w:val="single" w:sz="8" w:space="8" w:color="2E75B6"/>
        </w:pBdr>
        <w:shd w:val="clear" w:color="auto" w:fill="F5F5F5"/>
      </w:pPr>
      <w:proofErr w:type="spellStart"/>
      <w:r>
        <w:rPr>
          <w:rFonts w:ascii="Courier New" w:eastAsia="Courier New" w:hAnsi="Courier New" w:cs="Courier New"/>
          <w:color w:val="2C2C2C"/>
          <w:sz w:val="18"/>
          <w:szCs w:val="18"/>
        </w:rPr>
        <w:t>kp</w:t>
      </w:r>
      <w:proofErr w:type="spellEnd"/>
      <w:r>
        <w:rPr>
          <w:rFonts w:ascii="Courier New" w:eastAsia="Courier New" w:hAnsi="Courier New" w:cs="Courier New"/>
          <w:color w:val="2C2C2C"/>
          <w:sz w:val="18"/>
          <w:szCs w:val="18"/>
        </w:rPr>
        <w:t xml:space="preserve">, des = </w:t>
      </w:r>
      <w:proofErr w:type="spellStart"/>
      <w:proofErr w:type="gramStart"/>
      <w:r>
        <w:rPr>
          <w:rFonts w:ascii="Courier New" w:eastAsia="Courier New" w:hAnsi="Courier New" w:cs="Courier New"/>
          <w:color w:val="2C2C2C"/>
          <w:sz w:val="18"/>
          <w:szCs w:val="18"/>
        </w:rPr>
        <w:t>orb.detectAndCompute</w:t>
      </w:r>
      <w:proofErr w:type="spellEnd"/>
      <w:proofErr w:type="gramEnd"/>
      <w:r>
        <w:rPr>
          <w:rFonts w:ascii="Courier New" w:eastAsia="Courier New" w:hAnsi="Courier New" w:cs="Courier New"/>
          <w:color w:val="2C2C2C"/>
          <w:sz w:val="18"/>
          <w:szCs w:val="18"/>
        </w:rPr>
        <w:t>(gray, None)</w:t>
      </w:r>
    </w:p>
    <w:p w14:paraId="66AA5762"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matches = </w:t>
      </w:r>
      <w:proofErr w:type="spellStart"/>
      <w:proofErr w:type="gramStart"/>
      <w:r>
        <w:rPr>
          <w:rFonts w:ascii="Courier New" w:eastAsia="Courier New" w:hAnsi="Courier New" w:cs="Courier New"/>
          <w:color w:val="2C2C2C"/>
          <w:sz w:val="18"/>
          <w:szCs w:val="18"/>
        </w:rPr>
        <w:t>bf.match</w:t>
      </w:r>
      <w:proofErr w:type="spellEnd"/>
      <w:proofErr w:type="gram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reference_des</w:t>
      </w:r>
      <w:proofErr w:type="spellEnd"/>
      <w:r>
        <w:rPr>
          <w:rFonts w:ascii="Courier New" w:eastAsia="Courier New" w:hAnsi="Courier New" w:cs="Courier New"/>
          <w:color w:val="2C2C2C"/>
          <w:sz w:val="18"/>
          <w:szCs w:val="18"/>
        </w:rPr>
        <w:t>, des)</w:t>
      </w:r>
    </w:p>
    <w:p w14:paraId="2FE73A79"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matches = </w:t>
      </w:r>
      <w:proofErr w:type="gramStart"/>
      <w:r>
        <w:rPr>
          <w:rFonts w:ascii="Courier New" w:eastAsia="Courier New" w:hAnsi="Courier New" w:cs="Courier New"/>
          <w:color w:val="2C2C2C"/>
          <w:sz w:val="18"/>
          <w:szCs w:val="18"/>
        </w:rPr>
        <w:t>sorted(</w:t>
      </w:r>
      <w:proofErr w:type="gramEnd"/>
      <w:r>
        <w:rPr>
          <w:rFonts w:ascii="Courier New" w:eastAsia="Courier New" w:hAnsi="Courier New" w:cs="Courier New"/>
          <w:color w:val="2C2C2C"/>
          <w:sz w:val="18"/>
          <w:szCs w:val="18"/>
        </w:rPr>
        <w:t xml:space="preserve">matches, key=lambda x: </w:t>
      </w:r>
      <w:proofErr w:type="spellStart"/>
      <w:proofErr w:type="gramStart"/>
      <w:r>
        <w:rPr>
          <w:rFonts w:ascii="Courier New" w:eastAsia="Courier New" w:hAnsi="Courier New" w:cs="Courier New"/>
          <w:color w:val="2C2C2C"/>
          <w:sz w:val="18"/>
          <w:szCs w:val="18"/>
        </w:rPr>
        <w:t>x.distance</w:t>
      </w:r>
      <w:proofErr w:type="spellEnd"/>
      <w:proofErr w:type="gramEnd"/>
      <w:r>
        <w:rPr>
          <w:rFonts w:ascii="Courier New" w:eastAsia="Courier New" w:hAnsi="Courier New" w:cs="Courier New"/>
          <w:color w:val="2C2C2C"/>
          <w:sz w:val="18"/>
          <w:szCs w:val="18"/>
        </w:rPr>
        <w:t>)</w:t>
      </w:r>
    </w:p>
    <w:p w14:paraId="54BAEEB3" w14:textId="77777777" w:rsidR="002A0212" w:rsidRDefault="002A0212">
      <w:pPr>
        <w:spacing w:before="80"/>
      </w:pPr>
    </w:p>
    <w:p w14:paraId="22643274" w14:textId="77777777" w:rsidR="002A0212" w:rsidRDefault="00000000">
      <w:pPr>
        <w:pStyle w:val="Heading2"/>
      </w:pPr>
      <w:bookmarkStart w:id="9" w:name="_Toc226450372"/>
      <w:proofErr w:type="gramStart"/>
      <w:r>
        <w:t xml:space="preserve">3.4  </w:t>
      </w:r>
      <w:proofErr w:type="spellStart"/>
      <w:r>
        <w:t>Homography</w:t>
      </w:r>
      <w:proofErr w:type="spellEnd"/>
      <w:proofErr w:type="gramEnd"/>
      <w:r>
        <w:t xml:space="preserve"> and Inlier Filtering</w:t>
      </w:r>
      <w:bookmarkEnd w:id="9"/>
    </w:p>
    <w:p w14:paraId="78F0556B" w14:textId="77777777" w:rsidR="002A0212" w:rsidRDefault="00000000">
      <w:pPr>
        <w:spacing w:before="80" w:after="100"/>
      </w:pPr>
      <w:r>
        <w:t xml:space="preserve">Raw feature matches contain many false correspondences. A RANSAC-based </w:t>
      </w:r>
      <w:proofErr w:type="spellStart"/>
      <w:r>
        <w:t>homography</w:t>
      </w:r>
      <w:proofErr w:type="spellEnd"/>
      <w:r>
        <w:t xml:space="preserve"> is computed to find a geometrically consistent subset of matches:</w:t>
      </w:r>
    </w:p>
    <w:p w14:paraId="3709DC70"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H, mask = cv2.findHomography(</w:t>
      </w:r>
      <w:proofErr w:type="spellStart"/>
      <w:r>
        <w:rPr>
          <w:rFonts w:ascii="Courier New" w:eastAsia="Courier New" w:hAnsi="Courier New" w:cs="Courier New"/>
          <w:color w:val="2C2C2C"/>
          <w:sz w:val="18"/>
          <w:szCs w:val="18"/>
        </w:rPr>
        <w:t>pts_ref</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pts_cur</w:t>
      </w:r>
      <w:proofErr w:type="spellEnd"/>
      <w:r>
        <w:rPr>
          <w:rFonts w:ascii="Courier New" w:eastAsia="Courier New" w:hAnsi="Courier New" w:cs="Courier New"/>
          <w:color w:val="2C2C2C"/>
          <w:sz w:val="18"/>
          <w:szCs w:val="18"/>
        </w:rPr>
        <w:t>, cv2.RANSAC, 5.0)</w:t>
      </w:r>
    </w:p>
    <w:p w14:paraId="105A8431" w14:textId="77777777" w:rsidR="002A0212" w:rsidRDefault="00000000">
      <w:pPr>
        <w:pBdr>
          <w:left w:val="single" w:sz="8" w:space="8" w:color="2E75B6"/>
        </w:pBdr>
        <w:shd w:val="clear" w:color="auto" w:fill="F5F5F5"/>
      </w:pPr>
      <w:proofErr w:type="spellStart"/>
      <w:r>
        <w:rPr>
          <w:rFonts w:ascii="Courier New" w:eastAsia="Courier New" w:hAnsi="Courier New" w:cs="Courier New"/>
          <w:color w:val="2C2C2C"/>
          <w:sz w:val="18"/>
          <w:szCs w:val="18"/>
        </w:rPr>
        <w:t>inlier_</w:t>
      </w:r>
      <w:proofErr w:type="gramStart"/>
      <w:r>
        <w:rPr>
          <w:rFonts w:ascii="Courier New" w:eastAsia="Courier New" w:hAnsi="Courier New" w:cs="Courier New"/>
          <w:color w:val="2C2C2C"/>
          <w:sz w:val="18"/>
          <w:szCs w:val="18"/>
        </w:rPr>
        <w:t>mask</w:t>
      </w:r>
      <w:proofErr w:type="spellEnd"/>
      <w:r>
        <w:rPr>
          <w:rFonts w:ascii="Courier New" w:eastAsia="Courier New" w:hAnsi="Courier New" w:cs="Courier New"/>
          <w:color w:val="2C2C2C"/>
          <w:sz w:val="18"/>
          <w:szCs w:val="18"/>
        </w:rPr>
        <w:t xml:space="preserve">  =</w:t>
      </w:r>
      <w:proofErr w:type="gram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mask.ravel</w:t>
      </w:r>
      <w:proofErr w:type="spellEnd"/>
      <w:proofErr w:type="gramEnd"/>
      <w:r>
        <w:rPr>
          <w:rFonts w:ascii="Courier New" w:eastAsia="Courier New" w:hAnsi="Courier New" w:cs="Courier New"/>
          <w:color w:val="2C2C2C"/>
          <w:sz w:val="18"/>
          <w:szCs w:val="18"/>
        </w:rPr>
        <w:t>(</w:t>
      </w:r>
      <w:proofErr w:type="gramStart"/>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astype</w:t>
      </w:r>
      <w:proofErr w:type="spellEnd"/>
      <w:proofErr w:type="gramEnd"/>
      <w:r>
        <w:rPr>
          <w:rFonts w:ascii="Courier New" w:eastAsia="Courier New" w:hAnsi="Courier New" w:cs="Courier New"/>
          <w:color w:val="2C2C2C"/>
          <w:sz w:val="18"/>
          <w:szCs w:val="18"/>
        </w:rPr>
        <w:t>(bool)</w:t>
      </w:r>
    </w:p>
    <w:p w14:paraId="7B8DF48F" w14:textId="77777777" w:rsidR="002A0212" w:rsidRDefault="00000000">
      <w:pPr>
        <w:pBdr>
          <w:left w:val="single" w:sz="8" w:space="8" w:color="2E75B6"/>
        </w:pBdr>
        <w:shd w:val="clear" w:color="auto" w:fill="F5F5F5"/>
      </w:pPr>
      <w:proofErr w:type="spellStart"/>
      <w:r>
        <w:rPr>
          <w:rFonts w:ascii="Courier New" w:eastAsia="Courier New" w:hAnsi="Courier New" w:cs="Courier New"/>
          <w:color w:val="2C2C2C"/>
          <w:sz w:val="18"/>
          <w:szCs w:val="18"/>
        </w:rPr>
        <w:t>inlier_ref_kp</w:t>
      </w:r>
      <w:proofErr w:type="spellEnd"/>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reference_kp</w:t>
      </w:r>
      <w:proofErr w:type="spellEnd"/>
      <w:r>
        <w:rPr>
          <w:rFonts w:ascii="Courier New" w:eastAsia="Courier New" w:hAnsi="Courier New" w:cs="Courier New"/>
          <w:color w:val="2C2C2C"/>
          <w:sz w:val="18"/>
          <w:szCs w:val="18"/>
        </w:rPr>
        <w:t>[</w:t>
      </w:r>
      <w:proofErr w:type="spellStart"/>
      <w:proofErr w:type="gramStart"/>
      <w:r>
        <w:rPr>
          <w:rFonts w:ascii="Courier New" w:eastAsia="Courier New" w:hAnsi="Courier New" w:cs="Courier New"/>
          <w:color w:val="2C2C2C"/>
          <w:sz w:val="18"/>
          <w:szCs w:val="18"/>
        </w:rPr>
        <w:t>m.queryIdx</w:t>
      </w:r>
      <w:proofErr w:type="spellEnd"/>
      <w:proofErr w:type="gram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for m</w:t>
      </w:r>
      <w:proofErr w:type="spellEnd"/>
      <w:r>
        <w:rPr>
          <w:rFonts w:ascii="Courier New" w:eastAsia="Courier New" w:hAnsi="Courier New" w:cs="Courier New"/>
          <w:color w:val="2C2C2C"/>
          <w:sz w:val="18"/>
          <w:szCs w:val="18"/>
        </w:rPr>
        <w:t>, keep</w:t>
      </w:r>
    </w:p>
    <w:p w14:paraId="0FEC0AF6"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in </w:t>
      </w:r>
      <w:proofErr w:type="gramStart"/>
      <w:r>
        <w:rPr>
          <w:rFonts w:ascii="Courier New" w:eastAsia="Courier New" w:hAnsi="Courier New" w:cs="Courier New"/>
          <w:color w:val="2C2C2C"/>
          <w:sz w:val="18"/>
          <w:szCs w:val="18"/>
        </w:rPr>
        <w:t>zip(</w:t>
      </w:r>
      <w:proofErr w:type="gramEnd"/>
      <w:r>
        <w:rPr>
          <w:rFonts w:ascii="Courier New" w:eastAsia="Courier New" w:hAnsi="Courier New" w:cs="Courier New"/>
          <w:color w:val="2C2C2C"/>
          <w:sz w:val="18"/>
          <w:szCs w:val="18"/>
        </w:rPr>
        <w:t xml:space="preserve">matches, </w:t>
      </w:r>
      <w:proofErr w:type="spellStart"/>
      <w:r>
        <w:rPr>
          <w:rFonts w:ascii="Courier New" w:eastAsia="Courier New" w:hAnsi="Courier New" w:cs="Courier New"/>
          <w:color w:val="2C2C2C"/>
          <w:sz w:val="18"/>
          <w:szCs w:val="18"/>
        </w:rPr>
        <w:t>inlier_mask</w:t>
      </w:r>
      <w:proofErr w:type="spellEnd"/>
      <w:r>
        <w:rPr>
          <w:rFonts w:ascii="Courier New" w:eastAsia="Courier New" w:hAnsi="Courier New" w:cs="Courier New"/>
          <w:color w:val="2C2C2C"/>
          <w:sz w:val="18"/>
          <w:szCs w:val="18"/>
        </w:rPr>
        <w:t>) if keep]</w:t>
      </w:r>
    </w:p>
    <w:p w14:paraId="6D6D4054" w14:textId="77777777" w:rsidR="002A0212" w:rsidRDefault="00000000">
      <w:pPr>
        <w:pBdr>
          <w:left w:val="single" w:sz="8" w:space="8" w:color="2E75B6"/>
        </w:pBdr>
        <w:shd w:val="clear" w:color="auto" w:fill="F5F5F5"/>
      </w:pPr>
      <w:proofErr w:type="spellStart"/>
      <w:r>
        <w:rPr>
          <w:rFonts w:ascii="Courier New" w:eastAsia="Courier New" w:hAnsi="Courier New" w:cs="Courier New"/>
          <w:color w:val="2C2C2C"/>
          <w:sz w:val="18"/>
          <w:szCs w:val="18"/>
        </w:rPr>
        <w:t>pts_cur_in</w:t>
      </w:r>
      <w:proofErr w:type="spellEnd"/>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pts_cur</w:t>
      </w:r>
      <w:proofErr w:type="spell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inlier_mask</w:t>
      </w:r>
      <w:proofErr w:type="spellEnd"/>
      <w:r>
        <w:rPr>
          <w:rFonts w:ascii="Courier New" w:eastAsia="Courier New" w:hAnsi="Courier New" w:cs="Courier New"/>
          <w:color w:val="2C2C2C"/>
          <w:sz w:val="18"/>
          <w:szCs w:val="18"/>
        </w:rPr>
        <w:t>]</w:t>
      </w:r>
    </w:p>
    <w:p w14:paraId="1349C2DD" w14:textId="77777777" w:rsidR="002A0212" w:rsidRDefault="002A0212">
      <w:pPr>
        <w:spacing w:before="80"/>
      </w:pPr>
    </w:p>
    <w:p w14:paraId="0FC564CA" w14:textId="77777777" w:rsidR="002A0212" w:rsidRDefault="00000000">
      <w:pPr>
        <w:spacing w:before="80" w:after="100"/>
      </w:pPr>
      <w:r>
        <w:t xml:space="preserve">The </w:t>
      </w:r>
      <w:proofErr w:type="spellStart"/>
      <w:r>
        <w:t>homography</w:t>
      </w:r>
      <w:proofErr w:type="spellEnd"/>
      <w:r>
        <w:t xml:space="preserve"> acts as a geometric consistency </w:t>
      </w:r>
      <w:proofErr w:type="gramStart"/>
      <w:r>
        <w:t>filter:</w:t>
      </w:r>
      <w:proofErr w:type="gramEnd"/>
      <w:r>
        <w:t xml:space="preserve"> only matches whose corresponding point pairs are consistent with a planar projective transformation are retained as inliers. While the bottle surface is cylindrical rather than planar, the </w:t>
      </w:r>
      <w:proofErr w:type="spellStart"/>
      <w:r>
        <w:t>homography</w:t>
      </w:r>
      <w:proofErr w:type="spellEnd"/>
      <w:r>
        <w:t xml:space="preserve"> still effectively rejects gross outliers. A minimum of 15 total matches and 6 inliers is required before proceeding to pose estimation, preventing unreliable estimates from too-sparse data.</w:t>
      </w:r>
    </w:p>
    <w:p w14:paraId="22B85E52" w14:textId="77777777" w:rsidR="002A0212" w:rsidRDefault="00000000">
      <w:pPr>
        <w:pStyle w:val="Heading2"/>
      </w:pPr>
      <w:bookmarkStart w:id="10" w:name="_Toc226450373"/>
      <w:proofErr w:type="gramStart"/>
      <w:r>
        <w:t>3.5  Cylindrical</w:t>
      </w:r>
      <w:proofErr w:type="gramEnd"/>
      <w:r>
        <w:t xml:space="preserve"> 3D Model and </w:t>
      </w:r>
      <w:proofErr w:type="spellStart"/>
      <w:r>
        <w:t>solvePnP</w:t>
      </w:r>
      <w:bookmarkEnd w:id="10"/>
      <w:proofErr w:type="spellEnd"/>
    </w:p>
    <w:p w14:paraId="16072777" w14:textId="77777777" w:rsidR="002A0212" w:rsidRDefault="00000000">
      <w:pPr>
        <w:spacing w:before="80" w:after="100"/>
      </w:pPr>
      <w:r>
        <w:t xml:space="preserve">The key challenge in </w:t>
      </w:r>
      <w:proofErr w:type="spellStart"/>
      <w:r>
        <w:t>markerless</w:t>
      </w:r>
      <w:proofErr w:type="spellEnd"/>
      <w:r>
        <w:t xml:space="preserve"> pose estimation for a </w:t>
      </w:r>
      <w:proofErr w:type="spellStart"/>
      <w:r>
        <w:t>textureless</w:t>
      </w:r>
      <w:proofErr w:type="spellEnd"/>
      <w:r>
        <w:t xml:space="preserve"> or featureless object is establishing 3D-2D correspondences. Since the object is a cylindrical water bottle, each ORB </w:t>
      </w:r>
      <w:proofErr w:type="spellStart"/>
      <w:r>
        <w:t>keypoint</w:t>
      </w:r>
      <w:proofErr w:type="spellEnd"/>
      <w:r>
        <w:t xml:space="preserve"> detected in the reference ROI is mapped to a 3D point on the surface of a cylinder parameterized by the bottle's physical dimensions:</w:t>
      </w:r>
    </w:p>
    <w:p w14:paraId="2B81B222"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BOTTLE_HEIGHT = 0.22   # </w:t>
      </w:r>
      <w:proofErr w:type="spellStart"/>
      <w:r>
        <w:rPr>
          <w:rFonts w:ascii="Courier New" w:eastAsia="Courier New" w:hAnsi="Courier New" w:cs="Courier New"/>
          <w:color w:val="2C2C2C"/>
          <w:sz w:val="18"/>
          <w:szCs w:val="18"/>
        </w:rPr>
        <w:t>metres</w:t>
      </w:r>
      <w:proofErr w:type="spellEnd"/>
    </w:p>
    <w:p w14:paraId="299B9B25"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BOTTLE_RADIUS = </w:t>
      </w:r>
      <w:proofErr w:type="gramStart"/>
      <w:r>
        <w:rPr>
          <w:rFonts w:ascii="Courier New" w:eastAsia="Courier New" w:hAnsi="Courier New" w:cs="Courier New"/>
          <w:color w:val="2C2C2C"/>
          <w:sz w:val="18"/>
          <w:szCs w:val="18"/>
        </w:rPr>
        <w:t>0.035  #</w:t>
      </w:r>
      <w:proofErr w:type="gram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metres</w:t>
      </w:r>
      <w:proofErr w:type="spellEnd"/>
    </w:p>
    <w:p w14:paraId="519B9748" w14:textId="77777777" w:rsidR="002A0212" w:rsidRDefault="002A0212">
      <w:pPr>
        <w:pBdr>
          <w:left w:val="single" w:sz="8" w:space="8" w:color="2E75B6"/>
        </w:pBdr>
        <w:shd w:val="clear" w:color="auto" w:fill="F5F5F5"/>
      </w:pPr>
    </w:p>
    <w:p w14:paraId="590791E0"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def keypoints_to_3D_</w:t>
      </w:r>
      <w:proofErr w:type="gramStart"/>
      <w:r>
        <w:rPr>
          <w:rFonts w:ascii="Courier New" w:eastAsia="Courier New" w:hAnsi="Courier New" w:cs="Courier New"/>
          <w:color w:val="2C2C2C"/>
          <w:sz w:val="18"/>
          <w:szCs w:val="18"/>
        </w:rPr>
        <w:t>cylinder(</w:t>
      </w:r>
      <w:proofErr w:type="spellStart"/>
      <w:proofErr w:type="gramEnd"/>
      <w:r>
        <w:rPr>
          <w:rFonts w:ascii="Courier New" w:eastAsia="Courier New" w:hAnsi="Courier New" w:cs="Courier New"/>
          <w:color w:val="2C2C2C"/>
          <w:sz w:val="18"/>
          <w:szCs w:val="18"/>
        </w:rPr>
        <w:t>keypoints</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roi_width</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roi_height</w:t>
      </w:r>
      <w:proofErr w:type="spellEnd"/>
      <w:r>
        <w:rPr>
          <w:rFonts w:ascii="Courier New" w:eastAsia="Courier New" w:hAnsi="Courier New" w:cs="Courier New"/>
          <w:color w:val="2C2C2C"/>
          <w:sz w:val="18"/>
          <w:szCs w:val="18"/>
        </w:rPr>
        <w:t>):</w:t>
      </w:r>
    </w:p>
    <w:p w14:paraId="12742DB9"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for </w:t>
      </w:r>
      <w:proofErr w:type="spellStart"/>
      <w:r>
        <w:rPr>
          <w:rFonts w:ascii="Courier New" w:eastAsia="Courier New" w:hAnsi="Courier New" w:cs="Courier New"/>
          <w:color w:val="2C2C2C"/>
          <w:sz w:val="18"/>
          <w:szCs w:val="18"/>
        </w:rPr>
        <w:t>kp</w:t>
      </w:r>
      <w:proofErr w:type="spellEnd"/>
      <w:r>
        <w:rPr>
          <w:rFonts w:ascii="Courier New" w:eastAsia="Courier New" w:hAnsi="Courier New" w:cs="Courier New"/>
          <w:color w:val="2C2C2C"/>
          <w:sz w:val="18"/>
          <w:szCs w:val="18"/>
        </w:rPr>
        <w:t xml:space="preserve"> in </w:t>
      </w:r>
      <w:proofErr w:type="spellStart"/>
      <w:r>
        <w:rPr>
          <w:rFonts w:ascii="Courier New" w:eastAsia="Courier New" w:hAnsi="Courier New" w:cs="Courier New"/>
          <w:color w:val="2C2C2C"/>
          <w:sz w:val="18"/>
          <w:szCs w:val="18"/>
        </w:rPr>
        <w:t>keypoints</w:t>
      </w:r>
      <w:proofErr w:type="spellEnd"/>
      <w:r>
        <w:rPr>
          <w:rFonts w:ascii="Courier New" w:eastAsia="Courier New" w:hAnsi="Courier New" w:cs="Courier New"/>
          <w:color w:val="2C2C2C"/>
          <w:sz w:val="18"/>
          <w:szCs w:val="18"/>
        </w:rPr>
        <w:t>:</w:t>
      </w:r>
    </w:p>
    <w:p w14:paraId="0E0AC28A"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u_norm</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np.clip</w:t>
      </w:r>
      <w:proofErr w:type="spellEnd"/>
      <w:proofErr w:type="gramEnd"/>
      <w:r>
        <w:rPr>
          <w:rFonts w:ascii="Courier New" w:eastAsia="Courier New" w:hAnsi="Courier New" w:cs="Courier New"/>
          <w:color w:val="2C2C2C"/>
          <w:sz w:val="18"/>
          <w:szCs w:val="18"/>
        </w:rPr>
        <w:t xml:space="preserve">(u / </w:t>
      </w:r>
      <w:proofErr w:type="spellStart"/>
      <w:r>
        <w:rPr>
          <w:rFonts w:ascii="Courier New" w:eastAsia="Courier New" w:hAnsi="Courier New" w:cs="Courier New"/>
          <w:color w:val="2C2C2C"/>
          <w:sz w:val="18"/>
          <w:szCs w:val="18"/>
        </w:rPr>
        <w:t>roi_</w:t>
      </w:r>
      <w:proofErr w:type="gramStart"/>
      <w:r>
        <w:rPr>
          <w:rFonts w:ascii="Courier New" w:eastAsia="Courier New" w:hAnsi="Courier New" w:cs="Courier New"/>
          <w:color w:val="2C2C2C"/>
          <w:sz w:val="18"/>
          <w:szCs w:val="18"/>
        </w:rPr>
        <w:t>width</w:t>
      </w:r>
      <w:proofErr w:type="spellEnd"/>
      <w:r>
        <w:rPr>
          <w:rFonts w:ascii="Courier New" w:eastAsia="Courier New" w:hAnsi="Courier New" w:cs="Courier New"/>
          <w:color w:val="2C2C2C"/>
          <w:sz w:val="18"/>
          <w:szCs w:val="18"/>
        </w:rPr>
        <w:t>,  0.0</w:t>
      </w:r>
      <w:proofErr w:type="gramEnd"/>
      <w:r>
        <w:rPr>
          <w:rFonts w:ascii="Courier New" w:eastAsia="Courier New" w:hAnsi="Courier New" w:cs="Courier New"/>
          <w:color w:val="2C2C2C"/>
          <w:sz w:val="18"/>
          <w:szCs w:val="18"/>
        </w:rPr>
        <w:t>, 1.0)</w:t>
      </w:r>
    </w:p>
    <w:p w14:paraId="4DD5E1AD"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v_norm</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np.clip</w:t>
      </w:r>
      <w:proofErr w:type="spellEnd"/>
      <w:proofErr w:type="gramEnd"/>
      <w:r>
        <w:rPr>
          <w:rFonts w:ascii="Courier New" w:eastAsia="Courier New" w:hAnsi="Courier New" w:cs="Courier New"/>
          <w:color w:val="2C2C2C"/>
          <w:sz w:val="18"/>
          <w:szCs w:val="18"/>
        </w:rPr>
        <w:t xml:space="preserve">(v / </w:t>
      </w:r>
      <w:proofErr w:type="spellStart"/>
      <w:r>
        <w:rPr>
          <w:rFonts w:ascii="Courier New" w:eastAsia="Courier New" w:hAnsi="Courier New" w:cs="Courier New"/>
          <w:color w:val="2C2C2C"/>
          <w:sz w:val="18"/>
          <w:szCs w:val="18"/>
        </w:rPr>
        <w:t>roi_height</w:t>
      </w:r>
      <w:proofErr w:type="spellEnd"/>
      <w:r>
        <w:rPr>
          <w:rFonts w:ascii="Courier New" w:eastAsia="Courier New" w:hAnsi="Courier New" w:cs="Courier New"/>
          <w:color w:val="2C2C2C"/>
          <w:sz w:val="18"/>
          <w:szCs w:val="18"/>
        </w:rPr>
        <w:t>, 0.0, 1.0)</w:t>
      </w:r>
    </w:p>
    <w:p w14:paraId="213F96DF"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angle  =</w:t>
      </w:r>
      <w:proofErr w:type="gram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u_norm</w:t>
      </w:r>
      <w:proofErr w:type="spellEnd"/>
      <w:r>
        <w:rPr>
          <w:rFonts w:ascii="Courier New" w:eastAsia="Courier New" w:hAnsi="Courier New" w:cs="Courier New"/>
          <w:color w:val="2C2C2C"/>
          <w:sz w:val="18"/>
          <w:szCs w:val="18"/>
        </w:rPr>
        <w:t xml:space="preserve"> - 0.5) * </w:t>
      </w:r>
      <w:proofErr w:type="spellStart"/>
      <w:r>
        <w:rPr>
          <w:rFonts w:ascii="Courier New" w:eastAsia="Courier New" w:hAnsi="Courier New" w:cs="Courier New"/>
          <w:color w:val="2C2C2C"/>
          <w:sz w:val="18"/>
          <w:szCs w:val="18"/>
        </w:rPr>
        <w:t>np.pi</w:t>
      </w:r>
      <w:proofErr w:type="spellEnd"/>
      <w:r>
        <w:rPr>
          <w:rFonts w:ascii="Courier New" w:eastAsia="Courier New" w:hAnsi="Courier New" w:cs="Courier New"/>
          <w:color w:val="2C2C2C"/>
          <w:sz w:val="18"/>
          <w:szCs w:val="18"/>
        </w:rPr>
        <w:t xml:space="preserve">   # -π/2 to +π/2</w:t>
      </w:r>
    </w:p>
    <w:p w14:paraId="1F8BA781"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x = BOTTLE_RADIUS * </w:t>
      </w:r>
      <w:proofErr w:type="spellStart"/>
      <w:r>
        <w:rPr>
          <w:rFonts w:ascii="Courier New" w:eastAsia="Courier New" w:hAnsi="Courier New" w:cs="Courier New"/>
          <w:color w:val="2C2C2C"/>
          <w:sz w:val="18"/>
          <w:szCs w:val="18"/>
        </w:rPr>
        <w:t>np.sin</w:t>
      </w:r>
      <w:proofErr w:type="spellEnd"/>
      <w:r>
        <w:rPr>
          <w:rFonts w:ascii="Courier New" w:eastAsia="Courier New" w:hAnsi="Courier New" w:cs="Courier New"/>
          <w:color w:val="2C2C2C"/>
          <w:sz w:val="18"/>
          <w:szCs w:val="18"/>
        </w:rPr>
        <w:t>(angle)</w:t>
      </w:r>
    </w:p>
    <w:p w14:paraId="4BA5C612"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y = (1.0 - </w:t>
      </w:r>
      <w:proofErr w:type="spellStart"/>
      <w:r>
        <w:rPr>
          <w:rFonts w:ascii="Courier New" w:eastAsia="Courier New" w:hAnsi="Courier New" w:cs="Courier New"/>
          <w:color w:val="2C2C2C"/>
          <w:sz w:val="18"/>
          <w:szCs w:val="18"/>
        </w:rPr>
        <w:t>v_norm</w:t>
      </w:r>
      <w:proofErr w:type="spellEnd"/>
      <w:r>
        <w:rPr>
          <w:rFonts w:ascii="Courier New" w:eastAsia="Courier New" w:hAnsi="Courier New" w:cs="Courier New"/>
          <w:color w:val="2C2C2C"/>
          <w:sz w:val="18"/>
          <w:szCs w:val="18"/>
        </w:rPr>
        <w:t>) * BOTTLE_HEIGHT</w:t>
      </w:r>
    </w:p>
    <w:p w14:paraId="31AC81F2"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z = BOTTLE_RADIUS * </w:t>
      </w:r>
      <w:proofErr w:type="spellStart"/>
      <w:r>
        <w:rPr>
          <w:rFonts w:ascii="Courier New" w:eastAsia="Courier New" w:hAnsi="Courier New" w:cs="Courier New"/>
          <w:color w:val="2C2C2C"/>
          <w:sz w:val="18"/>
          <w:szCs w:val="18"/>
        </w:rPr>
        <w:t>np.cos</w:t>
      </w:r>
      <w:proofErr w:type="spellEnd"/>
      <w:r>
        <w:rPr>
          <w:rFonts w:ascii="Courier New" w:eastAsia="Courier New" w:hAnsi="Courier New" w:cs="Courier New"/>
          <w:color w:val="2C2C2C"/>
          <w:sz w:val="18"/>
          <w:szCs w:val="18"/>
        </w:rPr>
        <w:t>(angle)</w:t>
      </w:r>
    </w:p>
    <w:p w14:paraId="4201FFD9" w14:textId="77777777" w:rsidR="002A0212" w:rsidRDefault="002A0212">
      <w:pPr>
        <w:spacing w:before="80"/>
      </w:pPr>
    </w:p>
    <w:p w14:paraId="61C106FD" w14:textId="77777777" w:rsidR="002A0212" w:rsidRDefault="00000000">
      <w:pPr>
        <w:spacing w:before="80" w:after="100"/>
      </w:pPr>
      <w:r>
        <w:t>The mapping assigns horizontal position (u) to an angular position on the cylinder's semicircle (covering ±90° from the front face), and vertical position (v) to height along the bottle's Y-axis. This provides a physically motivated 3D point cloud that approximates the bottle's actual surface geometry, enabling genuine 6-DOF estimation rather than a flat approximation.</w:t>
      </w:r>
    </w:p>
    <w:p w14:paraId="45360BF9" w14:textId="77777777" w:rsidR="002A0212" w:rsidRDefault="00000000">
      <w:pPr>
        <w:spacing w:before="80" w:after="100"/>
      </w:pPr>
      <w:r>
        <w:t xml:space="preserve">The 3D-2D correspondences are then passed to OpenCV's </w:t>
      </w:r>
      <w:proofErr w:type="spellStart"/>
      <w:r>
        <w:t>solvePnP</w:t>
      </w:r>
      <w:proofErr w:type="spellEnd"/>
      <w:r>
        <w:t>:</w:t>
      </w:r>
    </w:p>
    <w:p w14:paraId="45763728" w14:textId="77777777" w:rsidR="002A0212" w:rsidRPr="004F1C5B" w:rsidRDefault="00000000">
      <w:pPr>
        <w:pBdr>
          <w:left w:val="single" w:sz="8" w:space="8" w:color="2E75B6"/>
        </w:pBdr>
        <w:shd w:val="clear" w:color="auto" w:fill="F5F5F5"/>
        <w:rPr>
          <w:lang w:val="fr-FR"/>
        </w:rPr>
      </w:pPr>
      <w:proofErr w:type="spellStart"/>
      <w:proofErr w:type="gramStart"/>
      <w:r>
        <w:rPr>
          <w:rFonts w:ascii="Courier New" w:eastAsia="Courier New" w:hAnsi="Courier New" w:cs="Courier New"/>
          <w:color w:val="2C2C2C"/>
          <w:sz w:val="18"/>
          <w:szCs w:val="18"/>
          <w:lang w:val="fr-FR"/>
        </w:rPr>
        <w:t>success</w:t>
      </w:r>
      <w:proofErr w:type="spellEnd"/>
      <w:proofErr w:type="gramEnd"/>
      <w:r>
        <w:rPr>
          <w:rFonts w:ascii="Courier New" w:eastAsia="Courier New" w:hAnsi="Courier New" w:cs="Courier New"/>
          <w:color w:val="2C2C2C"/>
          <w:sz w:val="18"/>
          <w:szCs w:val="18"/>
          <w:lang w:val="fr-FR"/>
        </w:rPr>
        <w:t xml:space="preserve">, </w:t>
      </w:r>
      <w:proofErr w:type="spellStart"/>
      <w:r>
        <w:rPr>
          <w:rFonts w:ascii="Courier New" w:eastAsia="Courier New" w:hAnsi="Courier New" w:cs="Courier New"/>
          <w:color w:val="2C2C2C"/>
          <w:sz w:val="18"/>
          <w:szCs w:val="18"/>
          <w:lang w:val="fr-FR"/>
        </w:rPr>
        <w:t>rvec</w:t>
      </w:r>
      <w:proofErr w:type="spellEnd"/>
      <w:r>
        <w:rPr>
          <w:rFonts w:ascii="Courier New" w:eastAsia="Courier New" w:hAnsi="Courier New" w:cs="Courier New"/>
          <w:color w:val="2C2C2C"/>
          <w:sz w:val="18"/>
          <w:szCs w:val="18"/>
          <w:lang w:val="fr-FR"/>
        </w:rPr>
        <w:t xml:space="preserve">, </w:t>
      </w:r>
      <w:proofErr w:type="spellStart"/>
      <w:r>
        <w:rPr>
          <w:rFonts w:ascii="Courier New" w:eastAsia="Courier New" w:hAnsi="Courier New" w:cs="Courier New"/>
          <w:color w:val="2C2C2C"/>
          <w:sz w:val="18"/>
          <w:szCs w:val="18"/>
          <w:lang w:val="fr-FR"/>
        </w:rPr>
        <w:t>tvec</w:t>
      </w:r>
      <w:proofErr w:type="spellEnd"/>
      <w:r>
        <w:rPr>
          <w:rFonts w:ascii="Courier New" w:eastAsia="Courier New" w:hAnsi="Courier New" w:cs="Courier New"/>
          <w:color w:val="2C2C2C"/>
          <w:sz w:val="18"/>
          <w:szCs w:val="18"/>
          <w:lang w:val="fr-FR"/>
        </w:rPr>
        <w:t xml:space="preserve"> = cv2.solvePnP(</w:t>
      </w:r>
    </w:p>
    <w:p w14:paraId="632EE25B" w14:textId="77777777" w:rsidR="002A0212" w:rsidRPr="004F1C5B" w:rsidRDefault="00000000">
      <w:pPr>
        <w:pBdr>
          <w:left w:val="single" w:sz="8" w:space="8" w:color="2E75B6"/>
        </w:pBdr>
        <w:shd w:val="clear" w:color="auto" w:fill="F5F5F5"/>
        <w:rPr>
          <w:lang w:val="fr-FR"/>
        </w:rPr>
      </w:pPr>
      <w:r>
        <w:rPr>
          <w:rFonts w:ascii="Courier New" w:eastAsia="Courier New" w:hAnsi="Courier New" w:cs="Courier New"/>
          <w:color w:val="2C2C2C"/>
          <w:sz w:val="18"/>
          <w:szCs w:val="18"/>
          <w:lang w:val="fr-FR"/>
        </w:rPr>
        <w:t xml:space="preserve">    </w:t>
      </w:r>
      <w:proofErr w:type="spellStart"/>
      <w:proofErr w:type="gramStart"/>
      <w:r>
        <w:rPr>
          <w:rFonts w:ascii="Courier New" w:eastAsia="Courier New" w:hAnsi="Courier New" w:cs="Courier New"/>
          <w:color w:val="2C2C2C"/>
          <w:sz w:val="18"/>
          <w:szCs w:val="18"/>
          <w:lang w:val="fr-FR"/>
        </w:rPr>
        <w:t>object</w:t>
      </w:r>
      <w:proofErr w:type="gramEnd"/>
      <w:r>
        <w:rPr>
          <w:rFonts w:ascii="Courier New" w:eastAsia="Courier New" w:hAnsi="Courier New" w:cs="Courier New"/>
          <w:color w:val="2C2C2C"/>
          <w:sz w:val="18"/>
          <w:szCs w:val="18"/>
          <w:lang w:val="fr-FR"/>
        </w:rPr>
        <w:t>_points</w:t>
      </w:r>
      <w:proofErr w:type="spellEnd"/>
      <w:r>
        <w:rPr>
          <w:rFonts w:ascii="Courier New" w:eastAsia="Courier New" w:hAnsi="Courier New" w:cs="Courier New"/>
          <w:color w:val="2C2C2C"/>
          <w:sz w:val="18"/>
          <w:szCs w:val="18"/>
          <w:lang w:val="fr-FR"/>
        </w:rPr>
        <w:t xml:space="preserve">, </w:t>
      </w:r>
      <w:proofErr w:type="spellStart"/>
      <w:r>
        <w:rPr>
          <w:rFonts w:ascii="Courier New" w:eastAsia="Courier New" w:hAnsi="Courier New" w:cs="Courier New"/>
          <w:color w:val="2C2C2C"/>
          <w:sz w:val="18"/>
          <w:szCs w:val="18"/>
          <w:lang w:val="fr-FR"/>
        </w:rPr>
        <w:t>image_points</w:t>
      </w:r>
      <w:proofErr w:type="spellEnd"/>
      <w:r>
        <w:rPr>
          <w:rFonts w:ascii="Courier New" w:eastAsia="Courier New" w:hAnsi="Courier New" w:cs="Courier New"/>
          <w:color w:val="2C2C2C"/>
          <w:sz w:val="18"/>
          <w:szCs w:val="18"/>
          <w:lang w:val="fr-FR"/>
        </w:rPr>
        <w:t>,</w:t>
      </w:r>
    </w:p>
    <w:p w14:paraId="18AE9B52" w14:textId="77777777" w:rsidR="002A0212" w:rsidRPr="004F1C5B" w:rsidRDefault="00000000">
      <w:pPr>
        <w:pBdr>
          <w:left w:val="single" w:sz="8" w:space="8" w:color="2E75B6"/>
        </w:pBdr>
        <w:shd w:val="clear" w:color="auto" w:fill="F5F5F5"/>
        <w:rPr>
          <w:lang w:val="fr-FR"/>
        </w:rPr>
      </w:pPr>
      <w:r>
        <w:rPr>
          <w:rFonts w:ascii="Courier New" w:eastAsia="Courier New" w:hAnsi="Courier New" w:cs="Courier New"/>
          <w:color w:val="2C2C2C"/>
          <w:sz w:val="18"/>
          <w:szCs w:val="18"/>
          <w:lang w:val="fr-FR"/>
        </w:rPr>
        <w:t xml:space="preserve">    </w:t>
      </w:r>
      <w:proofErr w:type="spellStart"/>
      <w:proofErr w:type="gramStart"/>
      <w:r>
        <w:rPr>
          <w:rFonts w:ascii="Courier New" w:eastAsia="Courier New" w:hAnsi="Courier New" w:cs="Courier New"/>
          <w:color w:val="2C2C2C"/>
          <w:sz w:val="18"/>
          <w:szCs w:val="18"/>
          <w:lang w:val="fr-FR"/>
        </w:rPr>
        <w:t>camera</w:t>
      </w:r>
      <w:proofErr w:type="gramEnd"/>
      <w:r>
        <w:rPr>
          <w:rFonts w:ascii="Courier New" w:eastAsia="Courier New" w:hAnsi="Courier New" w:cs="Courier New"/>
          <w:color w:val="2C2C2C"/>
          <w:sz w:val="18"/>
          <w:szCs w:val="18"/>
          <w:lang w:val="fr-FR"/>
        </w:rPr>
        <w:t>_matrix</w:t>
      </w:r>
      <w:proofErr w:type="spellEnd"/>
      <w:r>
        <w:rPr>
          <w:rFonts w:ascii="Courier New" w:eastAsia="Courier New" w:hAnsi="Courier New" w:cs="Courier New"/>
          <w:color w:val="2C2C2C"/>
          <w:sz w:val="18"/>
          <w:szCs w:val="18"/>
          <w:lang w:val="fr-FR"/>
        </w:rPr>
        <w:t xml:space="preserve">, </w:t>
      </w:r>
      <w:proofErr w:type="spellStart"/>
      <w:r>
        <w:rPr>
          <w:rFonts w:ascii="Courier New" w:eastAsia="Courier New" w:hAnsi="Courier New" w:cs="Courier New"/>
          <w:color w:val="2C2C2C"/>
          <w:sz w:val="18"/>
          <w:szCs w:val="18"/>
          <w:lang w:val="fr-FR"/>
        </w:rPr>
        <w:t>dist_coeffs</w:t>
      </w:r>
      <w:proofErr w:type="spellEnd"/>
      <w:r>
        <w:rPr>
          <w:rFonts w:ascii="Courier New" w:eastAsia="Courier New" w:hAnsi="Courier New" w:cs="Courier New"/>
          <w:color w:val="2C2C2C"/>
          <w:sz w:val="18"/>
          <w:szCs w:val="18"/>
          <w:lang w:val="fr-FR"/>
        </w:rPr>
        <w:t>,</w:t>
      </w:r>
    </w:p>
    <w:p w14:paraId="7D895F98"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lang w:val="fr-FR"/>
        </w:rPr>
        <w:t xml:space="preserve">    </w:t>
      </w:r>
      <w:r>
        <w:rPr>
          <w:rFonts w:ascii="Courier New" w:eastAsia="Courier New" w:hAnsi="Courier New" w:cs="Courier New"/>
          <w:color w:val="2C2C2C"/>
          <w:sz w:val="18"/>
          <w:szCs w:val="18"/>
        </w:rPr>
        <w:t>flags=cv2.SOLVEPNP_ITERATIVE</w:t>
      </w:r>
    </w:p>
    <w:p w14:paraId="1A253D03"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w:t>
      </w:r>
    </w:p>
    <w:p w14:paraId="21A25A0F" w14:textId="77777777" w:rsidR="002A0212" w:rsidRDefault="002A0212">
      <w:pPr>
        <w:spacing w:before="80"/>
      </w:pPr>
    </w:p>
    <w:p w14:paraId="6C65AD3D" w14:textId="53199618" w:rsidR="002A0212" w:rsidRDefault="00000000">
      <w:pPr>
        <w:spacing w:before="80" w:after="100"/>
      </w:pPr>
      <w:r>
        <w:rPr>
          <w:b/>
          <w:bCs/>
          <w:color w:val="000000"/>
        </w:rPr>
        <w:t>SOLVEPNP_ITERATIVE</w:t>
      </w:r>
      <w:r>
        <w:t xml:space="preserve"> uses a Levenberg-Marquardt optimization to refine the pose from an initial guess by minimizing the reprojection error — the sum of squared distances between the projected 3D points and the observed 2D </w:t>
      </w:r>
      <w:proofErr w:type="spellStart"/>
      <w:r>
        <w:t>keypoints</w:t>
      </w:r>
      <w:proofErr w:type="spellEnd"/>
      <w:r>
        <w:t xml:space="preserve">. The output </w:t>
      </w:r>
      <w:proofErr w:type="spellStart"/>
      <w:r>
        <w:t>rvec</w:t>
      </w:r>
      <w:proofErr w:type="spellEnd"/>
      <w:r>
        <w:t xml:space="preserve"> is a Rodrigues rotation vector (3×1) encoding the rotation axis scaled by angle in radians, and </w:t>
      </w:r>
      <w:proofErr w:type="spellStart"/>
      <w:r>
        <w:t>tvec</w:t>
      </w:r>
      <w:proofErr w:type="spellEnd"/>
      <w:r>
        <w:t xml:space="preserve"> is the 3D translation of the object origin in the camera coordinate frame (in meters).</w:t>
      </w:r>
    </w:p>
    <w:p w14:paraId="13B3FB6B" w14:textId="77777777" w:rsidR="002A0212" w:rsidRDefault="00000000">
      <w:pPr>
        <w:pStyle w:val="Heading2"/>
      </w:pPr>
      <w:bookmarkStart w:id="11" w:name="_Toc226450374"/>
      <w:proofErr w:type="gramStart"/>
      <w:r>
        <w:t>3.6  Stabilization</w:t>
      </w:r>
      <w:proofErr w:type="gramEnd"/>
      <w:r>
        <w:t xml:space="preserve"> Pipeline</w:t>
      </w:r>
      <w:bookmarkEnd w:id="11"/>
    </w:p>
    <w:p w14:paraId="7AC0EDE4" w14:textId="77777777" w:rsidR="002A0212" w:rsidRDefault="00000000">
      <w:pPr>
        <w:spacing w:before="80" w:after="100"/>
      </w:pPr>
      <w:r>
        <w:t xml:space="preserve">Raw </w:t>
      </w:r>
      <w:proofErr w:type="spellStart"/>
      <w:r>
        <w:t>solvePnP</w:t>
      </w:r>
      <w:proofErr w:type="spellEnd"/>
      <w:r>
        <w:t xml:space="preserve"> output is inherently noisy due to </w:t>
      </w:r>
      <w:proofErr w:type="spellStart"/>
      <w:r>
        <w:t>keypoint</w:t>
      </w:r>
      <w:proofErr w:type="spellEnd"/>
      <w:r>
        <w:t xml:space="preserve"> localization error, feature matching ambiguity, and the approximate cylindrical model. A three-stage stabilization pipeline is applied to produce smooth, stable output suitable for real-time display:</w:t>
      </w:r>
    </w:p>
    <w:p w14:paraId="5673429B" w14:textId="77777777" w:rsidR="002A0212" w:rsidRDefault="00000000">
      <w:pPr>
        <w:pStyle w:val="Heading3"/>
      </w:pPr>
      <w:bookmarkStart w:id="12" w:name="_Toc226450375"/>
      <w:proofErr w:type="gramStart"/>
      <w:r>
        <w:t>3.6.1  Pose</w:t>
      </w:r>
      <w:proofErr w:type="gramEnd"/>
      <w:r>
        <w:t xml:space="preserve"> Jump Filter</w:t>
      </w:r>
      <w:bookmarkEnd w:id="12"/>
    </w:p>
    <w:p w14:paraId="1ECF1B0A" w14:textId="77777777" w:rsidR="002A0212" w:rsidRDefault="00000000">
      <w:pPr>
        <w:spacing w:before="80" w:after="100"/>
      </w:pPr>
      <w:r>
        <w:t xml:space="preserve">The first stage rejects physically implausible frame-to-frame discontinuities. If the Euclidean distance between the current and previous translation or rotation vectors exceeds a threshold, the new estimate is </w:t>
      </w:r>
      <w:proofErr w:type="gramStart"/>
      <w:r>
        <w:t>discarded</w:t>
      </w:r>
      <w:proofErr w:type="gramEnd"/>
      <w:r>
        <w:t xml:space="preserve"> and the last known valid pose is retained:</w:t>
      </w:r>
    </w:p>
    <w:p w14:paraId="0A4D033C"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class </w:t>
      </w:r>
      <w:proofErr w:type="spellStart"/>
      <w:r>
        <w:rPr>
          <w:rFonts w:ascii="Courier New" w:eastAsia="Courier New" w:hAnsi="Courier New" w:cs="Courier New"/>
          <w:color w:val="2C2C2C"/>
          <w:sz w:val="18"/>
          <w:szCs w:val="18"/>
        </w:rPr>
        <w:t>PoseJumpFilter</w:t>
      </w:r>
      <w:proofErr w:type="spellEnd"/>
      <w:r>
        <w:rPr>
          <w:rFonts w:ascii="Courier New" w:eastAsia="Courier New" w:hAnsi="Courier New" w:cs="Courier New"/>
          <w:color w:val="2C2C2C"/>
          <w:sz w:val="18"/>
          <w:szCs w:val="18"/>
        </w:rPr>
        <w:t>:</w:t>
      </w:r>
    </w:p>
    <w:p w14:paraId="4781DBE7"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def __</w:t>
      </w:r>
      <w:proofErr w:type="spellStart"/>
      <w:r>
        <w:rPr>
          <w:rFonts w:ascii="Courier New" w:eastAsia="Courier New" w:hAnsi="Courier New" w:cs="Courier New"/>
          <w:color w:val="2C2C2C"/>
          <w:sz w:val="18"/>
          <w:szCs w:val="18"/>
        </w:rPr>
        <w:t>init</w:t>
      </w:r>
      <w:proofErr w:type="spellEnd"/>
      <w:r>
        <w:rPr>
          <w:rFonts w:ascii="Courier New" w:eastAsia="Courier New" w:hAnsi="Courier New" w:cs="Courier New"/>
          <w:color w:val="2C2C2C"/>
          <w:sz w:val="18"/>
          <w:szCs w:val="18"/>
        </w:rPr>
        <w:t>_</w:t>
      </w:r>
      <w:proofErr w:type="gramStart"/>
      <w:r>
        <w:rPr>
          <w:rFonts w:ascii="Courier New" w:eastAsia="Courier New" w:hAnsi="Courier New" w:cs="Courier New"/>
          <w:color w:val="2C2C2C"/>
          <w:sz w:val="18"/>
          <w:szCs w:val="18"/>
        </w:rPr>
        <w:t>_(</w:t>
      </w:r>
      <w:proofErr w:type="gramEnd"/>
      <w:r>
        <w:rPr>
          <w:rFonts w:ascii="Courier New" w:eastAsia="Courier New" w:hAnsi="Courier New" w:cs="Courier New"/>
          <w:color w:val="2C2C2C"/>
          <w:sz w:val="18"/>
          <w:szCs w:val="18"/>
        </w:rPr>
        <w:t xml:space="preserve">self, </w:t>
      </w:r>
      <w:proofErr w:type="spellStart"/>
      <w:r>
        <w:rPr>
          <w:rFonts w:ascii="Courier New" w:eastAsia="Courier New" w:hAnsi="Courier New" w:cs="Courier New"/>
          <w:color w:val="2C2C2C"/>
          <w:sz w:val="18"/>
          <w:szCs w:val="18"/>
        </w:rPr>
        <w:t>max_translation_jump</w:t>
      </w:r>
      <w:proofErr w:type="spellEnd"/>
      <w:r>
        <w:rPr>
          <w:rFonts w:ascii="Courier New" w:eastAsia="Courier New" w:hAnsi="Courier New" w:cs="Courier New"/>
          <w:color w:val="2C2C2C"/>
          <w:sz w:val="18"/>
          <w:szCs w:val="18"/>
        </w:rPr>
        <w:t xml:space="preserve">=0.30, </w:t>
      </w:r>
      <w:proofErr w:type="spellStart"/>
      <w:r>
        <w:rPr>
          <w:rFonts w:ascii="Courier New" w:eastAsia="Courier New" w:hAnsi="Courier New" w:cs="Courier New"/>
          <w:color w:val="2C2C2C"/>
          <w:sz w:val="18"/>
          <w:szCs w:val="18"/>
        </w:rPr>
        <w:t>max_rotation_jump</w:t>
      </w:r>
      <w:proofErr w:type="spellEnd"/>
      <w:r>
        <w:rPr>
          <w:rFonts w:ascii="Courier New" w:eastAsia="Courier New" w:hAnsi="Courier New" w:cs="Courier New"/>
          <w:color w:val="2C2C2C"/>
          <w:sz w:val="18"/>
          <w:szCs w:val="18"/>
        </w:rPr>
        <w:t>=1.2):</w:t>
      </w:r>
    </w:p>
    <w:p w14:paraId="5BDE1537"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max_translation_jump</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metres</w:t>
      </w:r>
      <w:proofErr w:type="spellEnd"/>
      <w:r>
        <w:rPr>
          <w:rFonts w:ascii="Courier New" w:eastAsia="Courier New" w:hAnsi="Courier New" w:cs="Courier New"/>
          <w:color w:val="2C2C2C"/>
          <w:sz w:val="18"/>
          <w:szCs w:val="18"/>
        </w:rPr>
        <w:t xml:space="preserve"> per frame</w:t>
      </w:r>
    </w:p>
    <w:p w14:paraId="71E0D930"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max_rotation_jump</w:t>
      </w:r>
      <w:proofErr w:type="spellEnd"/>
      <w:r>
        <w:rPr>
          <w:rFonts w:ascii="Courier New" w:eastAsia="Courier New" w:hAnsi="Courier New" w:cs="Courier New"/>
          <w:color w:val="2C2C2C"/>
          <w:sz w:val="18"/>
          <w:szCs w:val="18"/>
        </w:rPr>
        <w:t>:    radians per frame</w:t>
      </w:r>
    </w:p>
    <w:p w14:paraId="59F8EA17"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def </w:t>
      </w:r>
      <w:proofErr w:type="spellStart"/>
      <w:r>
        <w:rPr>
          <w:rFonts w:ascii="Courier New" w:eastAsia="Courier New" w:hAnsi="Courier New" w:cs="Courier New"/>
          <w:color w:val="2C2C2C"/>
          <w:sz w:val="18"/>
          <w:szCs w:val="18"/>
        </w:rPr>
        <w:t>is_</w:t>
      </w:r>
      <w:proofErr w:type="gramStart"/>
      <w:r>
        <w:rPr>
          <w:rFonts w:ascii="Courier New" w:eastAsia="Courier New" w:hAnsi="Courier New" w:cs="Courier New"/>
          <w:color w:val="2C2C2C"/>
          <w:sz w:val="18"/>
          <w:szCs w:val="18"/>
        </w:rPr>
        <w:t>valid</w:t>
      </w:r>
      <w:proofErr w:type="spellEnd"/>
      <w:r>
        <w:rPr>
          <w:rFonts w:ascii="Courier New" w:eastAsia="Courier New" w:hAnsi="Courier New" w:cs="Courier New"/>
          <w:color w:val="2C2C2C"/>
          <w:sz w:val="18"/>
          <w:szCs w:val="18"/>
        </w:rPr>
        <w:t>(</w:t>
      </w:r>
      <w:proofErr w:type="gramEnd"/>
      <w:r>
        <w:rPr>
          <w:rFonts w:ascii="Courier New" w:eastAsia="Courier New" w:hAnsi="Courier New" w:cs="Courier New"/>
          <w:color w:val="2C2C2C"/>
          <w:sz w:val="18"/>
          <w:szCs w:val="18"/>
        </w:rPr>
        <w:t xml:space="preserve">self, </w:t>
      </w:r>
      <w:proofErr w:type="spellStart"/>
      <w:r>
        <w:rPr>
          <w:rFonts w:ascii="Courier New" w:eastAsia="Courier New" w:hAnsi="Courier New" w:cs="Courier New"/>
          <w:color w:val="2C2C2C"/>
          <w:sz w:val="18"/>
          <w:szCs w:val="18"/>
        </w:rPr>
        <w:t>rvec</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tvec</w:t>
      </w:r>
      <w:proofErr w:type="spellEnd"/>
      <w:r>
        <w:rPr>
          <w:rFonts w:ascii="Courier New" w:eastAsia="Courier New" w:hAnsi="Courier New" w:cs="Courier New"/>
          <w:color w:val="2C2C2C"/>
          <w:sz w:val="18"/>
          <w:szCs w:val="18"/>
        </w:rPr>
        <w:t>):</w:t>
      </w:r>
    </w:p>
    <w:p w14:paraId="3D396486"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dt = </w:t>
      </w:r>
      <w:proofErr w:type="spellStart"/>
      <w:proofErr w:type="gramStart"/>
      <w:r>
        <w:rPr>
          <w:rFonts w:ascii="Courier New" w:eastAsia="Courier New" w:hAnsi="Courier New" w:cs="Courier New"/>
          <w:color w:val="2C2C2C"/>
          <w:sz w:val="18"/>
          <w:szCs w:val="18"/>
        </w:rPr>
        <w:t>np.linalg</w:t>
      </w:r>
      <w:proofErr w:type="gramEnd"/>
      <w:r>
        <w:rPr>
          <w:rFonts w:ascii="Courier New" w:eastAsia="Courier New" w:hAnsi="Courier New" w:cs="Courier New"/>
          <w:color w:val="2C2C2C"/>
          <w:sz w:val="18"/>
          <w:szCs w:val="18"/>
        </w:rPr>
        <w:t>.</w:t>
      </w:r>
      <w:proofErr w:type="gramStart"/>
      <w:r>
        <w:rPr>
          <w:rFonts w:ascii="Courier New" w:eastAsia="Courier New" w:hAnsi="Courier New" w:cs="Courier New"/>
          <w:color w:val="2C2C2C"/>
          <w:sz w:val="18"/>
          <w:szCs w:val="18"/>
        </w:rPr>
        <w:t>norm</w:t>
      </w:r>
      <w:proofErr w:type="spellEnd"/>
      <w:r>
        <w:rPr>
          <w:rFonts w:ascii="Courier New" w:eastAsia="Courier New" w:hAnsi="Courier New" w:cs="Courier New"/>
          <w:color w:val="2C2C2C"/>
          <w:sz w:val="18"/>
          <w:szCs w:val="18"/>
        </w:rPr>
        <w:t>(</w:t>
      </w:r>
      <w:proofErr w:type="spellStart"/>
      <w:proofErr w:type="gramEnd"/>
      <w:r>
        <w:rPr>
          <w:rFonts w:ascii="Courier New" w:eastAsia="Courier New" w:hAnsi="Courier New" w:cs="Courier New"/>
          <w:color w:val="2C2C2C"/>
          <w:sz w:val="18"/>
          <w:szCs w:val="18"/>
        </w:rPr>
        <w:t>tvec</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self.last</w:t>
      </w:r>
      <w:proofErr w:type="gramEnd"/>
      <w:r>
        <w:rPr>
          <w:rFonts w:ascii="Courier New" w:eastAsia="Courier New" w:hAnsi="Courier New" w:cs="Courier New"/>
          <w:color w:val="2C2C2C"/>
          <w:sz w:val="18"/>
          <w:szCs w:val="18"/>
        </w:rPr>
        <w:t>_tvec</w:t>
      </w:r>
      <w:proofErr w:type="spellEnd"/>
      <w:r>
        <w:rPr>
          <w:rFonts w:ascii="Courier New" w:eastAsia="Courier New" w:hAnsi="Courier New" w:cs="Courier New"/>
          <w:color w:val="2C2C2C"/>
          <w:sz w:val="18"/>
          <w:szCs w:val="18"/>
        </w:rPr>
        <w:t>)</w:t>
      </w:r>
    </w:p>
    <w:p w14:paraId="5DD23F4C"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dr = </w:t>
      </w:r>
      <w:proofErr w:type="spellStart"/>
      <w:proofErr w:type="gramStart"/>
      <w:r>
        <w:rPr>
          <w:rFonts w:ascii="Courier New" w:eastAsia="Courier New" w:hAnsi="Courier New" w:cs="Courier New"/>
          <w:color w:val="2C2C2C"/>
          <w:sz w:val="18"/>
          <w:szCs w:val="18"/>
        </w:rPr>
        <w:t>np.linalg</w:t>
      </w:r>
      <w:proofErr w:type="gramEnd"/>
      <w:r>
        <w:rPr>
          <w:rFonts w:ascii="Courier New" w:eastAsia="Courier New" w:hAnsi="Courier New" w:cs="Courier New"/>
          <w:color w:val="2C2C2C"/>
          <w:sz w:val="18"/>
          <w:szCs w:val="18"/>
        </w:rPr>
        <w:t>.</w:t>
      </w:r>
      <w:proofErr w:type="gramStart"/>
      <w:r>
        <w:rPr>
          <w:rFonts w:ascii="Courier New" w:eastAsia="Courier New" w:hAnsi="Courier New" w:cs="Courier New"/>
          <w:color w:val="2C2C2C"/>
          <w:sz w:val="18"/>
          <w:szCs w:val="18"/>
        </w:rPr>
        <w:t>norm</w:t>
      </w:r>
      <w:proofErr w:type="spellEnd"/>
      <w:r>
        <w:rPr>
          <w:rFonts w:ascii="Courier New" w:eastAsia="Courier New" w:hAnsi="Courier New" w:cs="Courier New"/>
          <w:color w:val="2C2C2C"/>
          <w:sz w:val="18"/>
          <w:szCs w:val="18"/>
        </w:rPr>
        <w:t>(</w:t>
      </w:r>
      <w:proofErr w:type="spellStart"/>
      <w:proofErr w:type="gramEnd"/>
      <w:r>
        <w:rPr>
          <w:rFonts w:ascii="Courier New" w:eastAsia="Courier New" w:hAnsi="Courier New" w:cs="Courier New"/>
          <w:color w:val="2C2C2C"/>
          <w:sz w:val="18"/>
          <w:szCs w:val="18"/>
        </w:rPr>
        <w:t>rvec</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self.last</w:t>
      </w:r>
      <w:proofErr w:type="gramEnd"/>
      <w:r>
        <w:rPr>
          <w:rFonts w:ascii="Courier New" w:eastAsia="Courier New" w:hAnsi="Courier New" w:cs="Courier New"/>
          <w:color w:val="2C2C2C"/>
          <w:sz w:val="18"/>
          <w:szCs w:val="18"/>
        </w:rPr>
        <w:t>_rvec</w:t>
      </w:r>
      <w:proofErr w:type="spellEnd"/>
      <w:r>
        <w:rPr>
          <w:rFonts w:ascii="Courier New" w:eastAsia="Courier New" w:hAnsi="Courier New" w:cs="Courier New"/>
          <w:color w:val="2C2C2C"/>
          <w:sz w:val="18"/>
          <w:szCs w:val="18"/>
        </w:rPr>
        <w:t>)</w:t>
      </w:r>
    </w:p>
    <w:p w14:paraId="65D31F8C"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if dt &gt; </w:t>
      </w:r>
      <w:proofErr w:type="spellStart"/>
      <w:r>
        <w:rPr>
          <w:rFonts w:ascii="Courier New" w:eastAsia="Courier New" w:hAnsi="Courier New" w:cs="Courier New"/>
          <w:color w:val="2C2C2C"/>
          <w:sz w:val="18"/>
          <w:szCs w:val="18"/>
        </w:rPr>
        <w:t>self.max_t</w:t>
      </w:r>
      <w:proofErr w:type="spellEnd"/>
      <w:r>
        <w:rPr>
          <w:rFonts w:ascii="Courier New" w:eastAsia="Courier New" w:hAnsi="Courier New" w:cs="Courier New"/>
          <w:color w:val="2C2C2C"/>
          <w:sz w:val="18"/>
          <w:szCs w:val="18"/>
        </w:rPr>
        <w:t xml:space="preserve"> or dr &gt; </w:t>
      </w:r>
      <w:proofErr w:type="spellStart"/>
      <w:r>
        <w:rPr>
          <w:rFonts w:ascii="Courier New" w:eastAsia="Courier New" w:hAnsi="Courier New" w:cs="Courier New"/>
          <w:color w:val="2C2C2C"/>
          <w:sz w:val="18"/>
          <w:szCs w:val="18"/>
        </w:rPr>
        <w:t>self.max_r</w:t>
      </w:r>
      <w:proofErr w:type="spellEnd"/>
      <w:r>
        <w:rPr>
          <w:rFonts w:ascii="Courier New" w:eastAsia="Courier New" w:hAnsi="Courier New" w:cs="Courier New"/>
          <w:color w:val="2C2C2C"/>
          <w:sz w:val="18"/>
          <w:szCs w:val="18"/>
        </w:rPr>
        <w:t>: return False</w:t>
      </w:r>
    </w:p>
    <w:p w14:paraId="6F6E2F00" w14:textId="77777777" w:rsidR="002A0212" w:rsidRDefault="002A0212">
      <w:pPr>
        <w:spacing w:before="80"/>
      </w:pPr>
    </w:p>
    <w:p w14:paraId="710DF77A" w14:textId="77777777" w:rsidR="002A0212" w:rsidRDefault="00000000">
      <w:pPr>
        <w:spacing w:before="80" w:after="100"/>
      </w:pPr>
      <w:r>
        <w:t>The thresholds (0.30 m/frame for translation, 1.2 rad/frame for rotation) were tuned empirically to be loose enough to accommodate genuine fast object motion while blocking the large erroneous jumps that occasionally occur when the feature matcher produces a degenerate configuration.</w:t>
      </w:r>
    </w:p>
    <w:p w14:paraId="3FDBF37D" w14:textId="77777777" w:rsidR="002A0212" w:rsidRDefault="00000000">
      <w:pPr>
        <w:pStyle w:val="Heading3"/>
      </w:pPr>
      <w:bookmarkStart w:id="13" w:name="_Toc226450376"/>
      <w:proofErr w:type="gramStart"/>
      <w:r>
        <w:t>3.6.2  Kalman</w:t>
      </w:r>
      <w:proofErr w:type="gramEnd"/>
      <w:r>
        <w:t xml:space="preserve"> Filter</w:t>
      </w:r>
      <w:bookmarkEnd w:id="13"/>
    </w:p>
    <w:p w14:paraId="7418D919" w14:textId="77777777" w:rsidR="002A0212" w:rsidRDefault="00000000">
      <w:pPr>
        <w:spacing w:before="80" w:after="100"/>
      </w:pPr>
      <w:r>
        <w:t>Accepted poses are fed into a 12-state Kalman filter that models both position and velocity for each of the 6 DOF:</w:t>
      </w:r>
    </w:p>
    <w:p w14:paraId="784D9A5A"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class </w:t>
      </w:r>
      <w:proofErr w:type="spellStart"/>
      <w:r>
        <w:rPr>
          <w:rFonts w:ascii="Courier New" w:eastAsia="Courier New" w:hAnsi="Courier New" w:cs="Courier New"/>
          <w:color w:val="2C2C2C"/>
          <w:sz w:val="18"/>
          <w:szCs w:val="18"/>
        </w:rPr>
        <w:t>PoseKalmanFilter</w:t>
      </w:r>
      <w:proofErr w:type="spellEnd"/>
      <w:r>
        <w:rPr>
          <w:rFonts w:ascii="Courier New" w:eastAsia="Courier New" w:hAnsi="Courier New" w:cs="Courier New"/>
          <w:color w:val="2C2C2C"/>
          <w:sz w:val="18"/>
          <w:szCs w:val="18"/>
        </w:rPr>
        <w:t>:   # state: [</w:t>
      </w:r>
      <w:proofErr w:type="spellStart"/>
      <w:proofErr w:type="gramStart"/>
      <w:r>
        <w:rPr>
          <w:rFonts w:ascii="Courier New" w:eastAsia="Courier New" w:hAnsi="Courier New" w:cs="Courier New"/>
          <w:color w:val="2C2C2C"/>
          <w:sz w:val="18"/>
          <w:szCs w:val="18"/>
        </w:rPr>
        <w:t>tx,ty</w:t>
      </w:r>
      <w:proofErr w:type="gramEnd"/>
      <w:r>
        <w:rPr>
          <w:rFonts w:ascii="Courier New" w:eastAsia="Courier New" w:hAnsi="Courier New" w:cs="Courier New"/>
          <w:color w:val="2C2C2C"/>
          <w:sz w:val="18"/>
          <w:szCs w:val="18"/>
        </w:rPr>
        <w:t>,</w:t>
      </w:r>
      <w:proofErr w:type="gramStart"/>
      <w:r>
        <w:rPr>
          <w:rFonts w:ascii="Courier New" w:eastAsia="Courier New" w:hAnsi="Courier New" w:cs="Courier New"/>
          <w:color w:val="2C2C2C"/>
          <w:sz w:val="18"/>
          <w:szCs w:val="18"/>
        </w:rPr>
        <w:t>tz,rx</w:t>
      </w:r>
      <w:proofErr w:type="gramEnd"/>
      <w:r>
        <w:rPr>
          <w:rFonts w:ascii="Courier New" w:eastAsia="Courier New" w:hAnsi="Courier New" w:cs="Courier New"/>
          <w:color w:val="2C2C2C"/>
          <w:sz w:val="18"/>
          <w:szCs w:val="18"/>
        </w:rPr>
        <w:t>,</w:t>
      </w:r>
      <w:proofErr w:type="gramStart"/>
      <w:r>
        <w:rPr>
          <w:rFonts w:ascii="Courier New" w:eastAsia="Courier New" w:hAnsi="Courier New" w:cs="Courier New"/>
          <w:color w:val="2C2C2C"/>
          <w:sz w:val="18"/>
          <w:szCs w:val="18"/>
        </w:rPr>
        <w:t>ry,rz</w:t>
      </w:r>
      <w:proofErr w:type="spellEnd"/>
      <w:proofErr w:type="gramEnd"/>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dtx,dty</w:t>
      </w:r>
      <w:proofErr w:type="gramEnd"/>
      <w:r>
        <w:rPr>
          <w:rFonts w:ascii="Courier New" w:eastAsia="Courier New" w:hAnsi="Courier New" w:cs="Courier New"/>
          <w:color w:val="2C2C2C"/>
          <w:sz w:val="18"/>
          <w:szCs w:val="18"/>
        </w:rPr>
        <w:t>,</w:t>
      </w:r>
      <w:proofErr w:type="gramStart"/>
      <w:r>
        <w:rPr>
          <w:rFonts w:ascii="Courier New" w:eastAsia="Courier New" w:hAnsi="Courier New" w:cs="Courier New"/>
          <w:color w:val="2C2C2C"/>
          <w:sz w:val="18"/>
          <w:szCs w:val="18"/>
        </w:rPr>
        <w:t>dtz,drx</w:t>
      </w:r>
      <w:proofErr w:type="gramEnd"/>
      <w:r>
        <w:rPr>
          <w:rFonts w:ascii="Courier New" w:eastAsia="Courier New" w:hAnsi="Courier New" w:cs="Courier New"/>
          <w:color w:val="2C2C2C"/>
          <w:sz w:val="18"/>
          <w:szCs w:val="18"/>
        </w:rPr>
        <w:t>,</w:t>
      </w:r>
      <w:proofErr w:type="gramStart"/>
      <w:r>
        <w:rPr>
          <w:rFonts w:ascii="Courier New" w:eastAsia="Courier New" w:hAnsi="Courier New" w:cs="Courier New"/>
          <w:color w:val="2C2C2C"/>
          <w:sz w:val="18"/>
          <w:szCs w:val="18"/>
        </w:rPr>
        <w:t>dry,drz</w:t>
      </w:r>
      <w:proofErr w:type="spellEnd"/>
      <w:proofErr w:type="gramEnd"/>
      <w:r>
        <w:rPr>
          <w:rFonts w:ascii="Courier New" w:eastAsia="Courier New" w:hAnsi="Courier New" w:cs="Courier New"/>
          <w:color w:val="2C2C2C"/>
          <w:sz w:val="18"/>
          <w:szCs w:val="18"/>
        </w:rPr>
        <w:t>]</w:t>
      </w:r>
    </w:p>
    <w:p w14:paraId="54275BB7"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kf.transitionMatrix</w:t>
      </w:r>
      <w:proofErr w:type="spellEnd"/>
      <w:proofErr w:type="gramEnd"/>
      <w:r>
        <w:rPr>
          <w:rFonts w:ascii="Courier New" w:eastAsia="Courier New" w:hAnsi="Courier New" w:cs="Courier New"/>
          <w:color w:val="2C2C2C"/>
          <w:sz w:val="18"/>
          <w:szCs w:val="18"/>
        </w:rPr>
        <w:t xml:space="preserve">  = </w:t>
      </w:r>
      <w:proofErr w:type="gramStart"/>
      <w:r>
        <w:rPr>
          <w:rFonts w:ascii="Courier New" w:eastAsia="Courier New" w:hAnsi="Courier New" w:cs="Courier New"/>
          <w:color w:val="2C2C2C"/>
          <w:sz w:val="18"/>
          <w:szCs w:val="18"/>
        </w:rPr>
        <w:t>eye(</w:t>
      </w:r>
      <w:proofErr w:type="gramEnd"/>
      <w:r>
        <w:rPr>
          <w:rFonts w:ascii="Courier New" w:eastAsia="Courier New" w:hAnsi="Courier New" w:cs="Courier New"/>
          <w:color w:val="2C2C2C"/>
          <w:sz w:val="18"/>
          <w:szCs w:val="18"/>
        </w:rPr>
        <w:t xml:space="preserve">12); </w:t>
      </w:r>
      <w:proofErr w:type="spellStart"/>
      <w:proofErr w:type="gramStart"/>
      <w:r>
        <w:rPr>
          <w:rFonts w:ascii="Courier New" w:eastAsia="Courier New" w:hAnsi="Courier New" w:cs="Courier New"/>
          <w:color w:val="2C2C2C"/>
          <w:sz w:val="18"/>
          <w:szCs w:val="18"/>
        </w:rPr>
        <w:t>kf.transitionMatrix</w:t>
      </w:r>
      <w:proofErr w:type="spellEnd"/>
      <w:proofErr w:type="gram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i</w:t>
      </w:r>
      <w:proofErr w:type="spellEnd"/>
      <w:r>
        <w:rPr>
          <w:rFonts w:ascii="Courier New" w:eastAsia="Courier New" w:hAnsi="Courier New" w:cs="Courier New"/>
          <w:color w:val="2C2C2C"/>
          <w:sz w:val="18"/>
          <w:szCs w:val="18"/>
        </w:rPr>
        <w:t>, i+6] = dt</w:t>
      </w:r>
    </w:p>
    <w:p w14:paraId="04F6606A"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kf.measurementMatrix</w:t>
      </w:r>
      <w:proofErr w:type="spellEnd"/>
      <w:proofErr w:type="gramEnd"/>
      <w:r>
        <w:rPr>
          <w:rFonts w:ascii="Courier New" w:eastAsia="Courier New" w:hAnsi="Courier New" w:cs="Courier New"/>
          <w:color w:val="2C2C2C"/>
          <w:sz w:val="18"/>
          <w:szCs w:val="18"/>
        </w:rPr>
        <w:t xml:space="preserve"> = </w:t>
      </w:r>
      <w:proofErr w:type="gramStart"/>
      <w:r>
        <w:rPr>
          <w:rFonts w:ascii="Courier New" w:eastAsia="Courier New" w:hAnsi="Courier New" w:cs="Courier New"/>
          <w:color w:val="2C2C2C"/>
          <w:sz w:val="18"/>
          <w:szCs w:val="18"/>
        </w:rPr>
        <w:t>eye(</w:t>
      </w:r>
      <w:proofErr w:type="gramEnd"/>
      <w:r>
        <w:rPr>
          <w:rFonts w:ascii="Courier New" w:eastAsia="Courier New" w:hAnsi="Courier New" w:cs="Courier New"/>
          <w:color w:val="2C2C2C"/>
          <w:sz w:val="18"/>
          <w:szCs w:val="18"/>
        </w:rPr>
        <w:t>6, 12</w:t>
      </w:r>
      <w:proofErr w:type="gramStart"/>
      <w:r>
        <w:rPr>
          <w:rFonts w:ascii="Courier New" w:eastAsia="Courier New" w:hAnsi="Courier New" w:cs="Courier New"/>
          <w:color w:val="2C2C2C"/>
          <w:sz w:val="18"/>
          <w:szCs w:val="18"/>
        </w:rPr>
        <w:t>)  #</w:t>
      </w:r>
      <w:proofErr w:type="gramEnd"/>
      <w:r>
        <w:rPr>
          <w:rFonts w:ascii="Courier New" w:eastAsia="Courier New" w:hAnsi="Courier New" w:cs="Courier New"/>
          <w:color w:val="2C2C2C"/>
          <w:sz w:val="18"/>
          <w:szCs w:val="18"/>
        </w:rPr>
        <w:t xml:space="preserve"> observe positions only</w:t>
      </w:r>
    </w:p>
    <w:p w14:paraId="7ADD6951"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kf.processNoiseCov</w:t>
      </w:r>
      <w:proofErr w:type="spellEnd"/>
      <w:proofErr w:type="gramEnd"/>
      <w:r>
        <w:rPr>
          <w:rFonts w:ascii="Courier New" w:eastAsia="Courier New" w:hAnsi="Courier New" w:cs="Courier New"/>
          <w:color w:val="2C2C2C"/>
          <w:sz w:val="18"/>
          <w:szCs w:val="18"/>
        </w:rPr>
        <w:t xml:space="preserve">   = </w:t>
      </w:r>
      <w:proofErr w:type="gramStart"/>
      <w:r>
        <w:rPr>
          <w:rFonts w:ascii="Courier New" w:eastAsia="Courier New" w:hAnsi="Courier New" w:cs="Courier New"/>
          <w:color w:val="2C2C2C"/>
          <w:sz w:val="18"/>
          <w:szCs w:val="18"/>
        </w:rPr>
        <w:t>eye(</w:t>
      </w:r>
      <w:proofErr w:type="gramEnd"/>
      <w:r>
        <w:rPr>
          <w:rFonts w:ascii="Courier New" w:eastAsia="Courier New" w:hAnsi="Courier New" w:cs="Courier New"/>
          <w:color w:val="2C2C2C"/>
          <w:sz w:val="18"/>
          <w:szCs w:val="18"/>
        </w:rPr>
        <w:t>12) * 1e-4</w:t>
      </w:r>
    </w:p>
    <w:p w14:paraId="1B1E4C14"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kf.measurementNoiseCov</w:t>
      </w:r>
      <w:proofErr w:type="spellEnd"/>
      <w:proofErr w:type="gramEnd"/>
      <w:r>
        <w:rPr>
          <w:rFonts w:ascii="Courier New" w:eastAsia="Courier New" w:hAnsi="Courier New" w:cs="Courier New"/>
          <w:color w:val="2C2C2C"/>
          <w:sz w:val="18"/>
          <w:szCs w:val="18"/>
        </w:rPr>
        <w:t xml:space="preserve"> = </w:t>
      </w:r>
      <w:proofErr w:type="gramStart"/>
      <w:r>
        <w:rPr>
          <w:rFonts w:ascii="Courier New" w:eastAsia="Courier New" w:hAnsi="Courier New" w:cs="Courier New"/>
          <w:color w:val="2C2C2C"/>
          <w:sz w:val="18"/>
          <w:szCs w:val="18"/>
        </w:rPr>
        <w:t>eye(</w:t>
      </w:r>
      <w:proofErr w:type="gramEnd"/>
      <w:r>
        <w:rPr>
          <w:rFonts w:ascii="Courier New" w:eastAsia="Courier New" w:hAnsi="Courier New" w:cs="Courier New"/>
          <w:color w:val="2C2C2C"/>
          <w:sz w:val="18"/>
          <w:szCs w:val="18"/>
        </w:rPr>
        <w:t>6) * 1e-2</w:t>
      </w:r>
    </w:p>
    <w:p w14:paraId="74595448" w14:textId="77777777" w:rsidR="002A0212" w:rsidRDefault="002A0212">
      <w:pPr>
        <w:spacing w:before="80"/>
      </w:pPr>
    </w:p>
    <w:p w14:paraId="22035721" w14:textId="77777777" w:rsidR="002A0212" w:rsidRDefault="00000000">
      <w:pPr>
        <w:spacing w:before="80" w:after="100"/>
      </w:pPr>
      <w:r>
        <w:t xml:space="preserve">The Kalman filter predicts the next pose based on the current velocity estimate, then corrects this prediction with the incoming measurement. The ratio of process noise (1e-4) to measurement noise (1e-2) means the filter trusts the model more than individual </w:t>
      </w:r>
      <w:r>
        <w:lastRenderedPageBreak/>
        <w:t>measurements, producing smooth trajectories while still responding to genuine object movement.</w:t>
      </w:r>
    </w:p>
    <w:p w14:paraId="753241F6" w14:textId="77777777" w:rsidR="002A0212" w:rsidRDefault="00000000">
      <w:pPr>
        <w:pStyle w:val="Heading3"/>
      </w:pPr>
      <w:bookmarkStart w:id="14" w:name="_Toc226450377"/>
      <w:proofErr w:type="gramStart"/>
      <w:r>
        <w:t>3.6.3  Exponential</w:t>
      </w:r>
      <w:proofErr w:type="gramEnd"/>
      <w:r>
        <w:t xml:space="preserve"> Smoother</w:t>
      </w:r>
      <w:bookmarkEnd w:id="14"/>
    </w:p>
    <w:p w14:paraId="24196451" w14:textId="77777777" w:rsidR="002A0212" w:rsidRDefault="00000000">
      <w:pPr>
        <w:spacing w:before="80" w:after="100"/>
      </w:pPr>
      <w:r>
        <w:t>A second smoothing pass is applied after the Kalman filter to further reduce residual jitter using an exponential moving average:</w:t>
      </w:r>
    </w:p>
    <w:p w14:paraId="7D2A4B1E"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class </w:t>
      </w:r>
      <w:proofErr w:type="spellStart"/>
      <w:r>
        <w:rPr>
          <w:rFonts w:ascii="Courier New" w:eastAsia="Courier New" w:hAnsi="Courier New" w:cs="Courier New"/>
          <w:color w:val="2C2C2C"/>
          <w:sz w:val="18"/>
          <w:szCs w:val="18"/>
        </w:rPr>
        <w:t>ExponentialSmoother</w:t>
      </w:r>
      <w:proofErr w:type="spellEnd"/>
      <w:r>
        <w:rPr>
          <w:rFonts w:ascii="Courier New" w:eastAsia="Courier New" w:hAnsi="Courier New" w:cs="Courier New"/>
          <w:color w:val="2C2C2C"/>
          <w:sz w:val="18"/>
          <w:szCs w:val="18"/>
        </w:rPr>
        <w:t>:</w:t>
      </w:r>
    </w:p>
    <w:p w14:paraId="5A90B9FA"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def __</w:t>
      </w:r>
      <w:proofErr w:type="spellStart"/>
      <w:r>
        <w:rPr>
          <w:rFonts w:ascii="Courier New" w:eastAsia="Courier New" w:hAnsi="Courier New" w:cs="Courier New"/>
          <w:color w:val="2C2C2C"/>
          <w:sz w:val="18"/>
          <w:szCs w:val="18"/>
        </w:rPr>
        <w:t>init</w:t>
      </w:r>
      <w:proofErr w:type="spellEnd"/>
      <w:r>
        <w:rPr>
          <w:rFonts w:ascii="Courier New" w:eastAsia="Courier New" w:hAnsi="Courier New" w:cs="Courier New"/>
          <w:color w:val="2C2C2C"/>
          <w:sz w:val="18"/>
          <w:szCs w:val="18"/>
        </w:rPr>
        <w:t>_</w:t>
      </w:r>
      <w:proofErr w:type="gramStart"/>
      <w:r>
        <w:rPr>
          <w:rFonts w:ascii="Courier New" w:eastAsia="Courier New" w:hAnsi="Courier New" w:cs="Courier New"/>
          <w:color w:val="2C2C2C"/>
          <w:sz w:val="18"/>
          <w:szCs w:val="18"/>
        </w:rPr>
        <w:t>_(</w:t>
      </w:r>
      <w:proofErr w:type="gramEnd"/>
      <w:r>
        <w:rPr>
          <w:rFonts w:ascii="Courier New" w:eastAsia="Courier New" w:hAnsi="Courier New" w:cs="Courier New"/>
          <w:color w:val="2C2C2C"/>
          <w:sz w:val="18"/>
          <w:szCs w:val="18"/>
        </w:rPr>
        <w:t>self, alpha=0.6):   # alpha tuned from 0.3 → 0.6</w:t>
      </w:r>
    </w:p>
    <w:p w14:paraId="7D3BA43A"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def </w:t>
      </w:r>
      <w:proofErr w:type="gramStart"/>
      <w:r>
        <w:rPr>
          <w:rFonts w:ascii="Courier New" w:eastAsia="Courier New" w:hAnsi="Courier New" w:cs="Courier New"/>
          <w:color w:val="2C2C2C"/>
          <w:sz w:val="18"/>
          <w:szCs w:val="18"/>
        </w:rPr>
        <w:t>update(</w:t>
      </w:r>
      <w:proofErr w:type="gramEnd"/>
      <w:r>
        <w:rPr>
          <w:rFonts w:ascii="Courier New" w:eastAsia="Courier New" w:hAnsi="Courier New" w:cs="Courier New"/>
          <w:color w:val="2C2C2C"/>
          <w:sz w:val="18"/>
          <w:szCs w:val="18"/>
        </w:rPr>
        <w:t xml:space="preserve">self, </w:t>
      </w:r>
      <w:proofErr w:type="spellStart"/>
      <w:r>
        <w:rPr>
          <w:rFonts w:ascii="Courier New" w:eastAsia="Courier New" w:hAnsi="Courier New" w:cs="Courier New"/>
          <w:color w:val="2C2C2C"/>
          <w:sz w:val="18"/>
          <w:szCs w:val="18"/>
        </w:rPr>
        <w:t>rvec</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tvec</w:t>
      </w:r>
      <w:proofErr w:type="spellEnd"/>
      <w:r>
        <w:rPr>
          <w:rFonts w:ascii="Courier New" w:eastAsia="Courier New" w:hAnsi="Courier New" w:cs="Courier New"/>
          <w:color w:val="2C2C2C"/>
          <w:sz w:val="18"/>
          <w:szCs w:val="18"/>
        </w:rPr>
        <w:t>):</w:t>
      </w:r>
    </w:p>
    <w:p w14:paraId="7418414C"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self.smooth</w:t>
      </w:r>
      <w:proofErr w:type="gramEnd"/>
      <w:r>
        <w:rPr>
          <w:rFonts w:ascii="Courier New" w:eastAsia="Courier New" w:hAnsi="Courier New" w:cs="Courier New"/>
          <w:color w:val="2C2C2C"/>
          <w:sz w:val="18"/>
          <w:szCs w:val="18"/>
        </w:rPr>
        <w:t>_rvec</w:t>
      </w:r>
      <w:proofErr w:type="spellEnd"/>
      <w:r>
        <w:rPr>
          <w:rFonts w:ascii="Courier New" w:eastAsia="Courier New" w:hAnsi="Courier New" w:cs="Courier New"/>
          <w:color w:val="2C2C2C"/>
          <w:sz w:val="18"/>
          <w:szCs w:val="18"/>
        </w:rPr>
        <w:t xml:space="preserve"> = alpha * </w:t>
      </w:r>
      <w:proofErr w:type="spellStart"/>
      <w:r>
        <w:rPr>
          <w:rFonts w:ascii="Courier New" w:eastAsia="Courier New" w:hAnsi="Courier New" w:cs="Courier New"/>
          <w:color w:val="2C2C2C"/>
          <w:sz w:val="18"/>
          <w:szCs w:val="18"/>
        </w:rPr>
        <w:t>rvec</w:t>
      </w:r>
      <w:proofErr w:type="spellEnd"/>
      <w:r>
        <w:rPr>
          <w:rFonts w:ascii="Courier New" w:eastAsia="Courier New" w:hAnsi="Courier New" w:cs="Courier New"/>
          <w:color w:val="2C2C2C"/>
          <w:sz w:val="18"/>
          <w:szCs w:val="18"/>
        </w:rPr>
        <w:t xml:space="preserve"> + (1-alpha) * </w:t>
      </w:r>
      <w:proofErr w:type="spellStart"/>
      <w:proofErr w:type="gramStart"/>
      <w:r>
        <w:rPr>
          <w:rFonts w:ascii="Courier New" w:eastAsia="Courier New" w:hAnsi="Courier New" w:cs="Courier New"/>
          <w:color w:val="2C2C2C"/>
          <w:sz w:val="18"/>
          <w:szCs w:val="18"/>
        </w:rPr>
        <w:t>self.smooth</w:t>
      </w:r>
      <w:proofErr w:type="gramEnd"/>
      <w:r>
        <w:rPr>
          <w:rFonts w:ascii="Courier New" w:eastAsia="Courier New" w:hAnsi="Courier New" w:cs="Courier New"/>
          <w:color w:val="2C2C2C"/>
          <w:sz w:val="18"/>
          <w:szCs w:val="18"/>
        </w:rPr>
        <w:t>_rvec</w:t>
      </w:r>
      <w:proofErr w:type="spellEnd"/>
    </w:p>
    <w:p w14:paraId="618E06F4"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proofErr w:type="gramStart"/>
      <w:r>
        <w:rPr>
          <w:rFonts w:ascii="Courier New" w:eastAsia="Courier New" w:hAnsi="Courier New" w:cs="Courier New"/>
          <w:color w:val="2C2C2C"/>
          <w:sz w:val="18"/>
          <w:szCs w:val="18"/>
        </w:rPr>
        <w:t>self.smooth</w:t>
      </w:r>
      <w:proofErr w:type="gramEnd"/>
      <w:r>
        <w:rPr>
          <w:rFonts w:ascii="Courier New" w:eastAsia="Courier New" w:hAnsi="Courier New" w:cs="Courier New"/>
          <w:color w:val="2C2C2C"/>
          <w:sz w:val="18"/>
          <w:szCs w:val="18"/>
        </w:rPr>
        <w:t>_tvec</w:t>
      </w:r>
      <w:proofErr w:type="spellEnd"/>
      <w:r>
        <w:rPr>
          <w:rFonts w:ascii="Courier New" w:eastAsia="Courier New" w:hAnsi="Courier New" w:cs="Courier New"/>
          <w:color w:val="2C2C2C"/>
          <w:sz w:val="18"/>
          <w:szCs w:val="18"/>
        </w:rPr>
        <w:t xml:space="preserve"> = alpha * </w:t>
      </w:r>
      <w:proofErr w:type="spellStart"/>
      <w:r>
        <w:rPr>
          <w:rFonts w:ascii="Courier New" w:eastAsia="Courier New" w:hAnsi="Courier New" w:cs="Courier New"/>
          <w:color w:val="2C2C2C"/>
          <w:sz w:val="18"/>
          <w:szCs w:val="18"/>
        </w:rPr>
        <w:t>tvec</w:t>
      </w:r>
      <w:proofErr w:type="spellEnd"/>
      <w:r>
        <w:rPr>
          <w:rFonts w:ascii="Courier New" w:eastAsia="Courier New" w:hAnsi="Courier New" w:cs="Courier New"/>
          <w:color w:val="2C2C2C"/>
          <w:sz w:val="18"/>
          <w:szCs w:val="18"/>
        </w:rPr>
        <w:t xml:space="preserve"> + (1-alpha) * </w:t>
      </w:r>
      <w:proofErr w:type="spellStart"/>
      <w:proofErr w:type="gramStart"/>
      <w:r>
        <w:rPr>
          <w:rFonts w:ascii="Courier New" w:eastAsia="Courier New" w:hAnsi="Courier New" w:cs="Courier New"/>
          <w:color w:val="2C2C2C"/>
          <w:sz w:val="18"/>
          <w:szCs w:val="18"/>
        </w:rPr>
        <w:t>self.smooth</w:t>
      </w:r>
      <w:proofErr w:type="gramEnd"/>
      <w:r>
        <w:rPr>
          <w:rFonts w:ascii="Courier New" w:eastAsia="Courier New" w:hAnsi="Courier New" w:cs="Courier New"/>
          <w:color w:val="2C2C2C"/>
          <w:sz w:val="18"/>
          <w:szCs w:val="18"/>
        </w:rPr>
        <w:t>_tvec</w:t>
      </w:r>
      <w:proofErr w:type="spellEnd"/>
    </w:p>
    <w:p w14:paraId="20ADB2B5" w14:textId="77777777" w:rsidR="002A0212" w:rsidRDefault="002A0212">
      <w:pPr>
        <w:spacing w:before="80"/>
      </w:pPr>
    </w:p>
    <w:p w14:paraId="42AD8B17" w14:textId="77777777" w:rsidR="002A0212" w:rsidRDefault="00000000">
      <w:pPr>
        <w:spacing w:before="80" w:after="100"/>
      </w:pPr>
      <w:r>
        <w:t>The smoothing factor α=0.6 weights the current measurement at 60% and the history at 40%. This was increased from an initial value of 0.3 after observing that the lower value introduced excessive lag, causing the virtual model to visibly trail behind the physical bottle during moderate-speed movements.</w:t>
      </w:r>
    </w:p>
    <w:p w14:paraId="16BDDA2F" w14:textId="77777777" w:rsidR="002A0212" w:rsidRDefault="00000000">
      <w:pPr>
        <w:pStyle w:val="Heading3"/>
      </w:pPr>
      <w:bookmarkStart w:id="15" w:name="_Toc226450378"/>
      <w:proofErr w:type="gramStart"/>
      <w:r>
        <w:t>3.6.4  Stabilization</w:t>
      </w:r>
      <w:proofErr w:type="gramEnd"/>
      <w:r>
        <w:t xml:space="preserve"> Pipeline Order</w:t>
      </w:r>
      <w:bookmarkEnd w:id="15"/>
    </w:p>
    <w:p w14:paraId="0C67F4F9" w14:textId="77777777" w:rsidR="002A0212" w:rsidRDefault="00000000">
      <w:pPr>
        <w:spacing w:before="80" w:after="100"/>
      </w:pPr>
      <w:r>
        <w:t>The three filters are applied in series in a specific order that is important for correctness: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5770"/>
      </w:tblGrid>
      <w:tr w:rsidR="002A0212" w14:paraId="2A2A0FA9"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2DBB45" w14:textId="77777777" w:rsidR="002A0212" w:rsidRDefault="00000000">
            <w:r>
              <w:rPr>
                <w:b/>
                <w:bCs/>
                <w:color w:val="FFFFFF"/>
                <w:sz w:val="20"/>
                <w:szCs w:val="20"/>
              </w:rPr>
              <w:t>Stage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75EC21" w14:textId="77777777" w:rsidR="002A0212" w:rsidRDefault="00000000">
            <w:r>
              <w:rPr>
                <w:b/>
                <w:bCs/>
                <w:color w:val="FFFFFF"/>
                <w:sz w:val="20"/>
                <w:szCs w:val="20"/>
              </w:rPr>
              <w:t>Filter</w:t>
            </w:r>
          </w:p>
        </w:tc>
        <w:tc>
          <w:tcPr>
            <w:tcW w:w="57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F09251" w14:textId="77777777" w:rsidR="002A0212" w:rsidRDefault="00000000">
            <w:r>
              <w:rPr>
                <w:b/>
                <w:bCs/>
                <w:color w:val="FFFFFF"/>
                <w:sz w:val="20"/>
                <w:szCs w:val="20"/>
              </w:rPr>
              <w:t>Purpose</w:t>
            </w:r>
          </w:p>
        </w:tc>
      </w:tr>
      <w:tr w:rsidR="002A0212" w14:paraId="49BB22D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77EF8" w14:textId="77777777" w:rsidR="002A0212" w:rsidRDefault="00000000">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EA8E3" w14:textId="77777777" w:rsidR="002A0212" w:rsidRDefault="00000000">
            <w:proofErr w:type="spellStart"/>
            <w:r>
              <w:rPr>
                <w:b/>
                <w:bCs/>
                <w:sz w:val="20"/>
                <w:szCs w:val="20"/>
              </w:rPr>
              <w:t>PoseJumpFilter</w:t>
            </w:r>
            <w:proofErr w:type="spellEnd"/>
          </w:p>
        </w:tc>
        <w:tc>
          <w:tcPr>
            <w:tcW w:w="57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20088" w14:textId="77777777" w:rsidR="002A0212" w:rsidRDefault="00000000">
            <w:r>
              <w:rPr>
                <w:sz w:val="20"/>
                <w:szCs w:val="20"/>
              </w:rPr>
              <w:t>Reject physically implausible discontinuities (outlier gating)</w:t>
            </w:r>
          </w:p>
        </w:tc>
      </w:tr>
      <w:tr w:rsidR="002A0212" w14:paraId="2593C3D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39BB8" w14:textId="77777777" w:rsidR="002A0212" w:rsidRDefault="00000000">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9BBFB" w14:textId="77777777" w:rsidR="002A0212" w:rsidRDefault="00000000">
            <w:proofErr w:type="spellStart"/>
            <w:r>
              <w:rPr>
                <w:b/>
                <w:bCs/>
                <w:sz w:val="20"/>
                <w:szCs w:val="20"/>
              </w:rPr>
              <w:t>PoseKalmanFilter</w:t>
            </w:r>
            <w:proofErr w:type="spellEnd"/>
          </w:p>
        </w:tc>
        <w:tc>
          <w:tcPr>
            <w:tcW w:w="57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D79BB" w14:textId="77777777" w:rsidR="002A0212" w:rsidRDefault="00000000">
            <w:r>
              <w:rPr>
                <w:sz w:val="20"/>
                <w:szCs w:val="20"/>
              </w:rPr>
              <w:t>Predict-and-correct with velocity model; primary smoothing</w:t>
            </w:r>
          </w:p>
        </w:tc>
      </w:tr>
      <w:tr w:rsidR="002A0212" w14:paraId="7A628CF3"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CDED5" w14:textId="77777777" w:rsidR="002A0212" w:rsidRDefault="00000000">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D4F0C" w14:textId="77777777" w:rsidR="002A0212" w:rsidRDefault="00000000">
            <w:proofErr w:type="spellStart"/>
            <w:r>
              <w:rPr>
                <w:b/>
                <w:bCs/>
                <w:sz w:val="20"/>
                <w:szCs w:val="20"/>
              </w:rPr>
              <w:t>ExponentialSmoother</w:t>
            </w:r>
            <w:proofErr w:type="spellEnd"/>
          </w:p>
        </w:tc>
        <w:tc>
          <w:tcPr>
            <w:tcW w:w="57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E45A4" w14:textId="77777777" w:rsidR="002A0212" w:rsidRDefault="00000000">
            <w:r>
              <w:rPr>
                <w:sz w:val="20"/>
                <w:szCs w:val="20"/>
              </w:rPr>
              <w:t>Secondary lightweight smoothing of residual high-frequency noise</w:t>
            </w:r>
          </w:p>
        </w:tc>
      </w:tr>
    </w:tbl>
    <w:p w14:paraId="31C64774" w14:textId="77777777" w:rsidR="002A0212" w:rsidRDefault="002A0212">
      <w:pPr>
        <w:spacing w:before="160"/>
      </w:pPr>
    </w:p>
    <w:p w14:paraId="1EB00CAD" w14:textId="77777777" w:rsidR="002A0212" w:rsidRDefault="00000000">
      <w:pPr>
        <w:pStyle w:val="Heading2"/>
      </w:pPr>
      <w:bookmarkStart w:id="16" w:name="_Toc226450379"/>
      <w:proofErr w:type="gramStart"/>
      <w:r>
        <w:t>3.7  UDP</w:t>
      </w:r>
      <w:proofErr w:type="gramEnd"/>
      <w:r>
        <w:t xml:space="preserve"> Communication</w:t>
      </w:r>
      <w:bookmarkEnd w:id="16"/>
    </w:p>
    <w:p w14:paraId="62E31306" w14:textId="77777777" w:rsidR="002A0212" w:rsidRDefault="00000000">
      <w:pPr>
        <w:spacing w:before="80" w:after="100"/>
      </w:pPr>
      <w:r>
        <w:t>The smoothed pose is serialized as a JSON object and transmitted over a UDP socket to the Unity application:</w:t>
      </w:r>
    </w:p>
    <w:p w14:paraId="3C5DC6A4"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data = {</w:t>
      </w:r>
    </w:p>
    <w:p w14:paraId="749A45E9"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'tracking': True,</w:t>
      </w:r>
    </w:p>
    <w:p w14:paraId="5D78EEA8"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tx</w:t>
      </w:r>
      <w:proofErr w:type="spellEnd"/>
      <w:r>
        <w:rPr>
          <w:rFonts w:ascii="Courier New" w:eastAsia="Courier New" w:hAnsi="Courier New" w:cs="Courier New"/>
          <w:color w:val="2C2C2C"/>
          <w:sz w:val="18"/>
          <w:szCs w:val="18"/>
        </w:rPr>
        <w:t>': round(float(</w:t>
      </w:r>
      <w:proofErr w:type="gramStart"/>
      <w:r>
        <w:rPr>
          <w:rFonts w:ascii="Courier New" w:eastAsia="Courier New" w:hAnsi="Courier New" w:cs="Courier New"/>
          <w:color w:val="2C2C2C"/>
          <w:sz w:val="18"/>
          <w:szCs w:val="18"/>
        </w:rPr>
        <w:t>t[</w:t>
      </w:r>
      <w:proofErr w:type="gramEnd"/>
      <w:r>
        <w:rPr>
          <w:rFonts w:ascii="Courier New" w:eastAsia="Courier New" w:hAnsi="Courier New" w:cs="Courier New"/>
          <w:color w:val="2C2C2C"/>
          <w:sz w:val="18"/>
          <w:szCs w:val="18"/>
        </w:rPr>
        <w:t>0]), 5</w:t>
      </w:r>
      <w:proofErr w:type="gramStart"/>
      <w:r>
        <w:rPr>
          <w:rFonts w:ascii="Courier New" w:eastAsia="Courier New" w:hAnsi="Courier New" w:cs="Courier New"/>
          <w:color w:val="2C2C2C"/>
          <w:sz w:val="18"/>
          <w:szCs w:val="18"/>
        </w:rPr>
        <w:t>),  '</w:t>
      </w:r>
      <w:proofErr w:type="gramEnd"/>
      <w:r>
        <w:rPr>
          <w:rFonts w:ascii="Courier New" w:eastAsia="Courier New" w:hAnsi="Courier New" w:cs="Courier New"/>
          <w:color w:val="2C2C2C"/>
          <w:sz w:val="18"/>
          <w:szCs w:val="18"/>
        </w:rPr>
        <w:t>ty': round(float(</w:t>
      </w:r>
      <w:proofErr w:type="gramStart"/>
      <w:r>
        <w:rPr>
          <w:rFonts w:ascii="Courier New" w:eastAsia="Courier New" w:hAnsi="Courier New" w:cs="Courier New"/>
          <w:color w:val="2C2C2C"/>
          <w:sz w:val="18"/>
          <w:szCs w:val="18"/>
        </w:rPr>
        <w:t>t[</w:t>
      </w:r>
      <w:proofErr w:type="gramEnd"/>
      <w:r>
        <w:rPr>
          <w:rFonts w:ascii="Courier New" w:eastAsia="Courier New" w:hAnsi="Courier New" w:cs="Courier New"/>
          <w:color w:val="2C2C2C"/>
          <w:sz w:val="18"/>
          <w:szCs w:val="18"/>
        </w:rPr>
        <w:t>1]), 5),</w:t>
      </w:r>
    </w:p>
    <w:p w14:paraId="03689C58"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tz</w:t>
      </w:r>
      <w:proofErr w:type="spellEnd"/>
      <w:r>
        <w:rPr>
          <w:rFonts w:ascii="Courier New" w:eastAsia="Courier New" w:hAnsi="Courier New" w:cs="Courier New"/>
          <w:color w:val="2C2C2C"/>
          <w:sz w:val="18"/>
          <w:szCs w:val="18"/>
        </w:rPr>
        <w:t>': round(float(</w:t>
      </w:r>
      <w:proofErr w:type="gramStart"/>
      <w:r>
        <w:rPr>
          <w:rFonts w:ascii="Courier New" w:eastAsia="Courier New" w:hAnsi="Courier New" w:cs="Courier New"/>
          <w:color w:val="2C2C2C"/>
          <w:sz w:val="18"/>
          <w:szCs w:val="18"/>
        </w:rPr>
        <w:t>t[</w:t>
      </w:r>
      <w:proofErr w:type="gramEnd"/>
      <w:r>
        <w:rPr>
          <w:rFonts w:ascii="Courier New" w:eastAsia="Courier New" w:hAnsi="Courier New" w:cs="Courier New"/>
          <w:color w:val="2C2C2C"/>
          <w:sz w:val="18"/>
          <w:szCs w:val="18"/>
        </w:rPr>
        <w:t>2]), 5),</w:t>
      </w:r>
    </w:p>
    <w:p w14:paraId="5F42925D"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rx</w:t>
      </w:r>
      <w:proofErr w:type="spellEnd"/>
      <w:r>
        <w:rPr>
          <w:rFonts w:ascii="Courier New" w:eastAsia="Courier New" w:hAnsi="Courier New" w:cs="Courier New"/>
          <w:color w:val="2C2C2C"/>
          <w:sz w:val="18"/>
          <w:szCs w:val="18"/>
        </w:rPr>
        <w:t>': round(float(</w:t>
      </w:r>
      <w:proofErr w:type="gramStart"/>
      <w:r>
        <w:rPr>
          <w:rFonts w:ascii="Courier New" w:eastAsia="Courier New" w:hAnsi="Courier New" w:cs="Courier New"/>
          <w:color w:val="2C2C2C"/>
          <w:sz w:val="18"/>
          <w:szCs w:val="18"/>
        </w:rPr>
        <w:t>r[</w:t>
      </w:r>
      <w:proofErr w:type="gramEnd"/>
      <w:r>
        <w:rPr>
          <w:rFonts w:ascii="Courier New" w:eastAsia="Courier New" w:hAnsi="Courier New" w:cs="Courier New"/>
          <w:color w:val="2C2C2C"/>
          <w:sz w:val="18"/>
          <w:szCs w:val="18"/>
        </w:rPr>
        <w:t>0]), 5</w:t>
      </w:r>
      <w:proofErr w:type="gramStart"/>
      <w:r>
        <w:rPr>
          <w:rFonts w:ascii="Courier New" w:eastAsia="Courier New" w:hAnsi="Courier New" w:cs="Courier New"/>
          <w:color w:val="2C2C2C"/>
          <w:sz w:val="18"/>
          <w:szCs w:val="18"/>
        </w:rPr>
        <w:t>),  '</w:t>
      </w:r>
      <w:proofErr w:type="spellStart"/>
      <w:proofErr w:type="gramEnd"/>
      <w:r>
        <w:rPr>
          <w:rFonts w:ascii="Courier New" w:eastAsia="Courier New" w:hAnsi="Courier New" w:cs="Courier New"/>
          <w:color w:val="2C2C2C"/>
          <w:sz w:val="18"/>
          <w:szCs w:val="18"/>
        </w:rPr>
        <w:t>ry</w:t>
      </w:r>
      <w:proofErr w:type="spellEnd"/>
      <w:r>
        <w:rPr>
          <w:rFonts w:ascii="Courier New" w:eastAsia="Courier New" w:hAnsi="Courier New" w:cs="Courier New"/>
          <w:color w:val="2C2C2C"/>
          <w:sz w:val="18"/>
          <w:szCs w:val="18"/>
        </w:rPr>
        <w:t>': round(float(</w:t>
      </w:r>
      <w:proofErr w:type="gramStart"/>
      <w:r>
        <w:rPr>
          <w:rFonts w:ascii="Courier New" w:eastAsia="Courier New" w:hAnsi="Courier New" w:cs="Courier New"/>
          <w:color w:val="2C2C2C"/>
          <w:sz w:val="18"/>
          <w:szCs w:val="18"/>
        </w:rPr>
        <w:t>r[</w:t>
      </w:r>
      <w:proofErr w:type="gramEnd"/>
      <w:r>
        <w:rPr>
          <w:rFonts w:ascii="Courier New" w:eastAsia="Courier New" w:hAnsi="Courier New" w:cs="Courier New"/>
          <w:color w:val="2C2C2C"/>
          <w:sz w:val="18"/>
          <w:szCs w:val="18"/>
        </w:rPr>
        <w:t>1]), 5),</w:t>
      </w:r>
    </w:p>
    <w:p w14:paraId="17F5F50C"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rz</w:t>
      </w:r>
      <w:proofErr w:type="spellEnd"/>
      <w:r>
        <w:rPr>
          <w:rFonts w:ascii="Courier New" w:eastAsia="Courier New" w:hAnsi="Courier New" w:cs="Courier New"/>
          <w:color w:val="2C2C2C"/>
          <w:sz w:val="18"/>
          <w:szCs w:val="18"/>
        </w:rPr>
        <w:t>': round(float(</w:t>
      </w:r>
      <w:proofErr w:type="gramStart"/>
      <w:r>
        <w:rPr>
          <w:rFonts w:ascii="Courier New" w:eastAsia="Courier New" w:hAnsi="Courier New" w:cs="Courier New"/>
          <w:color w:val="2C2C2C"/>
          <w:sz w:val="18"/>
          <w:szCs w:val="18"/>
        </w:rPr>
        <w:t>r[</w:t>
      </w:r>
      <w:proofErr w:type="gramEnd"/>
      <w:r>
        <w:rPr>
          <w:rFonts w:ascii="Courier New" w:eastAsia="Courier New" w:hAnsi="Courier New" w:cs="Courier New"/>
          <w:color w:val="2C2C2C"/>
          <w:sz w:val="18"/>
          <w:szCs w:val="18"/>
        </w:rPr>
        <w:t>2]), 5),</w:t>
      </w:r>
    </w:p>
    <w:p w14:paraId="51C6791E"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w:t>
      </w:r>
    </w:p>
    <w:p w14:paraId="462150BC" w14:textId="77777777" w:rsidR="002A0212" w:rsidRDefault="00000000">
      <w:pPr>
        <w:pBdr>
          <w:left w:val="single" w:sz="8" w:space="8" w:color="2E75B6"/>
        </w:pBdr>
        <w:shd w:val="clear" w:color="auto" w:fill="F5F5F5"/>
      </w:pPr>
      <w:proofErr w:type="spellStart"/>
      <w:proofErr w:type="gramStart"/>
      <w:r>
        <w:rPr>
          <w:rFonts w:ascii="Courier New" w:eastAsia="Courier New" w:hAnsi="Courier New" w:cs="Courier New"/>
          <w:color w:val="2C2C2C"/>
          <w:sz w:val="18"/>
          <w:szCs w:val="18"/>
        </w:rPr>
        <w:t>sock.sendto</w:t>
      </w:r>
      <w:proofErr w:type="spellEnd"/>
      <w:proofErr w:type="gramEnd"/>
      <w:r>
        <w:rPr>
          <w:rFonts w:ascii="Courier New" w:eastAsia="Courier New" w:hAnsi="Courier New" w:cs="Courier New"/>
          <w:color w:val="2C2C2C"/>
          <w:sz w:val="18"/>
          <w:szCs w:val="18"/>
        </w:rPr>
        <w:t>(</w:t>
      </w:r>
      <w:proofErr w:type="spellStart"/>
      <w:proofErr w:type="gramStart"/>
      <w:r>
        <w:rPr>
          <w:rFonts w:ascii="Courier New" w:eastAsia="Courier New" w:hAnsi="Courier New" w:cs="Courier New"/>
          <w:color w:val="2C2C2C"/>
          <w:sz w:val="18"/>
          <w:szCs w:val="18"/>
        </w:rPr>
        <w:t>json.dumps</w:t>
      </w:r>
      <w:proofErr w:type="spellEnd"/>
      <w:proofErr w:type="gramEnd"/>
      <w:r>
        <w:rPr>
          <w:rFonts w:ascii="Courier New" w:eastAsia="Courier New" w:hAnsi="Courier New" w:cs="Courier New"/>
          <w:color w:val="2C2C2C"/>
          <w:sz w:val="18"/>
          <w:szCs w:val="18"/>
        </w:rPr>
        <w:t>(data</w:t>
      </w:r>
      <w:proofErr w:type="gramStart"/>
      <w:r>
        <w:rPr>
          <w:rFonts w:ascii="Courier New" w:eastAsia="Courier New" w:hAnsi="Courier New" w:cs="Courier New"/>
          <w:color w:val="2C2C2C"/>
          <w:sz w:val="18"/>
          <w:szCs w:val="18"/>
        </w:rPr>
        <w:t>).encode</w:t>
      </w:r>
      <w:proofErr w:type="gramEnd"/>
      <w:r>
        <w:rPr>
          <w:rFonts w:ascii="Courier New" w:eastAsia="Courier New" w:hAnsi="Courier New" w:cs="Courier New"/>
          <w:color w:val="2C2C2C"/>
          <w:sz w:val="18"/>
          <w:szCs w:val="18"/>
        </w:rPr>
        <w:t>('utf-8'), (UDP_IP, UDP_PORT))</w:t>
      </w:r>
    </w:p>
    <w:p w14:paraId="0723182A" w14:textId="77777777" w:rsidR="002A0212" w:rsidRDefault="002A0212">
      <w:pPr>
        <w:spacing w:before="80"/>
      </w:pPr>
    </w:p>
    <w:p w14:paraId="6862AAE5" w14:textId="77777777" w:rsidR="002A0212" w:rsidRDefault="00000000">
      <w:pPr>
        <w:spacing w:before="80" w:after="100"/>
      </w:pPr>
      <w:r>
        <w:t>UDP was chosen over TCP because it is connectionless and has no retransmission overhead. For real-time pose streaming, a dropped packet is preferable to a delayed one: Unity simply retains the last known pose until the next packet arrives. The tracking field is set to False when the object is not detected or pose estimation fails, signaling Unity to stop updating the model transform.</w:t>
      </w:r>
    </w:p>
    <w:p w14:paraId="2C42F067" w14:textId="77777777" w:rsidR="002A0212" w:rsidRDefault="00000000">
      <w:pPr>
        <w:spacing w:before="80" w:after="100"/>
      </w:pPr>
      <w:r>
        <w:t>A separate utility script (dummy.py) was developed to test the Unity integration independently of the vision pipeline. It generates a synthetic sinusoidal pose trajectory and transmits it at 30 Hz, allowing the coordinate conversion, threading, and rendering to be validated without running the full Python stack.</w:t>
      </w:r>
    </w:p>
    <w:p w14:paraId="1F0D77C3" w14:textId="77777777" w:rsidR="002A0212" w:rsidRDefault="00000000">
      <w:r>
        <w:br w:type="page"/>
      </w:r>
    </w:p>
    <w:p w14:paraId="62B82D3C" w14:textId="64419A69" w:rsidR="002A0212" w:rsidRDefault="00000000">
      <w:pPr>
        <w:pStyle w:val="Heading1"/>
        <w:pBdr>
          <w:bottom w:val="single" w:sz="4" w:space="4" w:color="2E75B6"/>
        </w:pBdr>
      </w:pPr>
      <w:bookmarkStart w:id="17" w:name="_Toc226450380"/>
      <w:proofErr w:type="gramStart"/>
      <w:r>
        <w:lastRenderedPageBreak/>
        <w:t>4  Unity</w:t>
      </w:r>
      <w:proofErr w:type="gramEnd"/>
      <w:r>
        <w:t xml:space="preserve"> Integration (</w:t>
      </w:r>
      <w:proofErr w:type="spellStart"/>
      <w:r>
        <w:t>PoseReceiver.cs</w:t>
      </w:r>
      <w:proofErr w:type="spellEnd"/>
      <w:r>
        <w:t>)</w:t>
      </w:r>
      <w:bookmarkEnd w:id="17"/>
      <w:r w:rsidR="00910D26">
        <w:t xml:space="preserve"> </w:t>
      </w:r>
      <w:r w:rsidR="00910D26">
        <w:t>(Youssef’s part)</w:t>
      </w:r>
    </w:p>
    <w:p w14:paraId="4EAC35E1" w14:textId="77777777" w:rsidR="002A0212" w:rsidRDefault="00000000">
      <w:pPr>
        <w:pStyle w:val="Heading2"/>
      </w:pPr>
      <w:bookmarkStart w:id="18" w:name="_Toc226450381"/>
      <w:proofErr w:type="gramStart"/>
      <w:r>
        <w:t>4.1  Architecture</w:t>
      </w:r>
      <w:proofErr w:type="gramEnd"/>
      <w:r>
        <w:t xml:space="preserve"> — Threaded UDP Reception</w:t>
      </w:r>
      <w:bookmarkEnd w:id="18"/>
    </w:p>
    <w:p w14:paraId="3F9BE5D6" w14:textId="77777777" w:rsidR="002A0212" w:rsidRDefault="00000000">
      <w:pPr>
        <w:spacing w:before="80" w:after="100"/>
      </w:pPr>
      <w:r>
        <w:t xml:space="preserve">Unity's main thread is single-threaded and manages the rendering loop. Blocking network I/O on the main thread would cause frame drops and unstable frame rates. </w:t>
      </w:r>
      <w:proofErr w:type="spellStart"/>
      <w:r>
        <w:t>PoseReceiver.cs</w:t>
      </w:r>
      <w:proofErr w:type="spellEnd"/>
      <w:r>
        <w:t xml:space="preserve"> therefore runs UDP reception on a dedicated background thread:</w:t>
      </w:r>
    </w:p>
    <w:p w14:paraId="5ACD0833"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void </w:t>
      </w:r>
      <w:proofErr w:type="gramStart"/>
      <w:r>
        <w:rPr>
          <w:rFonts w:ascii="Courier New" w:eastAsia="Courier New" w:hAnsi="Courier New" w:cs="Courier New"/>
          <w:color w:val="2C2C2C"/>
          <w:sz w:val="18"/>
          <w:szCs w:val="18"/>
        </w:rPr>
        <w:t>Start(</w:t>
      </w:r>
      <w:proofErr w:type="gramEnd"/>
      <w:r>
        <w:rPr>
          <w:rFonts w:ascii="Courier New" w:eastAsia="Courier New" w:hAnsi="Courier New" w:cs="Courier New"/>
          <w:color w:val="2C2C2C"/>
          <w:sz w:val="18"/>
          <w:szCs w:val="18"/>
        </w:rPr>
        <w:t>) {</w:t>
      </w:r>
    </w:p>
    <w:p w14:paraId="06C074FB"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_</w:t>
      </w:r>
      <w:proofErr w:type="spellStart"/>
      <w:r>
        <w:rPr>
          <w:rFonts w:ascii="Courier New" w:eastAsia="Courier New" w:hAnsi="Courier New" w:cs="Courier New"/>
          <w:color w:val="2C2C2C"/>
          <w:sz w:val="18"/>
          <w:szCs w:val="18"/>
        </w:rPr>
        <w:t>udpClient</w:t>
      </w:r>
      <w:proofErr w:type="spellEnd"/>
      <w:r>
        <w:rPr>
          <w:rFonts w:ascii="Courier New" w:eastAsia="Courier New" w:hAnsi="Courier New" w:cs="Courier New"/>
          <w:color w:val="2C2C2C"/>
          <w:sz w:val="18"/>
          <w:szCs w:val="18"/>
        </w:rPr>
        <w:t xml:space="preserve"> = new </w:t>
      </w:r>
      <w:proofErr w:type="spellStart"/>
      <w:r>
        <w:rPr>
          <w:rFonts w:ascii="Courier New" w:eastAsia="Courier New" w:hAnsi="Courier New" w:cs="Courier New"/>
          <w:color w:val="2C2C2C"/>
          <w:sz w:val="18"/>
          <w:szCs w:val="18"/>
        </w:rPr>
        <w:t>UdpClient</w:t>
      </w:r>
      <w:proofErr w:type="spellEnd"/>
      <w:r>
        <w:rPr>
          <w:rFonts w:ascii="Courier New" w:eastAsia="Courier New" w:hAnsi="Courier New" w:cs="Courier New"/>
          <w:color w:val="2C2C2C"/>
          <w:sz w:val="18"/>
          <w:szCs w:val="18"/>
        </w:rPr>
        <w:t>(port</w:t>
      </w:r>
      <w:proofErr w:type="gramStart"/>
      <w:r>
        <w:rPr>
          <w:rFonts w:ascii="Courier New" w:eastAsia="Courier New" w:hAnsi="Courier New" w:cs="Courier New"/>
          <w:color w:val="2C2C2C"/>
          <w:sz w:val="18"/>
          <w:szCs w:val="18"/>
        </w:rPr>
        <w:t>);</w:t>
      </w:r>
      <w:proofErr w:type="gramEnd"/>
    </w:p>
    <w:p w14:paraId="20547C9B"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_</w:t>
      </w:r>
      <w:proofErr w:type="spellStart"/>
      <w:r>
        <w:rPr>
          <w:rFonts w:ascii="Courier New" w:eastAsia="Courier New" w:hAnsi="Courier New" w:cs="Courier New"/>
          <w:color w:val="2C2C2C"/>
          <w:sz w:val="18"/>
          <w:szCs w:val="18"/>
        </w:rPr>
        <w:t>receiveThread</w:t>
      </w:r>
      <w:proofErr w:type="spellEnd"/>
      <w:r>
        <w:rPr>
          <w:rFonts w:ascii="Courier New" w:eastAsia="Courier New" w:hAnsi="Courier New" w:cs="Courier New"/>
          <w:color w:val="2C2C2C"/>
          <w:sz w:val="18"/>
          <w:szCs w:val="18"/>
        </w:rPr>
        <w:t xml:space="preserve"> = new </w:t>
      </w:r>
      <w:proofErr w:type="gramStart"/>
      <w:r>
        <w:rPr>
          <w:rFonts w:ascii="Courier New" w:eastAsia="Courier New" w:hAnsi="Courier New" w:cs="Courier New"/>
          <w:color w:val="2C2C2C"/>
          <w:sz w:val="18"/>
          <w:szCs w:val="18"/>
        </w:rPr>
        <w:t>Thread(</w:t>
      </w:r>
      <w:proofErr w:type="spellStart"/>
      <w:proofErr w:type="gramEnd"/>
      <w:r>
        <w:rPr>
          <w:rFonts w:ascii="Courier New" w:eastAsia="Courier New" w:hAnsi="Courier New" w:cs="Courier New"/>
          <w:color w:val="2C2C2C"/>
          <w:sz w:val="18"/>
          <w:szCs w:val="18"/>
        </w:rPr>
        <w:t>ReceiveLoop</w:t>
      </w:r>
      <w:proofErr w:type="spellEnd"/>
      <w:r>
        <w:rPr>
          <w:rFonts w:ascii="Courier New" w:eastAsia="Courier New" w:hAnsi="Courier New" w:cs="Courier New"/>
          <w:color w:val="2C2C2C"/>
          <w:sz w:val="18"/>
          <w:szCs w:val="18"/>
        </w:rPr>
        <w:t>) {</w:t>
      </w:r>
    </w:p>
    <w:p w14:paraId="643CFB5B"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IsBackground</w:t>
      </w:r>
      <w:proofErr w:type="spellEnd"/>
      <w:r>
        <w:rPr>
          <w:rFonts w:ascii="Courier New" w:eastAsia="Courier New" w:hAnsi="Courier New" w:cs="Courier New"/>
          <w:color w:val="2C2C2C"/>
          <w:sz w:val="18"/>
          <w:szCs w:val="18"/>
        </w:rPr>
        <w:t xml:space="preserve"> = true, Name = "</w:t>
      </w:r>
      <w:proofErr w:type="spellStart"/>
      <w:r>
        <w:rPr>
          <w:rFonts w:ascii="Courier New" w:eastAsia="Courier New" w:hAnsi="Courier New" w:cs="Courier New"/>
          <w:color w:val="2C2C2C"/>
          <w:sz w:val="18"/>
          <w:szCs w:val="18"/>
        </w:rPr>
        <w:t>PoseReceiverUDP</w:t>
      </w:r>
      <w:proofErr w:type="spellEnd"/>
      <w:r>
        <w:rPr>
          <w:rFonts w:ascii="Courier New" w:eastAsia="Courier New" w:hAnsi="Courier New" w:cs="Courier New"/>
          <w:color w:val="2C2C2C"/>
          <w:sz w:val="18"/>
          <w:szCs w:val="18"/>
        </w:rPr>
        <w:t>"</w:t>
      </w:r>
    </w:p>
    <w:p w14:paraId="1283C2FB"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w:t>
      </w:r>
      <w:proofErr w:type="gramEnd"/>
    </w:p>
    <w:p w14:paraId="63DBC064"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_</w:t>
      </w:r>
      <w:proofErr w:type="spellStart"/>
      <w:r>
        <w:rPr>
          <w:rFonts w:ascii="Courier New" w:eastAsia="Courier New" w:hAnsi="Courier New" w:cs="Courier New"/>
          <w:color w:val="2C2C2C"/>
          <w:sz w:val="18"/>
          <w:szCs w:val="18"/>
        </w:rPr>
        <w:t>receiveThread.Start</w:t>
      </w:r>
      <w:proofErr w:type="spellEnd"/>
      <w:r>
        <w:rPr>
          <w:rFonts w:ascii="Courier New" w:eastAsia="Courier New" w:hAnsi="Courier New" w:cs="Courier New"/>
          <w:color w:val="2C2C2C"/>
          <w:sz w:val="18"/>
          <w:szCs w:val="18"/>
        </w:rPr>
        <w:t>(</w:t>
      </w:r>
      <w:proofErr w:type="gramStart"/>
      <w:r>
        <w:rPr>
          <w:rFonts w:ascii="Courier New" w:eastAsia="Courier New" w:hAnsi="Courier New" w:cs="Courier New"/>
          <w:color w:val="2C2C2C"/>
          <w:sz w:val="18"/>
          <w:szCs w:val="18"/>
        </w:rPr>
        <w:t>);</w:t>
      </w:r>
      <w:proofErr w:type="gramEnd"/>
    </w:p>
    <w:p w14:paraId="0070B8CA"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w:t>
      </w:r>
    </w:p>
    <w:p w14:paraId="7F6DC58A" w14:textId="77777777" w:rsidR="002A0212" w:rsidRDefault="002A0212">
      <w:pPr>
        <w:spacing w:before="80"/>
      </w:pPr>
    </w:p>
    <w:p w14:paraId="31404D20" w14:textId="77777777" w:rsidR="002A0212" w:rsidRDefault="00000000">
      <w:pPr>
        <w:spacing w:before="80" w:after="100"/>
      </w:pPr>
      <w:r>
        <w:t xml:space="preserve">The background thread calls </w:t>
      </w:r>
      <w:proofErr w:type="spellStart"/>
      <w:r>
        <w:t>UdpClient.Receive</w:t>
      </w:r>
      <w:proofErr w:type="spellEnd"/>
      <w:r>
        <w:t xml:space="preserve">(), which blocks until a packet arrives. Once received, the packet is decoded and the resulting position and rotation are written to shared fields under a lock. The main thread's </w:t>
      </w:r>
      <w:proofErr w:type="gramStart"/>
      <w:r>
        <w:t>Update(</w:t>
      </w:r>
      <w:proofErr w:type="gramEnd"/>
      <w:r>
        <w:t xml:space="preserve">) method reads these fields each frame, also under the same lock, and applies them to the </w:t>
      </w:r>
      <w:proofErr w:type="spellStart"/>
      <w:r>
        <w:t>GameObject's</w:t>
      </w:r>
      <w:proofErr w:type="spellEnd"/>
      <w:r>
        <w:t xml:space="preserve"> transform. This producer-consumer pattern ensures thread safety without blocking either thread unnecessarily.</w:t>
      </w:r>
    </w:p>
    <w:p w14:paraId="0ADB8B96" w14:textId="77777777" w:rsidR="002A0212" w:rsidRDefault="00000000">
      <w:pPr>
        <w:pStyle w:val="Heading2"/>
      </w:pPr>
      <w:bookmarkStart w:id="19" w:name="_Toc226450382"/>
      <w:proofErr w:type="gramStart"/>
      <w:r>
        <w:t>4.2  Coordinate</w:t>
      </w:r>
      <w:proofErr w:type="gramEnd"/>
      <w:r>
        <w:t xml:space="preserve"> System Conversion</w:t>
      </w:r>
      <w:bookmarkEnd w:id="19"/>
    </w:p>
    <w:p w14:paraId="2386AD7F" w14:textId="77777777" w:rsidR="002A0212" w:rsidRDefault="00000000">
      <w:pPr>
        <w:spacing w:before="80" w:after="100"/>
      </w:pPr>
      <w:r>
        <w:t xml:space="preserve">OpenCV and Unity use fundamentally different coordinate conventions. OpenCV uses a right-handed system with the Z-axis pointing </w:t>
      </w:r>
      <w:r>
        <w:rPr>
          <w:b/>
          <w:bCs/>
          <w:color w:val="000000"/>
        </w:rPr>
        <w:t>into</w:t>
      </w:r>
      <w:r>
        <w:t xml:space="preserve"> the camera (towards the scene), Y pointing downward, and X pointing right. Unity uses a left-handed system with Z pointing forward, Y pointing upward, and X pointing right. Failing to account for this difference causes severe axis-swap and mirror artifacts in the rendered overlay.</w:t>
      </w:r>
    </w:p>
    <w:p w14:paraId="00BA96DD" w14:textId="77777777" w:rsidR="002A0212" w:rsidRDefault="00000000">
      <w:pPr>
        <w:pStyle w:val="Heading3"/>
      </w:pPr>
      <w:bookmarkStart w:id="20" w:name="_Toc226450383"/>
      <w:proofErr w:type="gramStart"/>
      <w:r>
        <w:t>4.2.1  Position</w:t>
      </w:r>
      <w:proofErr w:type="gramEnd"/>
      <w:r>
        <w:t xml:space="preserve"> Conversion</w:t>
      </w:r>
      <w:bookmarkEnd w:id="20"/>
    </w:p>
    <w:p w14:paraId="113A58D5"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private Vector3 </w:t>
      </w:r>
      <w:proofErr w:type="spellStart"/>
      <w:proofErr w:type="gramStart"/>
      <w:r>
        <w:rPr>
          <w:rFonts w:ascii="Courier New" w:eastAsia="Courier New" w:hAnsi="Courier New" w:cs="Courier New"/>
          <w:color w:val="2C2C2C"/>
          <w:sz w:val="18"/>
          <w:szCs w:val="18"/>
        </w:rPr>
        <w:t>ConvertPosition</w:t>
      </w:r>
      <w:proofErr w:type="spellEnd"/>
      <w:r>
        <w:rPr>
          <w:rFonts w:ascii="Courier New" w:eastAsia="Courier New" w:hAnsi="Courier New" w:cs="Courier New"/>
          <w:color w:val="2C2C2C"/>
          <w:sz w:val="18"/>
          <w:szCs w:val="18"/>
        </w:rPr>
        <w:t>(</w:t>
      </w:r>
      <w:proofErr w:type="gramEnd"/>
      <w:r>
        <w:rPr>
          <w:rFonts w:ascii="Courier New" w:eastAsia="Courier New" w:hAnsi="Courier New" w:cs="Courier New"/>
          <w:color w:val="2C2C2C"/>
          <w:sz w:val="18"/>
          <w:szCs w:val="18"/>
        </w:rPr>
        <w:t xml:space="preserve">float </w:t>
      </w:r>
      <w:proofErr w:type="spellStart"/>
      <w:r>
        <w:rPr>
          <w:rFonts w:ascii="Courier New" w:eastAsia="Courier New" w:hAnsi="Courier New" w:cs="Courier New"/>
          <w:color w:val="2C2C2C"/>
          <w:sz w:val="18"/>
          <w:szCs w:val="18"/>
        </w:rPr>
        <w:t>tx</w:t>
      </w:r>
      <w:proofErr w:type="spellEnd"/>
      <w:r>
        <w:rPr>
          <w:rFonts w:ascii="Courier New" w:eastAsia="Courier New" w:hAnsi="Courier New" w:cs="Courier New"/>
          <w:color w:val="2C2C2C"/>
          <w:sz w:val="18"/>
          <w:szCs w:val="18"/>
        </w:rPr>
        <w:t xml:space="preserve">, float ty, float </w:t>
      </w:r>
      <w:proofErr w:type="spellStart"/>
      <w:r>
        <w:rPr>
          <w:rFonts w:ascii="Courier New" w:eastAsia="Courier New" w:hAnsi="Courier New" w:cs="Courier New"/>
          <w:color w:val="2C2C2C"/>
          <w:sz w:val="18"/>
          <w:szCs w:val="18"/>
        </w:rPr>
        <w:t>tz</w:t>
      </w:r>
      <w:proofErr w:type="spellEnd"/>
      <w:r>
        <w:rPr>
          <w:rFonts w:ascii="Courier New" w:eastAsia="Courier New" w:hAnsi="Courier New" w:cs="Courier New"/>
          <w:color w:val="2C2C2C"/>
          <w:sz w:val="18"/>
          <w:szCs w:val="18"/>
        </w:rPr>
        <w:t>) {</w:t>
      </w:r>
    </w:p>
    <w:p w14:paraId="066E8DDE"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return new Vector3(</w:t>
      </w:r>
      <w:proofErr w:type="spellStart"/>
      <w:r>
        <w:rPr>
          <w:rFonts w:ascii="Courier New" w:eastAsia="Courier New" w:hAnsi="Courier New" w:cs="Courier New"/>
          <w:color w:val="2C2C2C"/>
          <w:sz w:val="18"/>
          <w:szCs w:val="18"/>
        </w:rPr>
        <w:t>tx</w:t>
      </w:r>
      <w:proofErr w:type="spellEnd"/>
      <w:r>
        <w:rPr>
          <w:rFonts w:ascii="Courier New" w:eastAsia="Courier New" w:hAnsi="Courier New" w:cs="Courier New"/>
          <w:color w:val="2C2C2C"/>
          <w:sz w:val="18"/>
          <w:szCs w:val="18"/>
        </w:rPr>
        <w:t xml:space="preserve">, -ty, </w:t>
      </w:r>
      <w:proofErr w:type="spellStart"/>
      <w:r>
        <w:rPr>
          <w:rFonts w:ascii="Courier New" w:eastAsia="Courier New" w:hAnsi="Courier New" w:cs="Courier New"/>
          <w:color w:val="2C2C2C"/>
          <w:sz w:val="18"/>
          <w:szCs w:val="18"/>
        </w:rPr>
        <w:t>tz</w:t>
      </w:r>
      <w:proofErr w:type="spellEnd"/>
      <w:r>
        <w:rPr>
          <w:rFonts w:ascii="Courier New" w:eastAsia="Courier New" w:hAnsi="Courier New" w:cs="Courier New"/>
          <w:color w:val="2C2C2C"/>
          <w:sz w:val="18"/>
          <w:szCs w:val="18"/>
        </w:rPr>
        <w:t xml:space="preserve">) * </w:t>
      </w:r>
      <w:proofErr w:type="spellStart"/>
      <w:proofErr w:type="gramStart"/>
      <w:r>
        <w:rPr>
          <w:rFonts w:ascii="Courier New" w:eastAsia="Courier New" w:hAnsi="Courier New" w:cs="Courier New"/>
          <w:color w:val="2C2C2C"/>
          <w:sz w:val="18"/>
          <w:szCs w:val="18"/>
        </w:rPr>
        <w:t>positionScale</w:t>
      </w:r>
      <w:proofErr w:type="spellEnd"/>
      <w:r>
        <w:rPr>
          <w:rFonts w:ascii="Courier New" w:eastAsia="Courier New" w:hAnsi="Courier New" w:cs="Courier New"/>
          <w:color w:val="2C2C2C"/>
          <w:sz w:val="18"/>
          <w:szCs w:val="18"/>
        </w:rPr>
        <w:t>;</w:t>
      </w:r>
      <w:proofErr w:type="gramEnd"/>
    </w:p>
    <w:p w14:paraId="5A453C40"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w:t>
      </w:r>
    </w:p>
    <w:p w14:paraId="2D254718" w14:textId="77777777" w:rsidR="002A0212" w:rsidRDefault="002A0212">
      <w:pPr>
        <w:spacing w:before="80"/>
      </w:pPr>
    </w:p>
    <w:p w14:paraId="0A252BCE" w14:textId="77777777" w:rsidR="002A0212" w:rsidRDefault="00000000">
      <w:pPr>
        <w:spacing w:before="80" w:after="100"/>
      </w:pPr>
      <w:r>
        <w:t xml:space="preserve">The Y-axis is negated because OpenCV's Y points downward while Unity's Y points upward. The X and Z components are preserved directly. The </w:t>
      </w:r>
      <w:proofErr w:type="spellStart"/>
      <w:r>
        <w:t>positionScale</w:t>
      </w:r>
      <w:proofErr w:type="spellEnd"/>
      <w:r>
        <w:t xml:space="preserve"> factor (default 1.0, Inspector-editable) allows live scaling calibration without recompilation.</w:t>
      </w:r>
    </w:p>
    <w:p w14:paraId="4F0E2745" w14:textId="77777777" w:rsidR="002A0212" w:rsidRDefault="00000000">
      <w:pPr>
        <w:pStyle w:val="Heading3"/>
      </w:pPr>
      <w:bookmarkStart w:id="21" w:name="_Toc226450384"/>
      <w:proofErr w:type="gramStart"/>
      <w:r>
        <w:t>4.2.2  Rotation</w:t>
      </w:r>
      <w:proofErr w:type="gramEnd"/>
      <w:r>
        <w:t xml:space="preserve"> Conversion</w:t>
      </w:r>
      <w:bookmarkEnd w:id="21"/>
    </w:p>
    <w:p w14:paraId="6D056D10"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private Quaternion </w:t>
      </w:r>
      <w:proofErr w:type="spellStart"/>
      <w:proofErr w:type="gramStart"/>
      <w:r>
        <w:rPr>
          <w:rFonts w:ascii="Courier New" w:eastAsia="Courier New" w:hAnsi="Courier New" w:cs="Courier New"/>
          <w:color w:val="2C2C2C"/>
          <w:sz w:val="18"/>
          <w:szCs w:val="18"/>
        </w:rPr>
        <w:t>ConvertRotation</w:t>
      </w:r>
      <w:proofErr w:type="spellEnd"/>
      <w:r>
        <w:rPr>
          <w:rFonts w:ascii="Courier New" w:eastAsia="Courier New" w:hAnsi="Courier New" w:cs="Courier New"/>
          <w:color w:val="2C2C2C"/>
          <w:sz w:val="18"/>
          <w:szCs w:val="18"/>
        </w:rPr>
        <w:t>(</w:t>
      </w:r>
      <w:proofErr w:type="gramEnd"/>
      <w:r>
        <w:rPr>
          <w:rFonts w:ascii="Courier New" w:eastAsia="Courier New" w:hAnsi="Courier New" w:cs="Courier New"/>
          <w:color w:val="2C2C2C"/>
          <w:sz w:val="18"/>
          <w:szCs w:val="18"/>
        </w:rPr>
        <w:t xml:space="preserve">float </w:t>
      </w:r>
      <w:proofErr w:type="spellStart"/>
      <w:r>
        <w:rPr>
          <w:rFonts w:ascii="Courier New" w:eastAsia="Courier New" w:hAnsi="Courier New" w:cs="Courier New"/>
          <w:color w:val="2C2C2C"/>
          <w:sz w:val="18"/>
          <w:szCs w:val="18"/>
        </w:rPr>
        <w:t>rx</w:t>
      </w:r>
      <w:proofErr w:type="spellEnd"/>
      <w:r>
        <w:rPr>
          <w:rFonts w:ascii="Courier New" w:eastAsia="Courier New" w:hAnsi="Courier New" w:cs="Courier New"/>
          <w:color w:val="2C2C2C"/>
          <w:sz w:val="18"/>
          <w:szCs w:val="18"/>
        </w:rPr>
        <w:t xml:space="preserve">, float </w:t>
      </w:r>
      <w:proofErr w:type="spellStart"/>
      <w:r>
        <w:rPr>
          <w:rFonts w:ascii="Courier New" w:eastAsia="Courier New" w:hAnsi="Courier New" w:cs="Courier New"/>
          <w:color w:val="2C2C2C"/>
          <w:sz w:val="18"/>
          <w:szCs w:val="18"/>
        </w:rPr>
        <w:t>ry</w:t>
      </w:r>
      <w:proofErr w:type="spellEnd"/>
      <w:r>
        <w:rPr>
          <w:rFonts w:ascii="Courier New" w:eastAsia="Courier New" w:hAnsi="Courier New" w:cs="Courier New"/>
          <w:color w:val="2C2C2C"/>
          <w:sz w:val="18"/>
          <w:szCs w:val="18"/>
        </w:rPr>
        <w:t xml:space="preserve">, float </w:t>
      </w:r>
      <w:proofErr w:type="spellStart"/>
      <w:r>
        <w:rPr>
          <w:rFonts w:ascii="Courier New" w:eastAsia="Courier New" w:hAnsi="Courier New" w:cs="Courier New"/>
          <w:color w:val="2C2C2C"/>
          <w:sz w:val="18"/>
          <w:szCs w:val="18"/>
        </w:rPr>
        <w:t>rz</w:t>
      </w:r>
      <w:proofErr w:type="spellEnd"/>
      <w:r>
        <w:rPr>
          <w:rFonts w:ascii="Courier New" w:eastAsia="Courier New" w:hAnsi="Courier New" w:cs="Courier New"/>
          <w:color w:val="2C2C2C"/>
          <w:sz w:val="18"/>
          <w:szCs w:val="18"/>
        </w:rPr>
        <w:t>) {</w:t>
      </w:r>
    </w:p>
    <w:p w14:paraId="0435E757"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float angle = </w:t>
      </w:r>
      <w:proofErr w:type="spellStart"/>
      <w:r>
        <w:rPr>
          <w:rFonts w:ascii="Courier New" w:eastAsia="Courier New" w:hAnsi="Courier New" w:cs="Courier New"/>
          <w:color w:val="2C2C2C"/>
          <w:sz w:val="18"/>
          <w:szCs w:val="18"/>
        </w:rPr>
        <w:t>Mathf.Sqrt</w:t>
      </w:r>
      <w:proofErr w:type="spell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rx</w:t>
      </w:r>
      <w:proofErr w:type="spell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rx</w:t>
      </w:r>
      <w:proofErr w:type="spellEnd"/>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ry</w:t>
      </w:r>
      <w:proofErr w:type="spell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ry</w:t>
      </w:r>
      <w:proofErr w:type="spellEnd"/>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rz</w:t>
      </w:r>
      <w:proofErr w:type="spell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rz</w:t>
      </w:r>
      <w:proofErr w:type="spellEnd"/>
      <w:proofErr w:type="gramStart"/>
      <w:r>
        <w:rPr>
          <w:rFonts w:ascii="Courier New" w:eastAsia="Courier New" w:hAnsi="Courier New" w:cs="Courier New"/>
          <w:color w:val="2C2C2C"/>
          <w:sz w:val="18"/>
          <w:szCs w:val="18"/>
        </w:rPr>
        <w:t>);</w:t>
      </w:r>
      <w:proofErr w:type="gramEnd"/>
    </w:p>
    <w:p w14:paraId="22F8B712"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if (angle &lt; 1e-6f)</w:t>
      </w:r>
    </w:p>
    <w:p w14:paraId="3A93E570"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return </w:t>
      </w:r>
      <w:proofErr w:type="spellStart"/>
      <w:r>
        <w:rPr>
          <w:rFonts w:ascii="Courier New" w:eastAsia="Courier New" w:hAnsi="Courier New" w:cs="Courier New"/>
          <w:color w:val="2C2C2C"/>
          <w:sz w:val="18"/>
          <w:szCs w:val="18"/>
        </w:rPr>
        <w:t>Quaternion.Euler</w:t>
      </w:r>
      <w:proofErr w:type="spell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rotationCorrection</w:t>
      </w:r>
      <w:proofErr w:type="spellEnd"/>
      <w:proofErr w:type="gramStart"/>
      <w:r>
        <w:rPr>
          <w:rFonts w:ascii="Courier New" w:eastAsia="Courier New" w:hAnsi="Courier New" w:cs="Courier New"/>
          <w:color w:val="2C2C2C"/>
          <w:sz w:val="18"/>
          <w:szCs w:val="18"/>
        </w:rPr>
        <w:t>);</w:t>
      </w:r>
      <w:proofErr w:type="gramEnd"/>
    </w:p>
    <w:p w14:paraId="56D5C07E"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Vector3    axis      = new Vector3(</w:t>
      </w:r>
      <w:proofErr w:type="spellStart"/>
      <w:r>
        <w:rPr>
          <w:rFonts w:ascii="Courier New" w:eastAsia="Courier New" w:hAnsi="Courier New" w:cs="Courier New"/>
          <w:color w:val="2C2C2C"/>
          <w:sz w:val="18"/>
          <w:szCs w:val="18"/>
        </w:rPr>
        <w:t>rx</w:t>
      </w:r>
      <w:proofErr w:type="spellEnd"/>
      <w:r>
        <w:rPr>
          <w:rFonts w:ascii="Courier New" w:eastAsia="Courier New" w:hAnsi="Courier New" w:cs="Courier New"/>
          <w:color w:val="2C2C2C"/>
          <w:sz w:val="18"/>
          <w:szCs w:val="18"/>
        </w:rPr>
        <w:t>, -</w:t>
      </w:r>
      <w:proofErr w:type="spellStart"/>
      <w:r>
        <w:rPr>
          <w:rFonts w:ascii="Courier New" w:eastAsia="Courier New" w:hAnsi="Courier New" w:cs="Courier New"/>
          <w:color w:val="2C2C2C"/>
          <w:sz w:val="18"/>
          <w:szCs w:val="18"/>
        </w:rPr>
        <w:t>ry</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rz</w:t>
      </w:r>
      <w:proofErr w:type="spellEnd"/>
      <w:r>
        <w:rPr>
          <w:rFonts w:ascii="Courier New" w:eastAsia="Courier New" w:hAnsi="Courier New" w:cs="Courier New"/>
          <w:color w:val="2C2C2C"/>
          <w:sz w:val="18"/>
          <w:szCs w:val="18"/>
        </w:rPr>
        <w:t xml:space="preserve">) / </w:t>
      </w:r>
      <w:proofErr w:type="gramStart"/>
      <w:r>
        <w:rPr>
          <w:rFonts w:ascii="Courier New" w:eastAsia="Courier New" w:hAnsi="Courier New" w:cs="Courier New"/>
          <w:color w:val="2C2C2C"/>
          <w:sz w:val="18"/>
          <w:szCs w:val="18"/>
        </w:rPr>
        <w:t>angle;</w:t>
      </w:r>
      <w:proofErr w:type="gramEnd"/>
    </w:p>
    <w:p w14:paraId="61469490"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Quaternion </w:t>
      </w:r>
      <w:proofErr w:type="spellStart"/>
      <w:r>
        <w:rPr>
          <w:rFonts w:ascii="Courier New" w:eastAsia="Courier New" w:hAnsi="Courier New" w:cs="Courier New"/>
          <w:color w:val="2C2C2C"/>
          <w:sz w:val="18"/>
          <w:szCs w:val="18"/>
        </w:rPr>
        <w:t>opencvRot</w:t>
      </w:r>
      <w:proofErr w:type="spellEnd"/>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Quaternion.AngleAxis</w:t>
      </w:r>
      <w:proofErr w:type="spellEnd"/>
      <w:r>
        <w:rPr>
          <w:rFonts w:ascii="Courier New" w:eastAsia="Courier New" w:hAnsi="Courier New" w:cs="Courier New"/>
          <w:color w:val="2C2C2C"/>
          <w:sz w:val="18"/>
          <w:szCs w:val="18"/>
        </w:rPr>
        <w:t>(angle * Mathf.Rad2Deg, axis</w:t>
      </w:r>
      <w:proofErr w:type="gramStart"/>
      <w:r>
        <w:rPr>
          <w:rFonts w:ascii="Courier New" w:eastAsia="Courier New" w:hAnsi="Courier New" w:cs="Courier New"/>
          <w:color w:val="2C2C2C"/>
          <w:sz w:val="18"/>
          <w:szCs w:val="18"/>
        </w:rPr>
        <w:t>);</w:t>
      </w:r>
      <w:proofErr w:type="gramEnd"/>
    </w:p>
    <w:p w14:paraId="6BBE3CA4"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Quaternion correction = </w:t>
      </w:r>
      <w:proofErr w:type="spellStart"/>
      <w:r>
        <w:rPr>
          <w:rFonts w:ascii="Courier New" w:eastAsia="Courier New" w:hAnsi="Courier New" w:cs="Courier New"/>
          <w:color w:val="2C2C2C"/>
          <w:sz w:val="18"/>
          <w:szCs w:val="18"/>
        </w:rPr>
        <w:t>Quaternion.Euler</w:t>
      </w:r>
      <w:proofErr w:type="spell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rotationCorrection</w:t>
      </w:r>
      <w:proofErr w:type="spellEnd"/>
      <w:proofErr w:type="gramStart"/>
      <w:r>
        <w:rPr>
          <w:rFonts w:ascii="Courier New" w:eastAsia="Courier New" w:hAnsi="Courier New" w:cs="Courier New"/>
          <w:color w:val="2C2C2C"/>
          <w:sz w:val="18"/>
          <w:szCs w:val="18"/>
        </w:rPr>
        <w:t>);</w:t>
      </w:r>
      <w:proofErr w:type="gramEnd"/>
    </w:p>
    <w:p w14:paraId="7C2941BB"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    return </w:t>
      </w:r>
      <w:proofErr w:type="spellStart"/>
      <w:r>
        <w:rPr>
          <w:rFonts w:ascii="Courier New" w:eastAsia="Courier New" w:hAnsi="Courier New" w:cs="Courier New"/>
          <w:color w:val="2C2C2C"/>
          <w:sz w:val="18"/>
          <w:szCs w:val="18"/>
        </w:rPr>
        <w:t>opencvRot</w:t>
      </w:r>
      <w:proofErr w:type="spellEnd"/>
      <w:r>
        <w:rPr>
          <w:rFonts w:ascii="Courier New" w:eastAsia="Courier New" w:hAnsi="Courier New" w:cs="Courier New"/>
          <w:color w:val="2C2C2C"/>
          <w:sz w:val="18"/>
          <w:szCs w:val="18"/>
        </w:rPr>
        <w:t xml:space="preserve"> * </w:t>
      </w:r>
      <w:proofErr w:type="gramStart"/>
      <w:r>
        <w:rPr>
          <w:rFonts w:ascii="Courier New" w:eastAsia="Courier New" w:hAnsi="Courier New" w:cs="Courier New"/>
          <w:color w:val="2C2C2C"/>
          <w:sz w:val="18"/>
          <w:szCs w:val="18"/>
        </w:rPr>
        <w:t>correction;</w:t>
      </w:r>
      <w:proofErr w:type="gramEnd"/>
    </w:p>
    <w:p w14:paraId="55CBA130"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w:t>
      </w:r>
    </w:p>
    <w:p w14:paraId="7FF38AD2" w14:textId="77777777" w:rsidR="002A0212" w:rsidRDefault="002A0212">
      <w:pPr>
        <w:spacing w:before="80"/>
      </w:pPr>
    </w:p>
    <w:p w14:paraId="3D219911" w14:textId="77777777" w:rsidR="002A0212" w:rsidRDefault="00000000">
      <w:pPr>
        <w:spacing w:before="80" w:after="100"/>
      </w:pPr>
      <w:r>
        <w:t xml:space="preserve">OpenCV represents rotation as a Rodrigues vector: the direction of the vector is the rotation </w:t>
      </w:r>
      <w:proofErr w:type="gramStart"/>
      <w:r>
        <w:t>axis</w:t>
      </w:r>
      <w:proofErr w:type="gramEnd"/>
      <w:r>
        <w:t xml:space="preserve"> and its magnitude is the rotation angle in radians. The conversion first extracts the axis-angle representation, negates the Y component of the axis to flip the handedness, then constructs a Unity Quaternion. A fixed correction rotation (</w:t>
      </w:r>
      <w:proofErr w:type="spellStart"/>
      <w:r>
        <w:t>rotationCorrection</w:t>
      </w:r>
      <w:proofErr w:type="spellEnd"/>
      <w:r>
        <w:t xml:space="preserve">) is then right-multiplied to account for the orientation difference between the bottle's model-space up direction and the coordinate frame assumed by </w:t>
      </w:r>
      <w:proofErr w:type="spellStart"/>
      <w:r>
        <w:t>solvePnP</w:t>
      </w:r>
      <w:proofErr w:type="spellEnd"/>
      <w:r>
        <w:t>.</w:t>
      </w:r>
    </w:p>
    <w:p w14:paraId="4CFA07E7" w14:textId="77777777" w:rsidR="002A0212" w:rsidRDefault="00000000">
      <w:pPr>
        <w:pStyle w:val="Heading2"/>
      </w:pPr>
      <w:bookmarkStart w:id="22" w:name="_Toc226450385"/>
      <w:proofErr w:type="gramStart"/>
      <w:r>
        <w:lastRenderedPageBreak/>
        <w:t>4.3  Inspector</w:t>
      </w:r>
      <w:proofErr w:type="gramEnd"/>
      <w:r>
        <w:t>-Editable Correction Fields</w:t>
      </w:r>
      <w:bookmarkEnd w:id="22"/>
    </w:p>
    <w:p w14:paraId="2F0E03E2" w14:textId="77777777" w:rsidR="002A0212" w:rsidRDefault="00000000">
      <w:pPr>
        <w:spacing w:before="80" w:after="100"/>
      </w:pPr>
      <w:r>
        <w:t>A critical design decision was to expose calibration parameters as serialized fields in the Unity Inspector rather than hardcoding them. This allows iterative tuning during a Play session without stopping, modifying code, and recompiling:</w:t>
      </w:r>
    </w:p>
    <w:p w14:paraId="47B7BC35"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w:t>
      </w:r>
      <w:proofErr w:type="gramStart"/>
      <w:r>
        <w:rPr>
          <w:rFonts w:ascii="Courier New" w:eastAsia="Courier New" w:hAnsi="Courier New" w:cs="Courier New"/>
          <w:color w:val="2C2C2C"/>
          <w:sz w:val="18"/>
          <w:szCs w:val="18"/>
        </w:rPr>
        <w:t>Header(</w:t>
      </w:r>
      <w:proofErr w:type="gramEnd"/>
      <w:r>
        <w:rPr>
          <w:rFonts w:ascii="Courier New" w:eastAsia="Courier New" w:hAnsi="Courier New" w:cs="Courier New"/>
          <w:color w:val="2C2C2C"/>
          <w:sz w:val="18"/>
          <w:szCs w:val="18"/>
        </w:rPr>
        <w:t>"Coordinate Conversion")]</w:t>
      </w:r>
    </w:p>
    <w:p w14:paraId="6EBC258D"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public float   </w:t>
      </w:r>
      <w:proofErr w:type="spellStart"/>
      <w:r>
        <w:rPr>
          <w:rFonts w:ascii="Courier New" w:eastAsia="Courier New" w:hAnsi="Courier New" w:cs="Courier New"/>
          <w:color w:val="2C2C2C"/>
          <w:sz w:val="18"/>
          <w:szCs w:val="18"/>
        </w:rPr>
        <w:t>positionScale</w:t>
      </w:r>
      <w:proofErr w:type="spellEnd"/>
      <w:r>
        <w:rPr>
          <w:rFonts w:ascii="Courier New" w:eastAsia="Courier New" w:hAnsi="Courier New" w:cs="Courier New"/>
          <w:color w:val="2C2C2C"/>
          <w:sz w:val="18"/>
          <w:szCs w:val="18"/>
        </w:rPr>
        <w:t xml:space="preserve">      = 1.</w:t>
      </w:r>
      <w:proofErr w:type="gramStart"/>
      <w:r>
        <w:rPr>
          <w:rFonts w:ascii="Courier New" w:eastAsia="Courier New" w:hAnsi="Courier New" w:cs="Courier New"/>
          <w:color w:val="2C2C2C"/>
          <w:sz w:val="18"/>
          <w:szCs w:val="18"/>
        </w:rPr>
        <w:t>0f;</w:t>
      </w:r>
      <w:proofErr w:type="gramEnd"/>
    </w:p>
    <w:p w14:paraId="42F98C6E"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w:t>
      </w:r>
      <w:proofErr w:type="gramStart"/>
      <w:r>
        <w:rPr>
          <w:rFonts w:ascii="Courier New" w:eastAsia="Courier New" w:hAnsi="Courier New" w:cs="Courier New"/>
          <w:color w:val="2C2C2C"/>
          <w:sz w:val="18"/>
          <w:szCs w:val="18"/>
        </w:rPr>
        <w:t>Header(</w:t>
      </w:r>
      <w:proofErr w:type="gramEnd"/>
      <w:r>
        <w:rPr>
          <w:rFonts w:ascii="Courier New" w:eastAsia="Courier New" w:hAnsi="Courier New" w:cs="Courier New"/>
          <w:color w:val="2C2C2C"/>
          <w:sz w:val="18"/>
          <w:szCs w:val="18"/>
        </w:rPr>
        <w:t>"Rotation Correction (degrees)")]</w:t>
      </w:r>
    </w:p>
    <w:p w14:paraId="7A8D3BB0" w14:textId="77777777" w:rsidR="002A0212" w:rsidRDefault="00000000">
      <w:pPr>
        <w:pBdr>
          <w:left w:val="single" w:sz="8" w:space="8" w:color="2E75B6"/>
        </w:pBdr>
        <w:shd w:val="clear" w:color="auto" w:fill="F5F5F5"/>
      </w:pPr>
      <w:r>
        <w:rPr>
          <w:rFonts w:ascii="Courier New" w:eastAsia="Courier New" w:hAnsi="Courier New" w:cs="Courier New"/>
          <w:color w:val="2C2C2C"/>
          <w:sz w:val="18"/>
          <w:szCs w:val="18"/>
        </w:rPr>
        <w:t xml:space="preserve">public Vector3 </w:t>
      </w:r>
      <w:proofErr w:type="spellStart"/>
      <w:r>
        <w:rPr>
          <w:rFonts w:ascii="Courier New" w:eastAsia="Courier New" w:hAnsi="Courier New" w:cs="Courier New"/>
          <w:color w:val="2C2C2C"/>
          <w:sz w:val="18"/>
          <w:szCs w:val="18"/>
        </w:rPr>
        <w:t>rotationCorrection</w:t>
      </w:r>
      <w:proofErr w:type="spellEnd"/>
      <w:r>
        <w:rPr>
          <w:rFonts w:ascii="Courier New" w:eastAsia="Courier New" w:hAnsi="Courier New" w:cs="Courier New"/>
          <w:color w:val="2C2C2C"/>
          <w:sz w:val="18"/>
          <w:szCs w:val="18"/>
        </w:rPr>
        <w:t xml:space="preserve"> = new Vector3(-90f, 0f, 0f</w:t>
      </w:r>
      <w:proofErr w:type="gramStart"/>
      <w:r>
        <w:rPr>
          <w:rFonts w:ascii="Courier New" w:eastAsia="Courier New" w:hAnsi="Courier New" w:cs="Courier New"/>
          <w:color w:val="2C2C2C"/>
          <w:sz w:val="18"/>
          <w:szCs w:val="18"/>
        </w:rPr>
        <w:t>);</w:t>
      </w:r>
      <w:proofErr w:type="gramEnd"/>
    </w:p>
    <w:p w14:paraId="1737C614" w14:textId="77777777" w:rsidR="002A0212" w:rsidRDefault="002A0212">
      <w:pPr>
        <w:spacing w:before="80"/>
      </w:pPr>
    </w:p>
    <w:p w14:paraId="51B69966" w14:textId="77777777" w:rsidR="002A0212" w:rsidRDefault="00000000">
      <w:pPr>
        <w:spacing w:before="80" w:after="100"/>
      </w:pPr>
      <w:r>
        <w:t xml:space="preserve">The </w:t>
      </w:r>
      <w:proofErr w:type="spellStart"/>
      <w:r>
        <w:t>rotationCorrection</w:t>
      </w:r>
      <w:proofErr w:type="spellEnd"/>
      <w:r>
        <w:t xml:space="preserve"> value of </w:t>
      </w:r>
      <w:r>
        <w:rPr>
          <w:b/>
          <w:bCs/>
          <w:color w:val="000000"/>
        </w:rPr>
        <w:t>(-90°, 0°, 0°)</w:t>
      </w:r>
      <w:r>
        <w:t xml:space="preserve"> aligns the bottle model's local coordinate frame with the pose-estimation frame. This value was determined empirically: without it, the model appears sideways. A significant debugging session was required to identify that the Inspector value had been accidentally set to </w:t>
      </w:r>
      <w:r>
        <w:rPr>
          <w:b/>
          <w:bCs/>
          <w:color w:val="000000"/>
        </w:rPr>
        <w:t>-9°</w:t>
      </w:r>
      <w:r>
        <w:t xml:space="preserve"> instead of </w:t>
      </w:r>
      <w:r>
        <w:rPr>
          <w:b/>
          <w:bCs/>
          <w:color w:val="000000"/>
        </w:rPr>
        <w:t>-90°</w:t>
      </w:r>
      <w:r>
        <w:t>, causing the model to rotate by only a small amount rather than snapping to the correct orientation. The lesson reinforced the importance of carefully verifying Inspector values after any manual edit.</w:t>
      </w:r>
    </w:p>
    <w:p w14:paraId="6527B75E" w14:textId="77777777" w:rsidR="002A0212" w:rsidRDefault="00000000">
      <w:pPr>
        <w:pStyle w:val="Heading2"/>
      </w:pPr>
      <w:bookmarkStart w:id="23" w:name="_Toc226450386"/>
      <w:proofErr w:type="gramStart"/>
      <w:r>
        <w:t>4.4  3</w:t>
      </w:r>
      <w:proofErr w:type="gramEnd"/>
      <w:r>
        <w:t>D Asset Integration</w:t>
      </w:r>
      <w:bookmarkEnd w:id="23"/>
    </w:p>
    <w:p w14:paraId="3FB27EC5" w14:textId="77777777" w:rsidR="002A0212" w:rsidRDefault="00000000">
      <w:pPr>
        <w:spacing w:before="80" w:after="100"/>
      </w:pPr>
      <w:r>
        <w:t xml:space="preserve">The virtual object rendered in Unity is a Kirkland water bottle 3D model (FBX format) sourced from </w:t>
      </w:r>
      <w:proofErr w:type="spellStart"/>
      <w:r>
        <w:t>Sketchfab</w:t>
      </w:r>
      <w:proofErr w:type="spellEnd"/>
      <w:r>
        <w:t xml:space="preserve">. The model was imported into the Unity project and attached as the </w:t>
      </w:r>
      <w:proofErr w:type="spellStart"/>
      <w:r>
        <w:t>GameObject</w:t>
      </w:r>
      <w:proofErr w:type="spellEnd"/>
      <w:r>
        <w:t xml:space="preserve"> that </w:t>
      </w:r>
      <w:proofErr w:type="spellStart"/>
      <w:r>
        <w:t>PoseReceiver</w:t>
      </w:r>
      <w:proofErr w:type="spellEnd"/>
      <w:r>
        <w:t xml:space="preserve"> drives. Using a photorealistic textured model rather than a placeholder cube allowed immediate visual assessment of tracking accuracy: misalignment between the virtual model's silhouette and the real bottle in the camera feed is immediately apparent, providing an intuitive feedback mechanism for tuning.</w:t>
      </w:r>
    </w:p>
    <w:p w14:paraId="3DB61B71" w14:textId="77777777" w:rsidR="002A0212" w:rsidRDefault="00000000">
      <w:r>
        <w:br w:type="page"/>
      </w:r>
    </w:p>
    <w:p w14:paraId="0E4789A8" w14:textId="77777777" w:rsidR="002A0212" w:rsidRDefault="00000000">
      <w:pPr>
        <w:pStyle w:val="Heading1"/>
        <w:pBdr>
          <w:bottom w:val="single" w:sz="4" w:space="4" w:color="2E75B6"/>
        </w:pBdr>
      </w:pPr>
      <w:bookmarkStart w:id="24" w:name="_Toc226450387"/>
      <w:proofErr w:type="gramStart"/>
      <w:r>
        <w:lastRenderedPageBreak/>
        <w:t>5  Problems</w:t>
      </w:r>
      <w:proofErr w:type="gramEnd"/>
      <w:r>
        <w:t xml:space="preserve"> Encountered and Resolved</w:t>
      </w:r>
      <w:bookmarkEnd w:id="2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2A0212" w14:paraId="7A85CC8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78B012" w14:textId="77777777" w:rsidR="002A0212" w:rsidRDefault="00000000">
            <w:r>
              <w:rPr>
                <w:b/>
                <w:bCs/>
                <w:color w:val="FFFFFF"/>
                <w:sz w:val="20"/>
                <w:szCs w:val="20"/>
              </w:rPr>
              <w:t>Problem</w:t>
            </w:r>
          </w:p>
        </w:tc>
        <w:tc>
          <w:tcPr>
            <w:tcW w:w="60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078BAA" w14:textId="77777777" w:rsidR="002A0212" w:rsidRDefault="00000000">
            <w:r>
              <w:rPr>
                <w:b/>
                <w:bCs/>
                <w:color w:val="FFFFFF"/>
                <w:sz w:val="20"/>
                <w:szCs w:val="20"/>
              </w:rPr>
              <w:t>Resolution</w:t>
            </w:r>
          </w:p>
        </w:tc>
      </w:tr>
      <w:tr w:rsidR="002A0212" w14:paraId="7C4A60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433BA" w14:textId="77777777" w:rsidR="002A0212" w:rsidRDefault="00000000">
            <w:r>
              <w:rPr>
                <w:b/>
                <w:bCs/>
                <w:sz w:val="20"/>
                <w:szCs w:val="20"/>
              </w:rPr>
              <w:t>Axis mismatch between OpenCV and Unity</w:t>
            </w:r>
          </w:p>
        </w:tc>
        <w:tc>
          <w:tcPr>
            <w:tcW w:w="6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15AF0" w14:textId="77777777" w:rsidR="002A0212" w:rsidRDefault="00000000">
            <w:r>
              <w:rPr>
                <w:sz w:val="20"/>
                <w:szCs w:val="20"/>
              </w:rPr>
              <w:t xml:space="preserve">Implemented </w:t>
            </w:r>
            <w:proofErr w:type="spellStart"/>
            <w:r>
              <w:rPr>
                <w:sz w:val="20"/>
                <w:szCs w:val="20"/>
              </w:rPr>
              <w:t>ConvertPosition</w:t>
            </w:r>
            <w:proofErr w:type="spellEnd"/>
            <w:r>
              <w:rPr>
                <w:sz w:val="20"/>
                <w:szCs w:val="20"/>
              </w:rPr>
              <w:t xml:space="preserve"> (negate Y) and </w:t>
            </w:r>
            <w:proofErr w:type="spellStart"/>
            <w:r>
              <w:rPr>
                <w:sz w:val="20"/>
                <w:szCs w:val="20"/>
              </w:rPr>
              <w:t>ConvertRotation</w:t>
            </w:r>
            <w:proofErr w:type="spellEnd"/>
            <w:r>
              <w:rPr>
                <w:sz w:val="20"/>
                <w:szCs w:val="20"/>
              </w:rPr>
              <w:t xml:space="preserve"> (negate Y component of rotation axis, apply </w:t>
            </w:r>
            <w:proofErr w:type="spellStart"/>
            <w:r>
              <w:rPr>
                <w:sz w:val="20"/>
                <w:szCs w:val="20"/>
              </w:rPr>
              <w:t>rotationCorrection</w:t>
            </w:r>
            <w:proofErr w:type="spellEnd"/>
            <w:r>
              <w:rPr>
                <w:sz w:val="20"/>
                <w:szCs w:val="20"/>
              </w:rPr>
              <w:t xml:space="preserve"> offset quaternion). Without this the model appeared mirrored and inverted.</w:t>
            </w:r>
          </w:p>
        </w:tc>
      </w:tr>
      <w:tr w:rsidR="002A0212" w14:paraId="4BDA44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5F17B" w14:textId="77777777" w:rsidR="002A0212" w:rsidRDefault="00000000">
            <w:r>
              <w:rPr>
                <w:b/>
                <w:bCs/>
                <w:sz w:val="20"/>
                <w:szCs w:val="20"/>
              </w:rPr>
              <w:t>Inspector typo: -9° instead of -90°</w:t>
            </w:r>
          </w:p>
        </w:tc>
        <w:tc>
          <w:tcPr>
            <w:tcW w:w="6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DD753" w14:textId="77777777" w:rsidR="002A0212" w:rsidRDefault="00000000">
            <w:r>
              <w:rPr>
                <w:sz w:val="20"/>
                <w:szCs w:val="20"/>
              </w:rPr>
              <w:t>Correction field set incorrectly by manual keypress, causing only minimal model rotation. Identified by comparing expected vs actual model orientation. Fixed by carefully entering -90.</w:t>
            </w:r>
          </w:p>
        </w:tc>
      </w:tr>
      <w:tr w:rsidR="002A0212" w14:paraId="746CBB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90E77" w14:textId="77777777" w:rsidR="002A0212" w:rsidRDefault="00000000">
            <w:r>
              <w:rPr>
                <w:b/>
                <w:bCs/>
                <w:sz w:val="20"/>
                <w:szCs w:val="20"/>
              </w:rPr>
              <w:t>YOLO selecting wrong detection box</w:t>
            </w:r>
          </w:p>
        </w:tc>
        <w:tc>
          <w:tcPr>
            <w:tcW w:w="6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C9C16" w14:textId="77777777" w:rsidR="002A0212" w:rsidRDefault="00000000">
            <w:r>
              <w:rPr>
                <w:sz w:val="20"/>
                <w:szCs w:val="20"/>
              </w:rPr>
              <w:t xml:space="preserve">Initial implementation always used the first returned box. Changed to select the box with the highest confidence score (max by </w:t>
            </w:r>
            <w:proofErr w:type="spellStart"/>
            <w:r>
              <w:rPr>
                <w:sz w:val="20"/>
                <w:szCs w:val="20"/>
              </w:rPr>
              <w:t>b.</w:t>
            </w:r>
            <w:proofErr w:type="gramStart"/>
            <w:r>
              <w:rPr>
                <w:sz w:val="20"/>
                <w:szCs w:val="20"/>
              </w:rPr>
              <w:t>conf</w:t>
            </w:r>
            <w:proofErr w:type="spellEnd"/>
            <w:r>
              <w:rPr>
                <w:sz w:val="20"/>
                <w:szCs w:val="20"/>
              </w:rPr>
              <w:t>[</w:t>
            </w:r>
            <w:proofErr w:type="gramEnd"/>
            <w:r>
              <w:rPr>
                <w:sz w:val="20"/>
                <w:szCs w:val="20"/>
              </w:rPr>
              <w:t>0]).</w:t>
            </w:r>
          </w:p>
        </w:tc>
      </w:tr>
      <w:tr w:rsidR="002A0212" w14:paraId="4BBF4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34FD1" w14:textId="77777777" w:rsidR="002A0212" w:rsidRDefault="00000000">
            <w:r>
              <w:rPr>
                <w:b/>
                <w:bCs/>
                <w:sz w:val="20"/>
                <w:szCs w:val="20"/>
              </w:rPr>
              <w:t>Tracking too jumpy and unstable</w:t>
            </w:r>
          </w:p>
        </w:tc>
        <w:tc>
          <w:tcPr>
            <w:tcW w:w="6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9C60B" w14:textId="77777777" w:rsidR="002A0212" w:rsidRDefault="00000000">
            <w:proofErr w:type="spellStart"/>
            <w:r>
              <w:rPr>
                <w:sz w:val="20"/>
                <w:szCs w:val="20"/>
              </w:rPr>
              <w:t>PoseJumpFilter</w:t>
            </w:r>
            <w:proofErr w:type="spellEnd"/>
            <w:r>
              <w:rPr>
                <w:sz w:val="20"/>
                <w:szCs w:val="20"/>
              </w:rPr>
              <w:t xml:space="preserve"> thresholds were initially too tight (0.15 m, 0.5 rad), rejecting valid fast movements. Loosened to (0.30 m, 1.2 rad). </w:t>
            </w:r>
            <w:proofErr w:type="spellStart"/>
            <w:r>
              <w:rPr>
                <w:sz w:val="20"/>
                <w:szCs w:val="20"/>
              </w:rPr>
              <w:t>ExponentialSmoother</w:t>
            </w:r>
            <w:proofErr w:type="spellEnd"/>
            <w:r>
              <w:rPr>
                <w:sz w:val="20"/>
                <w:szCs w:val="20"/>
              </w:rPr>
              <w:t xml:space="preserve"> alpha raised from 0.3 to 0.6 to reduce lag.</w:t>
            </w:r>
          </w:p>
        </w:tc>
      </w:tr>
      <w:tr w:rsidR="002A0212" w14:paraId="50EE68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2A8DA" w14:textId="77777777" w:rsidR="002A0212" w:rsidRDefault="00000000">
            <w:r>
              <w:rPr>
                <w:b/>
                <w:bCs/>
                <w:sz w:val="20"/>
                <w:szCs w:val="20"/>
              </w:rPr>
              <w:t>cv2.imshow freezing</w:t>
            </w:r>
          </w:p>
        </w:tc>
        <w:tc>
          <w:tcPr>
            <w:tcW w:w="6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45284" w14:textId="77777777" w:rsidR="002A0212" w:rsidRDefault="00000000">
            <w:r>
              <w:rPr>
                <w:sz w:val="20"/>
                <w:szCs w:val="20"/>
              </w:rPr>
              <w:t xml:space="preserve">Using 'continue' to skip frames in the main loop bypassed the cv2.imshow call, causing the display window to stop responding. Fixed by ensuring </w:t>
            </w:r>
            <w:proofErr w:type="spellStart"/>
            <w:r>
              <w:rPr>
                <w:sz w:val="20"/>
                <w:szCs w:val="20"/>
              </w:rPr>
              <w:t>imshow</w:t>
            </w:r>
            <w:proofErr w:type="spellEnd"/>
            <w:r>
              <w:rPr>
                <w:sz w:val="20"/>
                <w:szCs w:val="20"/>
              </w:rPr>
              <w:t xml:space="preserve"> is called every iteration regardless of tracking state.</w:t>
            </w:r>
          </w:p>
        </w:tc>
      </w:tr>
      <w:tr w:rsidR="002A0212" w14:paraId="4C7A03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CF855" w14:textId="77777777" w:rsidR="002A0212" w:rsidRDefault="00000000">
            <w:r>
              <w:rPr>
                <w:b/>
                <w:bCs/>
                <w:sz w:val="20"/>
                <w:szCs w:val="20"/>
              </w:rPr>
              <w:t>Flat Z=0 pose approximation</w:t>
            </w:r>
          </w:p>
        </w:tc>
        <w:tc>
          <w:tcPr>
            <w:tcW w:w="6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FCEB6" w14:textId="77777777" w:rsidR="002A0212" w:rsidRDefault="00000000">
            <w:r>
              <w:rPr>
                <w:sz w:val="20"/>
                <w:szCs w:val="20"/>
              </w:rPr>
              <w:t xml:space="preserve">Early implementation treated all </w:t>
            </w:r>
            <w:proofErr w:type="spellStart"/>
            <w:r>
              <w:rPr>
                <w:sz w:val="20"/>
                <w:szCs w:val="20"/>
              </w:rPr>
              <w:t>keypoints</w:t>
            </w:r>
            <w:proofErr w:type="spellEnd"/>
            <w:r>
              <w:rPr>
                <w:sz w:val="20"/>
                <w:szCs w:val="20"/>
              </w:rPr>
              <w:t xml:space="preserve"> as lying on a flat Z=0 plane, producing degenerate rotation estimates. Replaced with the cylindrical 3D model mapping, enabling true 6-DOF estimation.</w:t>
            </w:r>
          </w:p>
        </w:tc>
      </w:tr>
      <w:tr w:rsidR="002A0212" w14:paraId="0AFB9F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D32BA" w14:textId="77777777" w:rsidR="002A0212" w:rsidRDefault="00000000">
            <w:r>
              <w:rPr>
                <w:b/>
                <w:bCs/>
                <w:sz w:val="20"/>
                <w:szCs w:val="20"/>
              </w:rPr>
              <w:t>Play mode Inspector reset</w:t>
            </w:r>
          </w:p>
        </w:tc>
        <w:tc>
          <w:tcPr>
            <w:tcW w:w="60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00BA5" w14:textId="77777777" w:rsidR="002A0212" w:rsidRDefault="00000000">
            <w:r>
              <w:rPr>
                <w:sz w:val="20"/>
                <w:szCs w:val="20"/>
              </w:rPr>
              <w:t xml:space="preserve">Unity resets serialized fields to their compile-time defaults when entering Play mode under certain conditions. Added a serialized </w:t>
            </w:r>
            <w:proofErr w:type="spellStart"/>
            <w:r>
              <w:rPr>
                <w:sz w:val="20"/>
                <w:szCs w:val="20"/>
              </w:rPr>
              <w:t>rotationOffset</w:t>
            </w:r>
            <w:proofErr w:type="spellEnd"/>
            <w:r>
              <w:rPr>
                <w:sz w:val="20"/>
                <w:szCs w:val="20"/>
              </w:rPr>
              <w:t xml:space="preserve"> Vector3 field that is applied at runtime to prevent Inspector values being overwritten.</w:t>
            </w:r>
          </w:p>
        </w:tc>
      </w:tr>
    </w:tbl>
    <w:p w14:paraId="721DBE99" w14:textId="77777777" w:rsidR="002A0212" w:rsidRDefault="00000000">
      <w:r>
        <w:br w:type="page"/>
      </w:r>
    </w:p>
    <w:p w14:paraId="7A25F189" w14:textId="77777777" w:rsidR="002A0212" w:rsidRDefault="00000000">
      <w:pPr>
        <w:pStyle w:val="Heading1"/>
        <w:pBdr>
          <w:bottom w:val="single" w:sz="4" w:space="4" w:color="2E75B6"/>
        </w:pBdr>
      </w:pPr>
      <w:bookmarkStart w:id="25" w:name="_Toc226450388"/>
      <w:proofErr w:type="gramStart"/>
      <w:r>
        <w:lastRenderedPageBreak/>
        <w:t>6  Current</w:t>
      </w:r>
      <w:proofErr w:type="gramEnd"/>
      <w:r>
        <w:t xml:space="preserve"> Status and Results</w:t>
      </w:r>
      <w:bookmarkEnd w:id="25"/>
    </w:p>
    <w:p w14:paraId="1CAFFBA6" w14:textId="77777777" w:rsidR="002A0212" w:rsidRDefault="00000000">
      <w:pPr>
        <w:pStyle w:val="Heading2"/>
      </w:pPr>
      <w:bookmarkStart w:id="26" w:name="_Toc226450389"/>
      <w:proofErr w:type="gramStart"/>
      <w:r>
        <w:t>6.1  Functional</w:t>
      </w:r>
      <w:proofErr w:type="gramEnd"/>
      <w:r>
        <w:t xml:space="preserve"> Milestone Summary</w:t>
      </w:r>
      <w:bookmarkEnd w:id="2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6"/>
        <w:gridCol w:w="1461"/>
        <w:gridCol w:w="2463"/>
      </w:tblGrid>
      <w:tr w:rsidR="002A0212" w14:paraId="1B159278" w14:textId="77777777">
        <w:trPr>
          <w:tblHeader/>
        </w:trPr>
        <w:tc>
          <w:tcPr>
            <w:tcW w:w="55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55D1EB" w14:textId="77777777" w:rsidR="002A0212" w:rsidRDefault="00000000">
            <w:r>
              <w:rPr>
                <w:b/>
                <w:bCs/>
                <w:color w:val="FFFFFF"/>
                <w:sz w:val="20"/>
                <w:szCs w:val="20"/>
              </w:rPr>
              <w:t>Milestone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62EA34" w14:textId="77777777" w:rsidR="002A0212" w:rsidRDefault="00000000">
            <w:r>
              <w:rPr>
                <w:b/>
                <w:bCs/>
                <w:color w:val="FFFFFF"/>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BFB1D1" w14:textId="77777777" w:rsidR="002A0212" w:rsidRDefault="00000000">
            <w:r>
              <w:rPr>
                <w:b/>
                <w:bCs/>
                <w:color w:val="FFFFFF"/>
                <w:sz w:val="20"/>
                <w:szCs w:val="20"/>
              </w:rPr>
              <w:t>Notes</w:t>
            </w:r>
          </w:p>
        </w:tc>
      </w:tr>
      <w:tr w:rsidR="002A0212" w14:paraId="1C735248"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5A0BC85" w14:textId="77777777" w:rsidR="002A0212" w:rsidRDefault="00000000">
            <w:r>
              <w:rPr>
                <w:sz w:val="20"/>
                <w:szCs w:val="20"/>
              </w:rPr>
              <w:t>Custom YOLO model trained on water bottle dataset</w:t>
            </w:r>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26CF344"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8BD2CFA" w14:textId="77777777" w:rsidR="002A0212" w:rsidRDefault="00000000">
            <w:r>
              <w:rPr>
                <w:i/>
                <w:iCs/>
                <w:color w:val="595959"/>
                <w:sz w:val="20"/>
                <w:szCs w:val="20"/>
              </w:rPr>
              <w:t>50 epochs, YOLOv11n</w:t>
            </w:r>
          </w:p>
        </w:tc>
      </w:tr>
      <w:tr w:rsidR="002A0212" w14:paraId="710CFC58"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F28575F" w14:textId="77777777" w:rsidR="002A0212" w:rsidRPr="004F1C5B" w:rsidRDefault="00000000">
            <w:pPr>
              <w:rPr>
                <w:lang w:val="fr-FR"/>
              </w:rPr>
            </w:pPr>
            <w:r>
              <w:rPr>
                <w:sz w:val="20"/>
                <w:szCs w:val="20"/>
                <w:lang w:val="fr-FR"/>
              </w:rPr>
              <w:t>Camera calibration (</w:t>
            </w:r>
            <w:proofErr w:type="spellStart"/>
            <w:r>
              <w:rPr>
                <w:sz w:val="20"/>
                <w:szCs w:val="20"/>
                <w:lang w:val="fr-FR"/>
              </w:rPr>
              <w:t>intrinsic</w:t>
            </w:r>
            <w:proofErr w:type="spellEnd"/>
            <w:r>
              <w:rPr>
                <w:sz w:val="20"/>
                <w:szCs w:val="20"/>
                <w:lang w:val="fr-FR"/>
              </w:rPr>
              <w:t xml:space="preserve"> matrix + </w:t>
            </w:r>
            <w:proofErr w:type="spellStart"/>
            <w:r>
              <w:rPr>
                <w:sz w:val="20"/>
                <w:szCs w:val="20"/>
                <w:lang w:val="fr-FR"/>
              </w:rPr>
              <w:t>distortion</w:t>
            </w:r>
            <w:proofErr w:type="spellEnd"/>
            <w:r>
              <w:rPr>
                <w:sz w:val="20"/>
                <w:szCs w:val="20"/>
                <w:lang w:val="fr-FR"/>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9AC885E"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AF8421D" w14:textId="77777777" w:rsidR="002A0212" w:rsidRDefault="00000000">
            <w:r>
              <w:rPr>
                <w:i/>
                <w:iCs/>
                <w:color w:val="595959"/>
                <w:sz w:val="20"/>
                <w:szCs w:val="20"/>
              </w:rPr>
              <w:t>Loaded from .</w:t>
            </w:r>
            <w:proofErr w:type="spellStart"/>
            <w:r>
              <w:rPr>
                <w:i/>
                <w:iCs/>
                <w:color w:val="595959"/>
                <w:sz w:val="20"/>
                <w:szCs w:val="20"/>
              </w:rPr>
              <w:t>npy</w:t>
            </w:r>
            <w:proofErr w:type="spellEnd"/>
            <w:r>
              <w:rPr>
                <w:i/>
                <w:iCs/>
                <w:color w:val="595959"/>
                <w:sz w:val="20"/>
                <w:szCs w:val="20"/>
              </w:rPr>
              <w:t xml:space="preserve"> files</w:t>
            </w:r>
          </w:p>
        </w:tc>
      </w:tr>
      <w:tr w:rsidR="002A0212" w14:paraId="4A7B4F70"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39A373" w14:textId="77777777" w:rsidR="002A0212" w:rsidRDefault="00000000">
            <w:r>
              <w:rPr>
                <w:sz w:val="20"/>
                <w:szCs w:val="20"/>
              </w:rPr>
              <w:t xml:space="preserve">ORB feature extraction and </w:t>
            </w:r>
            <w:proofErr w:type="spellStart"/>
            <w:r>
              <w:rPr>
                <w:sz w:val="20"/>
                <w:szCs w:val="20"/>
              </w:rPr>
              <w:t>BFMatcher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0402069"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7282760" w14:textId="77777777" w:rsidR="002A0212" w:rsidRDefault="00000000">
            <w:r>
              <w:rPr>
                <w:i/>
                <w:iCs/>
                <w:color w:val="595959"/>
                <w:sz w:val="20"/>
                <w:szCs w:val="20"/>
              </w:rPr>
              <w:t xml:space="preserve">1500 </w:t>
            </w:r>
            <w:proofErr w:type="spellStart"/>
            <w:r>
              <w:rPr>
                <w:i/>
                <w:iCs/>
                <w:color w:val="595959"/>
                <w:sz w:val="20"/>
                <w:szCs w:val="20"/>
              </w:rPr>
              <w:t>keypoints</w:t>
            </w:r>
            <w:proofErr w:type="spellEnd"/>
            <w:r>
              <w:rPr>
                <w:i/>
                <w:iCs/>
                <w:color w:val="595959"/>
                <w:sz w:val="20"/>
                <w:szCs w:val="20"/>
              </w:rPr>
              <w:t xml:space="preserve">, </w:t>
            </w:r>
            <w:proofErr w:type="spellStart"/>
            <w:r>
              <w:rPr>
                <w:i/>
                <w:iCs/>
                <w:color w:val="595959"/>
                <w:sz w:val="20"/>
                <w:szCs w:val="20"/>
              </w:rPr>
              <w:t>crossCheck</w:t>
            </w:r>
            <w:proofErr w:type="spellEnd"/>
          </w:p>
        </w:tc>
      </w:tr>
      <w:tr w:rsidR="002A0212" w14:paraId="2CA0E86B"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7A3530D" w14:textId="77777777" w:rsidR="002A0212" w:rsidRDefault="00000000">
            <w:r>
              <w:rPr>
                <w:sz w:val="20"/>
                <w:szCs w:val="20"/>
              </w:rPr>
              <w:t xml:space="preserve">Cylindrical 3D model for </w:t>
            </w:r>
            <w:proofErr w:type="spellStart"/>
            <w:r>
              <w:rPr>
                <w:sz w:val="20"/>
                <w:szCs w:val="20"/>
              </w:rPr>
              <w:t>solvePnP</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FB611FB"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6DCB88E" w14:textId="77777777" w:rsidR="002A0212" w:rsidRDefault="00000000">
            <w:r>
              <w:rPr>
                <w:i/>
                <w:iCs/>
                <w:color w:val="595959"/>
                <w:sz w:val="20"/>
                <w:szCs w:val="20"/>
              </w:rPr>
              <w:t>0.22 m height, 0.035 m radius</w:t>
            </w:r>
          </w:p>
        </w:tc>
      </w:tr>
      <w:tr w:rsidR="002A0212" w14:paraId="0F9BD2ED"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40119A1" w14:textId="77777777" w:rsidR="002A0212" w:rsidRDefault="00000000">
            <w:r>
              <w:rPr>
                <w:sz w:val="20"/>
                <w:szCs w:val="20"/>
              </w:rPr>
              <w:t xml:space="preserve">6-DOF pose estimation via </w:t>
            </w:r>
            <w:proofErr w:type="spellStart"/>
            <w:r>
              <w:rPr>
                <w:sz w:val="20"/>
                <w:szCs w:val="20"/>
              </w:rPr>
              <w:t>solvePnP</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940F747"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C5B24B4" w14:textId="77777777" w:rsidR="002A0212" w:rsidRDefault="00000000">
            <w:r>
              <w:rPr>
                <w:i/>
                <w:iCs/>
                <w:color w:val="595959"/>
                <w:sz w:val="20"/>
                <w:szCs w:val="20"/>
              </w:rPr>
              <w:t>SOLVEPNP_ITERATIVE</w:t>
            </w:r>
          </w:p>
        </w:tc>
      </w:tr>
      <w:tr w:rsidR="002A0212" w14:paraId="2140D5DF"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7F79727" w14:textId="77777777" w:rsidR="002A0212" w:rsidRDefault="00000000">
            <w:r>
              <w:rPr>
                <w:sz w:val="20"/>
                <w:szCs w:val="20"/>
              </w:rPr>
              <w:t>Three-stage stabilization pipeline</w:t>
            </w:r>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06E90D5"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CB6F0CD" w14:textId="77777777" w:rsidR="002A0212" w:rsidRDefault="00000000">
            <w:r>
              <w:rPr>
                <w:i/>
                <w:iCs/>
                <w:color w:val="595959"/>
                <w:sz w:val="20"/>
                <w:szCs w:val="20"/>
              </w:rPr>
              <w:t>Jump filter + Kalman + Exp. smoother</w:t>
            </w:r>
          </w:p>
        </w:tc>
      </w:tr>
      <w:tr w:rsidR="002A0212" w14:paraId="085CB552"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F5986FB" w14:textId="77777777" w:rsidR="002A0212" w:rsidRDefault="00000000">
            <w:r>
              <w:rPr>
                <w:sz w:val="20"/>
                <w:szCs w:val="20"/>
              </w:rPr>
              <w:t>UDP JSON streaming to Unity</w:t>
            </w:r>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89C2326"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8FD4C15" w14:textId="77777777" w:rsidR="002A0212" w:rsidRDefault="00000000">
            <w:r>
              <w:rPr>
                <w:i/>
                <w:iCs/>
                <w:color w:val="595959"/>
                <w:sz w:val="20"/>
                <w:szCs w:val="20"/>
              </w:rPr>
              <w:t>Port 5005, localhost</w:t>
            </w:r>
          </w:p>
        </w:tc>
      </w:tr>
      <w:tr w:rsidR="002A0212" w14:paraId="103EC1F9"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7A4CFA5" w14:textId="77777777" w:rsidR="002A0212" w:rsidRDefault="00000000">
            <w:r>
              <w:rPr>
                <w:sz w:val="20"/>
                <w:szCs w:val="20"/>
              </w:rPr>
              <w:t>Unity background-thread UDP reception</w:t>
            </w:r>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8BEEA5F"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F321AE7" w14:textId="77777777" w:rsidR="002A0212" w:rsidRDefault="00000000">
            <w:r>
              <w:rPr>
                <w:i/>
                <w:iCs/>
                <w:color w:val="595959"/>
                <w:sz w:val="20"/>
                <w:szCs w:val="20"/>
              </w:rPr>
              <w:t>Thread-safe with lock</w:t>
            </w:r>
          </w:p>
        </w:tc>
      </w:tr>
      <w:tr w:rsidR="002A0212" w14:paraId="3D5F7B38"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2A42DD2" w14:textId="77777777" w:rsidR="002A0212" w:rsidRDefault="00000000">
            <w:r>
              <w:rPr>
                <w:sz w:val="20"/>
                <w:szCs w:val="20"/>
              </w:rPr>
              <w:t>OpenCV-to-Unity coordinate conversion</w:t>
            </w:r>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F7EAC40"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9A300B9" w14:textId="77777777" w:rsidR="002A0212" w:rsidRDefault="00000000">
            <w:r>
              <w:rPr>
                <w:i/>
                <w:iCs/>
                <w:color w:val="595959"/>
                <w:sz w:val="20"/>
                <w:szCs w:val="20"/>
              </w:rPr>
              <w:t>Axis flip + Rodrigues conversion</w:t>
            </w:r>
          </w:p>
        </w:tc>
      </w:tr>
      <w:tr w:rsidR="002A0212" w14:paraId="7B39A827"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306EE29" w14:textId="77777777" w:rsidR="002A0212" w:rsidRDefault="00000000">
            <w:proofErr w:type="spellStart"/>
            <w:r>
              <w:rPr>
                <w:sz w:val="20"/>
                <w:szCs w:val="20"/>
              </w:rPr>
              <w:t>rotationCorrection</w:t>
            </w:r>
            <w:proofErr w:type="spellEnd"/>
            <w:r>
              <w:rPr>
                <w:sz w:val="20"/>
                <w:szCs w:val="20"/>
              </w:rPr>
              <w:t xml:space="preserve"> Inspector calibration</w:t>
            </w:r>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BEB5411"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E04DA5A" w14:textId="77777777" w:rsidR="002A0212" w:rsidRDefault="00000000">
            <w:r>
              <w:rPr>
                <w:i/>
                <w:iCs/>
                <w:color w:val="595959"/>
                <w:sz w:val="20"/>
                <w:szCs w:val="20"/>
              </w:rPr>
              <w:t>X = -90° empirically determined</w:t>
            </w:r>
          </w:p>
        </w:tc>
      </w:tr>
      <w:tr w:rsidR="002A0212" w14:paraId="7B01CB21"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DF4CADD" w14:textId="77777777" w:rsidR="002A0212" w:rsidRDefault="00000000">
            <w:r>
              <w:rPr>
                <w:sz w:val="20"/>
                <w:szCs w:val="20"/>
              </w:rPr>
              <w:t>3D bottle model overlay in Unity</w:t>
            </w:r>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317734C"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5AF23EC" w14:textId="77777777" w:rsidR="002A0212" w:rsidRDefault="00000000">
            <w:r>
              <w:rPr>
                <w:i/>
                <w:iCs/>
                <w:color w:val="595959"/>
                <w:sz w:val="20"/>
                <w:szCs w:val="20"/>
              </w:rPr>
              <w:t xml:space="preserve">Kirkland FBX from </w:t>
            </w:r>
            <w:proofErr w:type="spellStart"/>
            <w:r>
              <w:rPr>
                <w:i/>
                <w:iCs/>
                <w:color w:val="595959"/>
                <w:sz w:val="20"/>
                <w:szCs w:val="20"/>
              </w:rPr>
              <w:t>Sketchfab</w:t>
            </w:r>
            <w:proofErr w:type="spellEnd"/>
          </w:p>
        </w:tc>
      </w:tr>
      <w:tr w:rsidR="002A0212" w14:paraId="66DDB610" w14:textId="77777777">
        <w:tc>
          <w:tcPr>
            <w:tcW w:w="557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EDAAC40" w14:textId="77777777" w:rsidR="002A0212" w:rsidRDefault="00000000">
            <w:r>
              <w:rPr>
                <w:sz w:val="20"/>
                <w:szCs w:val="20"/>
              </w:rPr>
              <w:t>Dummy pose generator for Unity testing</w:t>
            </w:r>
          </w:p>
        </w:tc>
        <w:tc>
          <w:tcPr>
            <w:tcW w:w="1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60EBF15" w14:textId="77777777" w:rsidR="002A0212" w:rsidRDefault="00000000">
            <w:r>
              <w:rPr>
                <w:b/>
                <w:bCs/>
                <w:color w:val="1D6A31"/>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EC56C6F" w14:textId="77777777" w:rsidR="002A0212" w:rsidRDefault="00000000">
            <w:r>
              <w:rPr>
                <w:i/>
                <w:iCs/>
                <w:color w:val="595959"/>
                <w:sz w:val="20"/>
                <w:szCs w:val="20"/>
              </w:rPr>
              <w:t>Sinusoidal trajectory at 30 Hz</w:t>
            </w:r>
          </w:p>
        </w:tc>
      </w:tr>
      <w:tr w:rsidR="002A0212" w14:paraId="211900A8" w14:textId="77777777">
        <w:tc>
          <w:tcPr>
            <w:tcW w:w="5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E788D" w14:textId="77777777" w:rsidR="002A0212" w:rsidRDefault="00000000">
            <w:r>
              <w:rPr>
                <w:sz w:val="20"/>
                <w:szCs w:val="20"/>
              </w:rPr>
              <w:t>Meta Quest 3 standalone deployment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392E9" w14:textId="77777777" w:rsidR="002A0212" w:rsidRDefault="00000000">
            <w:r>
              <w:rPr>
                <w:b/>
                <w:bCs/>
                <w:color w:val="7B4F00"/>
                <w:sz w:val="20"/>
                <w:szCs w:val="20"/>
              </w:rPr>
              <w:t>In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7DEBD" w14:textId="77777777" w:rsidR="002A0212" w:rsidRDefault="00000000">
            <w:r>
              <w:rPr>
                <w:i/>
                <w:iCs/>
                <w:color w:val="595959"/>
                <w:sz w:val="20"/>
                <w:szCs w:val="20"/>
              </w:rPr>
              <w:t>Passthrough API access pending</w:t>
            </w:r>
          </w:p>
        </w:tc>
      </w:tr>
      <w:tr w:rsidR="002A0212" w14:paraId="289C34B4" w14:textId="77777777">
        <w:tc>
          <w:tcPr>
            <w:tcW w:w="5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AFA95" w14:textId="77777777" w:rsidR="002A0212" w:rsidRDefault="00000000">
            <w:proofErr w:type="spellStart"/>
            <w:r>
              <w:rPr>
                <w:sz w:val="20"/>
                <w:szCs w:val="20"/>
              </w:rPr>
              <w:t>ArUco</w:t>
            </w:r>
            <w:proofErr w:type="spellEnd"/>
            <w:r>
              <w:rPr>
                <w:sz w:val="20"/>
                <w:szCs w:val="20"/>
              </w:rPr>
              <w:t xml:space="preserve"> marker-based tracking (alternative)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BFFE5" w14:textId="77777777" w:rsidR="002A0212" w:rsidRDefault="00000000">
            <w:r>
              <w:rPr>
                <w:b/>
                <w:bCs/>
                <w:color w:val="595959"/>
                <w:sz w:val="20"/>
                <w:szCs w:val="20"/>
              </w:rPr>
              <w:t>Planned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4BEE5" w14:textId="77777777" w:rsidR="002A0212" w:rsidRDefault="00000000">
            <w:r>
              <w:rPr>
                <w:i/>
                <w:iCs/>
                <w:color w:val="595959"/>
                <w:sz w:val="20"/>
                <w:szCs w:val="20"/>
              </w:rPr>
              <w:t>For accuracy comparison</w:t>
            </w:r>
          </w:p>
        </w:tc>
      </w:tr>
    </w:tbl>
    <w:p w14:paraId="0B9EAB3F" w14:textId="77777777" w:rsidR="002A0212" w:rsidRDefault="002A0212">
      <w:pPr>
        <w:spacing w:before="160"/>
      </w:pPr>
    </w:p>
    <w:p w14:paraId="611C38CC" w14:textId="77777777" w:rsidR="002A0212" w:rsidRDefault="00000000">
      <w:pPr>
        <w:pStyle w:val="Heading2"/>
      </w:pPr>
      <w:bookmarkStart w:id="27" w:name="_Toc226450390"/>
      <w:proofErr w:type="gramStart"/>
      <w:r>
        <w:t>6.2  Observed</w:t>
      </w:r>
      <w:proofErr w:type="gramEnd"/>
      <w:r>
        <w:t xml:space="preserve"> Performance</w:t>
      </w:r>
      <w:bookmarkEnd w:id="27"/>
    </w:p>
    <w:p w14:paraId="12BBCAB2" w14:textId="77777777" w:rsidR="002A0212" w:rsidRDefault="00000000">
      <w:pPr>
        <w:spacing w:before="80" w:after="100"/>
      </w:pPr>
      <w:r>
        <w:t>The end-to-end pipeline runs in real time on a laptop CPU. The following performance characteristics have been observed during testing:</w:t>
      </w:r>
    </w:p>
    <w:p w14:paraId="495BC74F" w14:textId="77777777" w:rsidR="002A0212" w:rsidRDefault="00000000">
      <w:pPr>
        <w:pStyle w:val="ListParagraph"/>
        <w:numPr>
          <w:ilvl w:val="0"/>
          <w:numId w:val="3"/>
        </w:numPr>
        <w:spacing w:before="60" w:after="60"/>
      </w:pPr>
      <w:r>
        <w:t xml:space="preserve">YOLO inference is the most computationally expensive step, running at approximately 25–40 </w:t>
      </w:r>
      <w:proofErr w:type="spellStart"/>
      <w:r>
        <w:t>ms</w:t>
      </w:r>
      <w:proofErr w:type="spellEnd"/>
      <w:r>
        <w:t xml:space="preserve"> per frame on CPU. On GPU-enabled machines, inference time drops to under 10 </w:t>
      </w:r>
      <w:proofErr w:type="spellStart"/>
      <w:r>
        <w:t>ms.</w:t>
      </w:r>
      <w:proofErr w:type="spellEnd"/>
    </w:p>
    <w:p w14:paraId="60FA07D3" w14:textId="77777777" w:rsidR="002A0212" w:rsidRDefault="00000000">
      <w:pPr>
        <w:pStyle w:val="ListParagraph"/>
        <w:numPr>
          <w:ilvl w:val="0"/>
          <w:numId w:val="3"/>
        </w:numPr>
        <w:spacing w:before="60" w:after="60"/>
      </w:pPr>
      <w:r>
        <w:t xml:space="preserve">ORB extraction and matching on a typical ROI (approximately 200×400 pixels) completes in under 5 </w:t>
      </w:r>
      <w:proofErr w:type="spellStart"/>
      <w:r>
        <w:t>ms.</w:t>
      </w:r>
      <w:proofErr w:type="spellEnd"/>
    </w:p>
    <w:p w14:paraId="730B1998" w14:textId="77777777" w:rsidR="002A0212" w:rsidRDefault="00000000">
      <w:pPr>
        <w:pStyle w:val="ListParagraph"/>
        <w:numPr>
          <w:ilvl w:val="0"/>
          <w:numId w:val="3"/>
        </w:numPr>
        <w:spacing w:before="60" w:after="60"/>
      </w:pPr>
      <w:proofErr w:type="spellStart"/>
      <w:r>
        <w:t>solvePnP</w:t>
      </w:r>
      <w:proofErr w:type="spellEnd"/>
      <w:r>
        <w:t xml:space="preserve"> with ITERATIVE mode converges in under 2 </w:t>
      </w:r>
      <w:proofErr w:type="spellStart"/>
      <w:r>
        <w:t>ms</w:t>
      </w:r>
      <w:proofErr w:type="spellEnd"/>
      <w:r>
        <w:t xml:space="preserve"> for typical inlier counts (20–60 points).</w:t>
      </w:r>
    </w:p>
    <w:p w14:paraId="0BE1C44C" w14:textId="77777777" w:rsidR="002A0212" w:rsidRDefault="00000000">
      <w:pPr>
        <w:pStyle w:val="ListParagraph"/>
        <w:numPr>
          <w:ilvl w:val="0"/>
          <w:numId w:val="3"/>
        </w:numPr>
        <w:spacing w:before="60" w:after="60"/>
      </w:pPr>
      <w:r>
        <w:t xml:space="preserve">The three stabilization filters add negligible overhead (&lt; 1 </w:t>
      </w:r>
      <w:proofErr w:type="spellStart"/>
      <w:r>
        <w:t>ms</w:t>
      </w:r>
      <w:proofErr w:type="spellEnd"/>
      <w:r>
        <w:t xml:space="preserve"> combined).</w:t>
      </w:r>
    </w:p>
    <w:p w14:paraId="6F34569F" w14:textId="77777777" w:rsidR="002A0212" w:rsidRDefault="00000000">
      <w:pPr>
        <w:pStyle w:val="ListParagraph"/>
        <w:numPr>
          <w:ilvl w:val="0"/>
          <w:numId w:val="3"/>
        </w:numPr>
        <w:spacing w:before="60" w:after="60"/>
      </w:pPr>
      <w:r>
        <w:t>UDP packet transmission and Unity reception introduce sub-millisecond latency on localhost.</w:t>
      </w:r>
    </w:p>
    <w:p w14:paraId="45EC08BF" w14:textId="77777777" w:rsidR="002A0212" w:rsidRDefault="00000000">
      <w:pPr>
        <w:pStyle w:val="ListParagraph"/>
        <w:numPr>
          <w:ilvl w:val="0"/>
          <w:numId w:val="3"/>
        </w:numPr>
        <w:spacing w:before="60" w:after="60"/>
      </w:pPr>
      <w:r>
        <w:t>The complete pipeline sustains approximately 15–25 FPS on CPU, constrained primarily by YOLO.</w:t>
      </w:r>
    </w:p>
    <w:p w14:paraId="0B187250" w14:textId="77777777" w:rsidR="002A0212" w:rsidRDefault="002A0212">
      <w:pPr>
        <w:spacing w:before="80"/>
      </w:pPr>
    </w:p>
    <w:p w14:paraId="43E62242" w14:textId="77777777" w:rsidR="002A0212" w:rsidRDefault="00000000">
      <w:pPr>
        <w:spacing w:before="80" w:after="100"/>
      </w:pPr>
      <w:r>
        <w:t xml:space="preserve">Tracking is stable for slow to moderate object motion. Rapid movements occasionally trigger the jump filter, causing the virtual model to briefly freeze at the last valid pose before resuming. This is the expected </w:t>
      </w:r>
      <w:proofErr w:type="spellStart"/>
      <w:r>
        <w:t>behaviour</w:t>
      </w:r>
      <w:proofErr w:type="spellEnd"/>
      <w:r>
        <w:t xml:space="preserve"> and is preferable to displaying a wildly erroneous pose.</w:t>
      </w:r>
    </w:p>
    <w:p w14:paraId="6EBD047B" w14:textId="77777777" w:rsidR="002A0212" w:rsidRDefault="00000000">
      <w:r>
        <w:br w:type="page"/>
      </w:r>
    </w:p>
    <w:p w14:paraId="6461DFF6" w14:textId="43423A3D" w:rsidR="002A0212" w:rsidRDefault="00000000">
      <w:pPr>
        <w:pStyle w:val="Heading1"/>
        <w:pBdr>
          <w:bottom w:val="single" w:sz="4" w:space="4" w:color="2E75B6"/>
        </w:pBdr>
      </w:pPr>
      <w:bookmarkStart w:id="28" w:name="_Toc226450391"/>
      <w:r>
        <w:lastRenderedPageBreak/>
        <w:t xml:space="preserve">6bis  </w:t>
      </w:r>
      <w:proofErr w:type="spellStart"/>
      <w:r>
        <w:t>CenterPose</w:t>
      </w:r>
      <w:proofErr w:type="spellEnd"/>
      <w:r>
        <w:t>-Based Tracking Pipeline (Ahmad</w:t>
      </w:r>
      <w:r w:rsidR="00910D26">
        <w:t>’s part</w:t>
      </w:r>
      <w:r>
        <w:t>)</w:t>
      </w:r>
      <w:bookmarkEnd w:id="28"/>
    </w:p>
    <w:p w14:paraId="19D9D52F" w14:textId="77777777" w:rsidR="002A0212" w:rsidRDefault="00000000">
      <w:pPr>
        <w:spacing w:before="80" w:after="100"/>
      </w:pPr>
      <w:r>
        <w:t xml:space="preserve">In parallel with the YOLO+ORB pipeline described above, a second tracking approach was developed based on </w:t>
      </w:r>
      <w:proofErr w:type="spellStart"/>
      <w:r>
        <w:t>CenterPose</w:t>
      </w:r>
      <w:proofErr w:type="spellEnd"/>
      <w:r>
        <w:t>, a deep learning model for category-level 6-DOF object pose estimation. This approach targets a ceramic mug and pursues a fully Unity-native inference path as the long-term architecture for Meta Quest 3 deployment, eliminating the need for a Python runtime on the host PC entirely.</w:t>
      </w:r>
    </w:p>
    <w:p w14:paraId="54D4265E" w14:textId="77777777" w:rsidR="002A0212" w:rsidRDefault="00000000">
      <w:pPr>
        <w:pStyle w:val="Heading2"/>
      </w:pPr>
      <w:bookmarkStart w:id="29" w:name="_Toc226450392"/>
      <w:r>
        <w:t>6bis.</w:t>
      </w:r>
      <w:proofErr w:type="gramStart"/>
      <w:r>
        <w:t>1  Environment</w:t>
      </w:r>
      <w:proofErr w:type="gramEnd"/>
      <w:r>
        <w:t xml:space="preserve"> Setup and Dependency Resolution</w:t>
      </w:r>
      <w:bookmarkEnd w:id="29"/>
    </w:p>
    <w:p w14:paraId="69D0CA20" w14:textId="77777777" w:rsidR="002A0212" w:rsidRDefault="00000000">
      <w:pPr>
        <w:spacing w:before="80" w:after="100"/>
      </w:pPr>
      <w:proofErr w:type="spellStart"/>
      <w:r>
        <w:t>CenterPose</w:t>
      </w:r>
      <w:proofErr w:type="spellEnd"/>
      <w:r>
        <w:t xml:space="preserve"> was originally designed for Linux environments and relies on </w:t>
      </w:r>
      <w:proofErr w:type="spellStart"/>
      <w:r>
        <w:t>PyTorch</w:t>
      </w:r>
      <w:proofErr w:type="spellEnd"/>
      <w:r>
        <w:t xml:space="preserve"> 1.1.0 and a custom CUDA extension, DCNv2 (Deformable Convolutional Networks v2). Getting the codebase operational required extensive environment engineering across both WSL2 (Ubuntu) and native Windows. The primary challenges and their resolutions were as follows.</w:t>
      </w:r>
    </w:p>
    <w:p w14:paraId="09E70FA3" w14:textId="77777777" w:rsidR="002A0212" w:rsidRDefault="00000000">
      <w:pPr>
        <w:spacing w:before="80" w:after="100"/>
      </w:pPr>
      <w:r>
        <w:t xml:space="preserve">In WSL2, the RTX 4060 GPU (Ada Lovelace, compute capability 8.9) is not supported by </w:t>
      </w:r>
      <w:proofErr w:type="spellStart"/>
      <w:r>
        <w:t>PyTorch</w:t>
      </w:r>
      <w:proofErr w:type="spellEnd"/>
      <w:r>
        <w:t xml:space="preserve"> 1.1.0’s CUDA kernels, which were compiled for older architectures. The system was configured to run on CPU using the --</w:t>
      </w:r>
      <w:proofErr w:type="spellStart"/>
      <w:r>
        <w:t>gpus</w:t>
      </w:r>
      <w:proofErr w:type="spellEnd"/>
      <w:r>
        <w:t xml:space="preserve"> -1 flag. CUDA synchronization calls throughout the codebase were wrapped in conditional checks (if </w:t>
      </w:r>
      <w:proofErr w:type="spellStart"/>
      <w:r>
        <w:t>torch.cuda.is_</w:t>
      </w:r>
      <w:proofErr w:type="gramStart"/>
      <w:r>
        <w:t>available</w:t>
      </w:r>
      <w:proofErr w:type="spellEnd"/>
      <w:r>
        <w:t>(</w:t>
      </w:r>
      <w:proofErr w:type="gramEnd"/>
      <w:r>
        <w:t xml:space="preserve">)) to prevent runtime errors. A second issue was that OpenCV’s Qt display backend is unavailable in WSL2, requiring replacement of </w:t>
      </w:r>
      <w:proofErr w:type="spellStart"/>
      <w:r>
        <w:t>opencv</w:t>
      </w:r>
      <w:proofErr w:type="spellEnd"/>
      <w:r>
        <w:t xml:space="preserve">-python with </w:t>
      </w:r>
      <w:proofErr w:type="spellStart"/>
      <w:r>
        <w:t>opencv</w:t>
      </w:r>
      <w:proofErr w:type="spellEnd"/>
      <w:r>
        <w:t>-python-headless.</w:t>
      </w:r>
    </w:p>
    <w:p w14:paraId="004F83CF" w14:textId="77777777" w:rsidR="002A0212" w:rsidRDefault="00000000">
      <w:pPr>
        <w:spacing w:before="80" w:after="100"/>
      </w:pPr>
      <w:r>
        <w:t xml:space="preserve">For native Windows execution, a new </w:t>
      </w:r>
      <w:proofErr w:type="spellStart"/>
      <w:r>
        <w:t>conda</w:t>
      </w:r>
      <w:proofErr w:type="spellEnd"/>
      <w:r>
        <w:t xml:space="preserve"> environment was created with Python 3.8 and </w:t>
      </w:r>
      <w:proofErr w:type="spellStart"/>
      <w:r>
        <w:t>PyTorch</w:t>
      </w:r>
      <w:proofErr w:type="spellEnd"/>
      <w:r>
        <w:t xml:space="preserve"> 1.13.1+cu117, which supports the RTX 4060. DCNv2 was compiled from source using Visual Studio 2017 Build Tools (MSVC v14.16), CUDA 11.8, and Windows SDK 10.0.19041.0. This required resolving a sequence of compatibility issues: missing x64 MSVC libraries, an outdated </w:t>
      </w:r>
      <w:proofErr w:type="spellStart"/>
      <w:r>
        <w:t>PyTorch</w:t>
      </w:r>
      <w:proofErr w:type="spellEnd"/>
      <w:r>
        <w:t xml:space="preserve"> build targeting CUDA 9.0, missing </w:t>
      </w:r>
      <w:proofErr w:type="spellStart"/>
      <w:r>
        <w:t>stddef.h</w:t>
      </w:r>
      <w:proofErr w:type="spellEnd"/>
      <w:r>
        <w:t xml:space="preserve"> from the SDK include path, and a missing rc.exe resource compiler. The final successful build produced _ext.cp38-win_amd64.pyd. An import path fix was also required in dcn_v2.py to allow the extension to be located at runtime.</w:t>
      </w:r>
    </w:p>
    <w:p w14:paraId="05805A65" w14:textId="77777777" w:rsidR="002A0212" w:rsidRDefault="00000000">
      <w:pPr>
        <w:pStyle w:val="Heading2"/>
      </w:pPr>
      <w:bookmarkStart w:id="30" w:name="_Toc226450393"/>
      <w:r>
        <w:t>6bis.</w:t>
      </w:r>
      <w:proofErr w:type="gramStart"/>
      <w:r>
        <w:t xml:space="preserve">2  </w:t>
      </w:r>
      <w:proofErr w:type="spellStart"/>
      <w:r>
        <w:t>CenterPose</w:t>
      </w:r>
      <w:proofErr w:type="spellEnd"/>
      <w:proofErr w:type="gramEnd"/>
      <w:r>
        <w:t xml:space="preserve"> Inference and UDP Streaming</w:t>
      </w:r>
      <w:bookmarkEnd w:id="30"/>
    </w:p>
    <w:p w14:paraId="28187F07" w14:textId="77777777" w:rsidR="002A0212" w:rsidRDefault="00000000">
      <w:pPr>
        <w:spacing w:before="80" w:after="100"/>
      </w:pPr>
      <w:r>
        <w:t xml:space="preserve">With the environment operational, the demo.py script was extended to stream pose data to Unity in real time. An MJPEG HTTP server (port 5006) was added on a daemon thread to broadcast the raw webcam feed, and a UDP socket (port 5005) was used to transmit per-frame JSON pose packets. Each packet encodes the detected object’s 3D location (location field, camera-space </w:t>
      </w:r>
      <w:proofErr w:type="spellStart"/>
      <w:r>
        <w:t>metres</w:t>
      </w:r>
      <w:proofErr w:type="spellEnd"/>
      <w:r>
        <w:t>) and orientation (</w:t>
      </w:r>
      <w:proofErr w:type="spellStart"/>
      <w:r>
        <w:t>quaternion_xyzw</w:t>
      </w:r>
      <w:proofErr w:type="spellEnd"/>
      <w:r>
        <w:t xml:space="preserve"> field, directly produced by </w:t>
      </w:r>
      <w:proofErr w:type="spellStart"/>
      <w:r>
        <w:t>CenterPose’s</w:t>
      </w:r>
      <w:proofErr w:type="spellEnd"/>
      <w:r>
        <w:t xml:space="preserve"> built-in PnP solver using OpenCV’s </w:t>
      </w:r>
      <w:proofErr w:type="spellStart"/>
      <w:r>
        <w:t>solvePnP</w:t>
      </w:r>
      <w:proofErr w:type="spellEnd"/>
      <w:r>
        <w:t>). The model achieved approximately 13–15 FPS on the RTX 4060 GPU, compared to approximately 0.3 FPS on CPU.</w:t>
      </w:r>
    </w:p>
    <w:p w14:paraId="4ECE0971" w14:textId="77777777" w:rsidR="002A0212" w:rsidRDefault="00000000">
      <w:pPr>
        <w:spacing w:before="80" w:after="100"/>
      </w:pPr>
      <w:r>
        <w:t>The Unity receiver (</w:t>
      </w:r>
      <w:proofErr w:type="spellStart"/>
      <w:r>
        <w:t>PoseReceiver.cs</w:t>
      </w:r>
      <w:proofErr w:type="spellEnd"/>
      <w:r>
        <w:t xml:space="preserve">) was implemented with a background UDP listener thread and a thread-safe lock to transfer pose data to the main thread. OpenCV-to-Unity coordinate conversion (Y-axis flip, quaternion component sign changes) was applied before driving the 3D mug model’s Transform component with Lerp and </w:t>
      </w:r>
      <w:proofErr w:type="spellStart"/>
      <w:r>
        <w:t>Slerp</w:t>
      </w:r>
      <w:proofErr w:type="spellEnd"/>
      <w:r>
        <w:t xml:space="preserve"> smoothing.</w:t>
      </w:r>
    </w:p>
    <w:p w14:paraId="514D1C2A" w14:textId="77777777" w:rsidR="002A0212" w:rsidRDefault="00000000">
      <w:pPr>
        <w:pStyle w:val="Heading2"/>
      </w:pPr>
      <w:bookmarkStart w:id="31" w:name="_Toc226450394"/>
      <w:r>
        <w:t>6bis.</w:t>
      </w:r>
      <w:proofErr w:type="gramStart"/>
      <w:r>
        <w:t>3  ONNX</w:t>
      </w:r>
      <w:proofErr w:type="gramEnd"/>
      <w:r>
        <w:t xml:space="preserve"> Export and Unity </w:t>
      </w:r>
      <w:proofErr w:type="spellStart"/>
      <w:r>
        <w:t>Sentis</w:t>
      </w:r>
      <w:proofErr w:type="spellEnd"/>
      <w:r>
        <w:t xml:space="preserve"> Native Inference</w:t>
      </w:r>
      <w:bookmarkEnd w:id="31"/>
    </w:p>
    <w:p w14:paraId="163E4CE7" w14:textId="77777777" w:rsidR="002A0212" w:rsidRDefault="00000000">
      <w:pPr>
        <w:spacing w:before="80" w:after="100"/>
      </w:pPr>
      <w:r>
        <w:t xml:space="preserve">To eliminate the Python runtime dependency for Quest deployment, the </w:t>
      </w:r>
      <w:proofErr w:type="spellStart"/>
      <w:r>
        <w:t>CenterPose</w:t>
      </w:r>
      <w:proofErr w:type="spellEnd"/>
      <w:r>
        <w:t xml:space="preserve"> model was exported to ONNX format. Because DCNv2’s deformable convolution operations are not natively supported by the ONNX </w:t>
      </w:r>
      <w:proofErr w:type="spellStart"/>
      <w:r>
        <w:t>opset</w:t>
      </w:r>
      <w:proofErr w:type="spellEnd"/>
      <w:r>
        <w:t xml:space="preserve">, all DCNv2 layers were replaced at export time with standard Conv2d layers using a monkey-patching approach applied before model instantiation. The patched model was exported with </w:t>
      </w:r>
      <w:proofErr w:type="spellStart"/>
      <w:r>
        <w:t>opset</w:t>
      </w:r>
      <w:proofErr w:type="spellEnd"/>
      <w:r>
        <w:t xml:space="preserve"> 12, verified with the </w:t>
      </w:r>
      <w:proofErr w:type="spellStart"/>
      <w:r>
        <w:t>onnx</w:t>
      </w:r>
      <w:proofErr w:type="spellEnd"/>
      <w:r>
        <w:t xml:space="preserve"> library checker, and validated with </w:t>
      </w:r>
      <w:proofErr w:type="spellStart"/>
      <w:r>
        <w:t>onnxruntime</w:t>
      </w:r>
      <w:proofErr w:type="spellEnd"/>
      <w:r>
        <w:t xml:space="preserve"> to confirm correct output shapes for all seven prediction heads (hm, </w:t>
      </w:r>
      <w:proofErr w:type="spellStart"/>
      <w:r>
        <w:t>wh</w:t>
      </w:r>
      <w:proofErr w:type="spellEnd"/>
      <w:r>
        <w:t xml:space="preserve">, </w:t>
      </w:r>
      <w:proofErr w:type="spellStart"/>
      <w:r>
        <w:t>hps</w:t>
      </w:r>
      <w:proofErr w:type="spellEnd"/>
      <w:r>
        <w:t xml:space="preserve">, reg, </w:t>
      </w:r>
      <w:proofErr w:type="spellStart"/>
      <w:r>
        <w:t>hm_hp</w:t>
      </w:r>
      <w:proofErr w:type="spellEnd"/>
      <w:r>
        <w:t xml:space="preserve">, </w:t>
      </w:r>
      <w:proofErr w:type="spellStart"/>
      <w:r>
        <w:t>hp_offset</w:t>
      </w:r>
      <w:proofErr w:type="spellEnd"/>
      <w:r>
        <w:t>, scale).</w:t>
      </w:r>
    </w:p>
    <w:p w14:paraId="6F1904FE" w14:textId="77777777" w:rsidR="002A0212" w:rsidRDefault="00000000">
      <w:pPr>
        <w:spacing w:before="80" w:after="100"/>
      </w:pPr>
      <w:r>
        <w:lastRenderedPageBreak/>
        <w:t xml:space="preserve">The ONNX model was imported into Unity 6 (6000.3.11f1) using the Unity </w:t>
      </w:r>
      <w:proofErr w:type="spellStart"/>
      <w:r>
        <w:t>Sentis</w:t>
      </w:r>
      <w:proofErr w:type="spellEnd"/>
      <w:r>
        <w:t xml:space="preserve"> package (</w:t>
      </w:r>
      <w:proofErr w:type="spellStart"/>
      <w:proofErr w:type="gramStart"/>
      <w:r>
        <w:t>com.unity.ai.inference</w:t>
      </w:r>
      <w:proofErr w:type="spellEnd"/>
      <w:proofErr w:type="gramEnd"/>
      <w:r>
        <w:t>). A C# inference script (</w:t>
      </w:r>
      <w:proofErr w:type="spellStart"/>
      <w:r>
        <w:t>CenterPoseInference.cs</w:t>
      </w:r>
      <w:proofErr w:type="spellEnd"/>
      <w:r>
        <w:t xml:space="preserve">) was written to handle the complete pipeline natively: webcam capture via </w:t>
      </w:r>
      <w:proofErr w:type="spellStart"/>
      <w:r>
        <w:t>WebCamTexture</w:t>
      </w:r>
      <w:proofErr w:type="spellEnd"/>
      <w:r>
        <w:t xml:space="preserve">, image preprocessing (resize to 512×512, per-channel </w:t>
      </w:r>
      <w:proofErr w:type="spellStart"/>
      <w:r>
        <w:t>normalisation</w:t>
      </w:r>
      <w:proofErr w:type="spellEnd"/>
      <w:r>
        <w:t xml:space="preserve"> using ImageNet statistics), GPU inference via </w:t>
      </w:r>
      <w:proofErr w:type="spellStart"/>
      <w:r>
        <w:t>BackendType.GPUCompute</w:t>
      </w:r>
      <w:proofErr w:type="spellEnd"/>
      <w:r>
        <w:t xml:space="preserve">, and heatmap decoding including sigmoid activation, peak detection, offset refinement, and </w:t>
      </w:r>
      <w:proofErr w:type="spellStart"/>
      <w:r>
        <w:t>keypoint</w:t>
      </w:r>
      <w:proofErr w:type="spellEnd"/>
      <w:r>
        <w:t xml:space="preserve"> </w:t>
      </w:r>
      <w:proofErr w:type="spellStart"/>
      <w:r>
        <w:t>localisation</w:t>
      </w:r>
      <w:proofErr w:type="spellEnd"/>
      <w:r>
        <w:t xml:space="preserve"> from the </w:t>
      </w:r>
      <w:proofErr w:type="spellStart"/>
      <w:r>
        <w:t>hps</w:t>
      </w:r>
      <w:proofErr w:type="spellEnd"/>
      <w:r>
        <w:t xml:space="preserve"> and </w:t>
      </w:r>
      <w:proofErr w:type="spellStart"/>
      <w:r>
        <w:t>hm_hp</w:t>
      </w:r>
      <w:proofErr w:type="spellEnd"/>
      <w:r>
        <w:t xml:space="preserve"> heads.</w:t>
      </w:r>
    </w:p>
    <w:p w14:paraId="2DE184A1" w14:textId="77777777" w:rsidR="002A0212" w:rsidRDefault="00000000">
      <w:pPr>
        <w:pStyle w:val="Heading2"/>
      </w:pPr>
      <w:bookmarkStart w:id="32" w:name="_Toc226450395"/>
      <w:r>
        <w:t>6bis.</w:t>
      </w:r>
      <w:proofErr w:type="gramStart"/>
      <w:r>
        <w:t>4  PnP</w:t>
      </w:r>
      <w:proofErr w:type="gramEnd"/>
      <w:r>
        <w:t xml:space="preserve"> Solver Implemented from Scratch in C#</w:t>
      </w:r>
      <w:bookmarkEnd w:id="32"/>
    </w:p>
    <w:p w14:paraId="3FA9CDCF" w14:textId="77777777" w:rsidR="002A0212" w:rsidRDefault="00000000">
      <w:pPr>
        <w:spacing w:before="80" w:after="100"/>
      </w:pPr>
      <w:r>
        <w:t xml:space="preserve">Since Unity provides no equivalent of OpenCV’s </w:t>
      </w:r>
      <w:proofErr w:type="spellStart"/>
      <w:r>
        <w:t>solvePnP</w:t>
      </w:r>
      <w:proofErr w:type="spellEnd"/>
      <w:r>
        <w:t>, a complete Perspective-n-Point solver was implemented from first principles in C#. The solver uses a Gauss-Newton iterative approach over a 6-DOF pose parameterized as a Rodrigues rotation vector [</w:t>
      </w:r>
      <w:proofErr w:type="spellStart"/>
      <w:r>
        <w:t>rx</w:t>
      </w:r>
      <w:proofErr w:type="spellEnd"/>
      <w:r>
        <w:t xml:space="preserve">, </w:t>
      </w:r>
      <w:proofErr w:type="spellStart"/>
      <w:r>
        <w:t>ry</w:t>
      </w:r>
      <w:proofErr w:type="spellEnd"/>
      <w:r>
        <w:t xml:space="preserve">, </w:t>
      </w:r>
      <w:proofErr w:type="spellStart"/>
      <w:r>
        <w:t>rz</w:t>
      </w:r>
      <w:proofErr w:type="spellEnd"/>
      <w:r>
        <w:t>] and a translation vector [</w:t>
      </w:r>
      <w:proofErr w:type="spellStart"/>
      <w:r>
        <w:t>tx</w:t>
      </w:r>
      <w:proofErr w:type="spellEnd"/>
      <w:r>
        <w:t xml:space="preserve">, ty, </w:t>
      </w:r>
      <w:proofErr w:type="spellStart"/>
      <w:r>
        <w:t>tz</w:t>
      </w:r>
      <w:proofErr w:type="spellEnd"/>
      <w:r>
        <w:t>].</w:t>
      </w:r>
    </w:p>
    <w:p w14:paraId="70495650" w14:textId="77777777" w:rsidR="002A0212" w:rsidRDefault="00000000">
      <w:pPr>
        <w:spacing w:before="80" w:after="100"/>
      </w:pPr>
      <w:r>
        <w:t xml:space="preserve">At each iteration, the current pose is used to project all eight canonical 3D </w:t>
      </w:r>
      <w:proofErr w:type="spellStart"/>
      <w:r>
        <w:t>keypoints</w:t>
      </w:r>
      <w:proofErr w:type="spellEnd"/>
      <w:r>
        <w:t xml:space="preserve"> (corners of the mug’s bounding box, scaled by the real physical dimensions: 9.5 cm height, 8 cm radius) into image space. The 2×6 analytical Jacobian of the projection with respect to the pose parameters is computed per point, accumulated into the 6×6 normal equations JᵀJ and right-hand side </w:t>
      </w:r>
      <w:proofErr w:type="spellStart"/>
      <w:r>
        <w:t>Jᵀe</w:t>
      </w:r>
      <w:proofErr w:type="spellEnd"/>
      <w:r>
        <w:t xml:space="preserve">, and solved via Gaussian elimination with partial pivoting. The pose is updated by the resulting </w:t>
      </w:r>
      <w:proofErr w:type="gramStart"/>
      <w:r>
        <w:t>delta</w:t>
      </w:r>
      <w:proofErr w:type="gramEnd"/>
      <w:r>
        <w:t xml:space="preserve"> and the loop repeats until convergence. The Rodrigues formula R = cos(θ)I + sin(θ)[</w:t>
      </w:r>
      <w:proofErr w:type="gramStart"/>
      <w:r>
        <w:t>k]×</w:t>
      </w:r>
      <w:proofErr w:type="gramEnd"/>
      <w:r>
        <w:t xml:space="preserve"> + (1−cos(θ</w:t>
      </w:r>
      <w:proofErr w:type="gramStart"/>
      <w:r>
        <w:t>))(</w:t>
      </w:r>
      <w:proofErr w:type="spellStart"/>
      <w:proofErr w:type="gramEnd"/>
      <w:r>
        <w:t>k⊗k</w:t>
      </w:r>
      <w:proofErr w:type="spellEnd"/>
      <w:r>
        <w:t>) and Shepperd’s method for converting the resulting rotation matrix to a quaternion were both implemented analytically without any external linear algebra library.</w:t>
      </w:r>
    </w:p>
    <w:p w14:paraId="48812C47" w14:textId="77777777" w:rsidR="002A0212" w:rsidRDefault="00000000">
      <w:pPr>
        <w:spacing w:before="80" w:after="100"/>
      </w:pPr>
      <w:r>
        <w:t xml:space="preserve">Depth </w:t>
      </w:r>
      <w:proofErr w:type="spellStart"/>
      <w:r>
        <w:t>initialisation</w:t>
      </w:r>
      <w:proofErr w:type="spellEnd"/>
      <w:r>
        <w:t xml:space="preserve"> uses the known physical diameter of the mug and the observed pixel span of the detected </w:t>
      </w:r>
      <w:proofErr w:type="spellStart"/>
      <w:r>
        <w:t>keypoints</w:t>
      </w:r>
      <w:proofErr w:type="spellEnd"/>
      <w:r>
        <w:t xml:space="preserve">: depth = </w:t>
      </w:r>
      <w:proofErr w:type="spellStart"/>
      <w:r>
        <w:t>fx</w:t>
      </w:r>
      <w:proofErr w:type="spellEnd"/>
      <w:r>
        <w:t xml:space="preserve"> × </w:t>
      </w:r>
      <w:proofErr w:type="spellStart"/>
      <w:r>
        <w:t>physical_diameter</w:t>
      </w:r>
      <w:proofErr w:type="spellEnd"/>
      <w:r>
        <w:t xml:space="preserve"> / </w:t>
      </w:r>
      <w:proofErr w:type="spellStart"/>
      <w:r>
        <w:t>pixel_span</w:t>
      </w:r>
      <w:proofErr w:type="spellEnd"/>
      <w:r>
        <w:t>. This gives a physically meaningful starting point for the translation estimate, significantly improving convergence compared to a fixed initial depth. Camera intrinsics are calibrated by scaling from the native 640×480 webcam resolution to the 512×512 model input resolution.</w:t>
      </w:r>
    </w:p>
    <w:p w14:paraId="1E8C8B51" w14:textId="77777777" w:rsidR="002A0212" w:rsidRDefault="00000000">
      <w:pPr>
        <w:pStyle w:val="Heading2"/>
      </w:pPr>
      <w:bookmarkStart w:id="33" w:name="_Toc226450396"/>
      <w:r>
        <w:t>6bis.</w:t>
      </w:r>
      <w:proofErr w:type="gramStart"/>
      <w:r>
        <w:t>5  Current</w:t>
      </w:r>
      <w:proofErr w:type="gramEnd"/>
      <w:r>
        <w:t xml:space="preserve"> Status of </w:t>
      </w:r>
      <w:proofErr w:type="spellStart"/>
      <w:r>
        <w:t>CenterPose</w:t>
      </w:r>
      <w:proofErr w:type="spellEnd"/>
      <w:r>
        <w:t xml:space="preserve"> Pipeline</w:t>
      </w:r>
      <w:bookmarkEnd w:id="33"/>
    </w:p>
    <w:p w14:paraId="10C96F01" w14:textId="77777777" w:rsidR="002A0212" w:rsidRDefault="00000000">
      <w:pPr>
        <w:spacing w:before="80" w:after="100"/>
      </w:pPr>
      <w:r>
        <w:t xml:space="preserve">The UDP-based path (Python inference + Unity receiver) produces stable detections and correct qualitative pose tracking on the mug. The fully native Unity </w:t>
      </w:r>
      <w:proofErr w:type="spellStart"/>
      <w:r>
        <w:t>Sentis</w:t>
      </w:r>
      <w:proofErr w:type="spellEnd"/>
      <w:r>
        <w:t xml:space="preserve"> path successfully runs inference and decodes </w:t>
      </w:r>
      <w:proofErr w:type="spellStart"/>
      <w:r>
        <w:t>keypoints</w:t>
      </w:r>
      <w:proofErr w:type="spellEnd"/>
      <w:r>
        <w:t>, and the 3D model responds to object movement. Overlay accuracy is currently limited by camera intrinsic calibration accuracy and the absence of a production-quality PnP solver; a checkerboard calibration procedure has been identified as the next step. The ONNX model file (</w:t>
      </w:r>
      <w:proofErr w:type="spellStart"/>
      <w:proofErr w:type="gramStart"/>
      <w:r>
        <w:t>centerpose.onnx</w:t>
      </w:r>
      <w:proofErr w:type="spellEnd"/>
      <w:proofErr w:type="gramEnd"/>
      <w:r>
        <w:t xml:space="preserve">, approximately 75 MB) is confirmed compatible with Unity </w:t>
      </w:r>
      <w:proofErr w:type="spellStart"/>
      <w:r>
        <w:t>Sentis</w:t>
      </w:r>
      <w:proofErr w:type="spellEnd"/>
      <w:r>
        <w:t xml:space="preserve"> on Unity 6.</w:t>
      </w:r>
    </w:p>
    <w:p w14:paraId="1AB44545" w14:textId="77777777" w:rsidR="002A0212" w:rsidRDefault="002A0212">
      <w:pPr>
        <w:spacing w:before="160"/>
      </w:pPr>
    </w:p>
    <w:p w14:paraId="10D21B9F" w14:textId="77777777" w:rsidR="002A0212" w:rsidRDefault="00000000">
      <w:pPr>
        <w:pStyle w:val="Heading1"/>
        <w:pBdr>
          <w:bottom w:val="single" w:sz="4" w:space="4" w:color="2E75B6"/>
        </w:pBdr>
      </w:pPr>
      <w:bookmarkStart w:id="34" w:name="_Toc226450397"/>
      <w:proofErr w:type="gramStart"/>
      <w:r>
        <w:t>7  Remaining</w:t>
      </w:r>
      <w:proofErr w:type="gramEnd"/>
      <w:r>
        <w:t xml:space="preserve"> Work and Future Plan</w:t>
      </w:r>
      <w:bookmarkEnd w:id="34"/>
    </w:p>
    <w:p w14:paraId="677A5509" w14:textId="77777777" w:rsidR="002A0212" w:rsidRDefault="00000000">
      <w:pPr>
        <w:pStyle w:val="Heading2"/>
      </w:pPr>
      <w:bookmarkStart w:id="35" w:name="_Toc226450398"/>
      <w:proofErr w:type="gramStart"/>
      <w:r>
        <w:t>7.1  Meta</w:t>
      </w:r>
      <w:proofErr w:type="gramEnd"/>
      <w:r>
        <w:t xml:space="preserve"> Quest 3 Deployment</w:t>
      </w:r>
      <w:bookmarkEnd w:id="35"/>
    </w:p>
    <w:p w14:paraId="5B1D35E6" w14:textId="77777777" w:rsidR="002A0212" w:rsidRDefault="00000000">
      <w:pPr>
        <w:spacing w:before="80" w:after="100"/>
      </w:pPr>
      <w:r>
        <w:t>The primary remaining objective is porting the tracking pipeline to run on or in conjunction with the Meta Quest 3 headset. Three approaches are being evaluated:</w:t>
      </w:r>
    </w:p>
    <w:p w14:paraId="0AA9AD85" w14:textId="77777777" w:rsidR="002A0212" w:rsidRDefault="00000000">
      <w:pPr>
        <w:pStyle w:val="ListParagraph"/>
        <w:numPr>
          <w:ilvl w:val="0"/>
          <w:numId w:val="3"/>
        </w:numPr>
        <w:spacing w:before="60" w:after="60"/>
      </w:pPr>
      <w:r>
        <w:t>Tethered mode: The Python pipeline continues running on a PC connected to the headset via Meta Quest Link. The Unity application runs on the PC with rendering streamed to the headset. This is the most straightforward path and leverages the existing architecture directly.</w:t>
      </w:r>
    </w:p>
    <w:p w14:paraId="2A728F8D" w14:textId="77777777" w:rsidR="002A0212" w:rsidRDefault="00000000">
      <w:pPr>
        <w:pStyle w:val="ListParagraph"/>
        <w:numPr>
          <w:ilvl w:val="0"/>
          <w:numId w:val="3"/>
        </w:numPr>
        <w:spacing w:before="60" w:after="60"/>
      </w:pPr>
      <w:r>
        <w:t>Standalone-hybrid mode: A lightweight Python server runs on the PC while the Unity application is deployed to the headset. The headset receives UDP pose data over Wi-</w:t>
      </w:r>
      <w:r>
        <w:lastRenderedPageBreak/>
        <w:t>Fi rather than localhost. This requires solving network addressing and firewall configuration.</w:t>
      </w:r>
    </w:p>
    <w:p w14:paraId="1A3C8F01" w14:textId="77777777" w:rsidR="002A0212" w:rsidRDefault="00000000">
      <w:pPr>
        <w:pStyle w:val="ListParagraph"/>
        <w:numPr>
          <w:ilvl w:val="0"/>
          <w:numId w:val="3"/>
        </w:numPr>
        <w:spacing w:before="60" w:after="60"/>
      </w:pPr>
      <w:r>
        <w:t xml:space="preserve">Full standalone mode: Both the inference pipeline and the Unity application run entirely on the Meta Quest 3 headset, with no PC involvement at runtime. This approach relies on the Unity </w:t>
      </w:r>
      <w:proofErr w:type="spellStart"/>
      <w:r>
        <w:t>Sentis</w:t>
      </w:r>
      <w:proofErr w:type="spellEnd"/>
      <w:r>
        <w:t xml:space="preserve"> native inference path currently being developed in the </w:t>
      </w:r>
      <w:proofErr w:type="spellStart"/>
      <w:r>
        <w:t>CenterPose</w:t>
      </w:r>
      <w:proofErr w:type="spellEnd"/>
      <w:r>
        <w:t xml:space="preserve"> pipeline, which eliminates the need for a Python runtime on the host PC. This is the most architecturally complex option and is considered a longer-term goal contingent on achieving sufficient inference performance within the headset’s computational budget.</w:t>
      </w:r>
    </w:p>
    <w:p w14:paraId="07F9CB99" w14:textId="77777777" w:rsidR="002A0212" w:rsidRDefault="00000000">
      <w:pPr>
        <w:pStyle w:val="Heading2"/>
      </w:pPr>
      <w:bookmarkStart w:id="36" w:name="_Toc226450399"/>
      <w:proofErr w:type="gramStart"/>
      <w:r>
        <w:t>7.2  Accuracy</w:t>
      </w:r>
      <w:proofErr w:type="gramEnd"/>
      <w:r>
        <w:t xml:space="preserve"> Improvement — </w:t>
      </w:r>
      <w:proofErr w:type="spellStart"/>
      <w:r>
        <w:t>ArUco</w:t>
      </w:r>
      <w:proofErr w:type="spellEnd"/>
      <w:r>
        <w:t xml:space="preserve"> Markers</w:t>
      </w:r>
      <w:bookmarkEnd w:id="36"/>
    </w:p>
    <w:p w14:paraId="150468FA" w14:textId="77777777" w:rsidR="002A0212" w:rsidRDefault="00000000">
      <w:pPr>
        <w:spacing w:before="80" w:after="100"/>
      </w:pPr>
      <w:r>
        <w:t xml:space="preserve">The cylindrical ORB-based pose estimation provides a functional but approximate 3D model. </w:t>
      </w:r>
      <w:proofErr w:type="spellStart"/>
      <w:r>
        <w:t>ArUco</w:t>
      </w:r>
      <w:proofErr w:type="spellEnd"/>
      <w:r>
        <w:t xml:space="preserve"> fiducial markers offer a well-established alternative with known, precise 3D geometry and dedicated OpenCV detection routines. A comparative evaluation of </w:t>
      </w:r>
      <w:proofErr w:type="spellStart"/>
      <w:r>
        <w:t>ArUco</w:t>
      </w:r>
      <w:proofErr w:type="spellEnd"/>
      <w:r>
        <w:t xml:space="preserve"> marker tracking against the current ORB pipeline will be conducted to determine whether marker-based tracking should replace or complement the current approach for the final demonstration.</w:t>
      </w:r>
    </w:p>
    <w:p w14:paraId="653C01BB" w14:textId="77777777" w:rsidR="002A0212" w:rsidRDefault="00000000">
      <w:pPr>
        <w:pStyle w:val="Heading2"/>
      </w:pPr>
      <w:bookmarkStart w:id="37" w:name="_Toc226450400"/>
      <w:proofErr w:type="gramStart"/>
      <w:r>
        <w:t>7.3  Further</w:t>
      </w:r>
      <w:proofErr w:type="gramEnd"/>
      <w:r>
        <w:t xml:space="preserve"> Stabilization Tuning</w:t>
      </w:r>
      <w:bookmarkEnd w:id="37"/>
    </w:p>
    <w:p w14:paraId="4A1B44A4" w14:textId="77777777" w:rsidR="002A0212" w:rsidRDefault="00000000">
      <w:pPr>
        <w:spacing w:before="80" w:after="100"/>
      </w:pPr>
      <w:r>
        <w:t>Kalman filter process and measurement noise covariances, jump filter thresholds, and exponential smoother alpha remain to be systematically tuned against recorded test sequences rather than by real-time observation. A quantitative evaluation protocol will be established to measure tracking jitter and latency under controlled conditions.</w:t>
      </w:r>
    </w:p>
    <w:p w14:paraId="13251C06" w14:textId="77777777" w:rsidR="002A0212" w:rsidRDefault="00000000">
      <w:pPr>
        <w:pStyle w:val="Heading2"/>
      </w:pPr>
      <w:bookmarkStart w:id="38" w:name="_Toc226450401"/>
      <w:proofErr w:type="gramStart"/>
      <w:r>
        <w:t>7.4  Passthrough</w:t>
      </w:r>
      <w:proofErr w:type="gramEnd"/>
      <w:r>
        <w:t xml:space="preserve"> API Integration</w:t>
      </w:r>
      <w:bookmarkEnd w:id="38"/>
    </w:p>
    <w:p w14:paraId="11B0E0DC" w14:textId="77777777" w:rsidR="002A0212" w:rsidRDefault="00000000">
      <w:pPr>
        <w:spacing w:before="80" w:after="100"/>
      </w:pPr>
      <w:r>
        <w:t xml:space="preserve">For the final deliverable, the camera feed should come from the Meta Quest 3 Passthrough API cameras rather than an external webcam. This requires integrating the </w:t>
      </w:r>
      <w:proofErr w:type="spellStart"/>
      <w:r>
        <w:t>OVRPassthroughLayer</w:t>
      </w:r>
      <w:proofErr w:type="spellEnd"/>
      <w:r>
        <w:t xml:space="preserve"> camera access within Unity and either calling the Python estimation functions via a plugin or reimplementing the lightweight portions of the pipeline in C# or a Unity-compatible OpenCV wrapper.</w:t>
      </w:r>
    </w:p>
    <w:p w14:paraId="49AF00C2" w14:textId="77777777" w:rsidR="002A0212" w:rsidRDefault="00000000">
      <w:r>
        <w:br w:type="page"/>
      </w:r>
    </w:p>
    <w:p w14:paraId="59BCEC17" w14:textId="77777777" w:rsidR="002A0212" w:rsidRDefault="00000000">
      <w:pPr>
        <w:pStyle w:val="Heading1"/>
        <w:pBdr>
          <w:bottom w:val="single" w:sz="4" w:space="4" w:color="2E75B6"/>
        </w:pBdr>
      </w:pPr>
      <w:bookmarkStart w:id="39" w:name="_Toc226450402"/>
      <w:proofErr w:type="gramStart"/>
      <w:r>
        <w:lastRenderedPageBreak/>
        <w:t>8  Conclusion</w:t>
      </w:r>
      <w:bookmarkEnd w:id="39"/>
      <w:proofErr w:type="gramEnd"/>
    </w:p>
    <w:p w14:paraId="3FBA117C" w14:textId="77777777" w:rsidR="002A0212" w:rsidRDefault="00000000">
      <w:pPr>
        <w:spacing w:before="80" w:after="100"/>
      </w:pPr>
      <w:r>
        <w:t xml:space="preserve">The implementation work to date has established two complementary end-to-end 6-DOF object tracking pipelines. The first pipeline, developed by Youssef SAADE, uses a custom-trained YOLOv11 model for water bottle detection, ORB feature extraction and matching, RANSAC </w:t>
      </w:r>
      <w:proofErr w:type="spellStart"/>
      <w:r>
        <w:t>homography</w:t>
      </w:r>
      <w:proofErr w:type="spellEnd"/>
      <w:r>
        <w:t xml:space="preserve"> for outlier rejection, and a cylindrical 3D model with OpenCV </w:t>
      </w:r>
      <w:proofErr w:type="spellStart"/>
      <w:r>
        <w:t>solvePnP</w:t>
      </w:r>
      <w:proofErr w:type="spellEnd"/>
      <w:r>
        <w:t xml:space="preserve"> for pose estimation. A three-stage stabilization stack (jump filter, Kalman filter, and exponential smoother) converts the raw estimates into smooth, display-quality pose data streamed over UDP to Unity. The second pipeline, developed by Ahmad HABIB, uses </w:t>
      </w:r>
      <w:proofErr w:type="spellStart"/>
      <w:r>
        <w:t>CenterPose</w:t>
      </w:r>
      <w:proofErr w:type="spellEnd"/>
      <w:r>
        <w:t xml:space="preserve">, a deep-learning model for category-level 6-DOF pose estimation of mugs. The model was made operational on Windows with GPU acceleration, extended to stream pose data to Unity over UDP, exported to ONNX format for Unity </w:t>
      </w:r>
      <w:proofErr w:type="spellStart"/>
      <w:r>
        <w:t>Sentis</w:t>
      </w:r>
      <w:proofErr w:type="spellEnd"/>
      <w:r>
        <w:t xml:space="preserve"> native inference, and a complete PnP solver was implemented from scratch in C# including the Rodrigues rotation formula, analytical Jacobian computation, and Gaussian elimination.</w:t>
      </w:r>
    </w:p>
    <w:p w14:paraId="603DA7CC" w14:textId="77777777" w:rsidR="002A0212" w:rsidRDefault="00000000">
      <w:pPr>
        <w:spacing w:before="80" w:after="100"/>
      </w:pPr>
      <w:r>
        <w:t>The major technical challenges encountered — OpenCV-to-Unity coordinate system mismatch, Inspector calibration, YOLO detection selection, and stabilization parameter tuning — have all been resolved. The pipeline is architecturally ready for the next phase: deployment onto or alongside the Meta Quest 3 headset to achieve the full Mixed Reality overlay that constitutes the project's final deliverable.</w:t>
      </w:r>
    </w:p>
    <w:p w14:paraId="385B3093" w14:textId="77777777" w:rsidR="002A0212" w:rsidRDefault="002A0212">
      <w:pPr>
        <w:spacing w:before="160"/>
      </w:pPr>
    </w:p>
    <w:p w14:paraId="1D634DB9" w14:textId="77777777" w:rsidR="002A0212" w:rsidRDefault="00000000">
      <w:pPr>
        <w:pStyle w:val="Heading1"/>
        <w:pBdr>
          <w:bottom w:val="single" w:sz="4" w:space="4" w:color="2E75B6"/>
        </w:pBdr>
      </w:pPr>
      <w:bookmarkStart w:id="40" w:name="_Toc226450403"/>
      <w:r>
        <w:t>References</w:t>
      </w:r>
      <w:bookmarkEnd w:id="40"/>
    </w:p>
    <w:p w14:paraId="05A96F47" w14:textId="77777777" w:rsidR="002A0212" w:rsidRDefault="00000000">
      <w:pPr>
        <w:spacing w:before="80" w:after="80"/>
      </w:pPr>
      <w:r>
        <w:rPr>
          <w:sz w:val="20"/>
          <w:szCs w:val="20"/>
        </w:rPr>
        <w:t>[1</w:t>
      </w:r>
      <w:proofErr w:type="gramStart"/>
      <w:r>
        <w:rPr>
          <w:sz w:val="20"/>
          <w:szCs w:val="20"/>
        </w:rPr>
        <w:t>]  A.</w:t>
      </w:r>
      <w:proofErr w:type="gramEnd"/>
      <w:r>
        <w:rPr>
          <w:sz w:val="20"/>
          <w:szCs w:val="20"/>
        </w:rPr>
        <w:t xml:space="preserve"> </w:t>
      </w:r>
      <w:proofErr w:type="spellStart"/>
      <w:r>
        <w:rPr>
          <w:sz w:val="20"/>
          <w:szCs w:val="20"/>
        </w:rPr>
        <w:t>Farasin</w:t>
      </w:r>
      <w:proofErr w:type="spellEnd"/>
      <w:r>
        <w:rPr>
          <w:sz w:val="20"/>
          <w:szCs w:val="20"/>
        </w:rPr>
        <w:t xml:space="preserve"> et al., "Real-time object detection and tracking in mixed reality using Microsoft HoloLens," VISAPP, 2020. DOI: 10.5220/0008877901650172.</w:t>
      </w:r>
    </w:p>
    <w:p w14:paraId="501EABB1" w14:textId="77777777" w:rsidR="002A0212" w:rsidRDefault="00000000">
      <w:pPr>
        <w:spacing w:before="80" w:after="80"/>
      </w:pPr>
      <w:r>
        <w:rPr>
          <w:sz w:val="20"/>
          <w:szCs w:val="20"/>
        </w:rPr>
        <w:t>[2</w:t>
      </w:r>
      <w:proofErr w:type="gramStart"/>
      <w:r>
        <w:rPr>
          <w:sz w:val="20"/>
          <w:szCs w:val="20"/>
        </w:rPr>
        <w:t>]  D.</w:t>
      </w:r>
      <w:proofErr w:type="gramEnd"/>
      <w:r>
        <w:rPr>
          <w:sz w:val="20"/>
          <w:szCs w:val="20"/>
        </w:rPr>
        <w:t xml:space="preserve"> Deep, "Introduction to Feature Detection and Matching," Medium, 2019.</w:t>
      </w:r>
    </w:p>
    <w:p w14:paraId="43AD8848" w14:textId="77777777" w:rsidR="002A0212" w:rsidRDefault="00000000">
      <w:pPr>
        <w:spacing w:before="80" w:after="80"/>
      </w:pPr>
      <w:r>
        <w:rPr>
          <w:sz w:val="20"/>
          <w:szCs w:val="20"/>
        </w:rPr>
        <w:t>[3</w:t>
      </w:r>
      <w:proofErr w:type="gramStart"/>
      <w:r>
        <w:rPr>
          <w:sz w:val="20"/>
          <w:szCs w:val="20"/>
        </w:rPr>
        <w:t>]  Google</w:t>
      </w:r>
      <w:proofErr w:type="gramEnd"/>
      <w:r>
        <w:rPr>
          <w:sz w:val="20"/>
          <w:szCs w:val="20"/>
        </w:rPr>
        <w:t xml:space="preserve"> Developers, Android Camera2 API Documentation, 2025. https://developer.android.com/reference/android/hardware/camera2</w:t>
      </w:r>
    </w:p>
    <w:p w14:paraId="735209F8" w14:textId="77777777" w:rsidR="002A0212" w:rsidRDefault="00000000">
      <w:pPr>
        <w:spacing w:before="80" w:after="80"/>
      </w:pPr>
      <w:r>
        <w:rPr>
          <w:sz w:val="20"/>
          <w:szCs w:val="20"/>
        </w:rPr>
        <w:t>[4</w:t>
      </w:r>
      <w:proofErr w:type="gramStart"/>
      <w:r>
        <w:rPr>
          <w:sz w:val="20"/>
          <w:szCs w:val="20"/>
        </w:rPr>
        <w:t>]  Meta</w:t>
      </w:r>
      <w:proofErr w:type="gramEnd"/>
      <w:r>
        <w:rPr>
          <w:sz w:val="20"/>
          <w:szCs w:val="20"/>
        </w:rPr>
        <w:t>, Passthrough Camera API Overview, Meta Horizon OS Developers, 2025.</w:t>
      </w:r>
    </w:p>
    <w:p w14:paraId="2D556ACD" w14:textId="77777777" w:rsidR="002A0212" w:rsidRPr="004F1C5B" w:rsidRDefault="00000000">
      <w:pPr>
        <w:spacing w:before="80" w:after="80"/>
        <w:rPr>
          <w:lang w:val="fr-FR"/>
        </w:rPr>
      </w:pPr>
      <w:r>
        <w:rPr>
          <w:sz w:val="20"/>
          <w:szCs w:val="20"/>
          <w:lang w:val="fr-FR"/>
        </w:rPr>
        <w:t>[5</w:t>
      </w:r>
      <w:proofErr w:type="gramStart"/>
      <w:r>
        <w:rPr>
          <w:sz w:val="20"/>
          <w:szCs w:val="20"/>
          <w:lang w:val="fr-FR"/>
        </w:rPr>
        <w:t xml:space="preserve">]  </w:t>
      </w:r>
      <w:proofErr w:type="spellStart"/>
      <w:r>
        <w:rPr>
          <w:sz w:val="20"/>
          <w:szCs w:val="20"/>
          <w:lang w:val="fr-FR"/>
        </w:rPr>
        <w:t>OpenCV</w:t>
      </w:r>
      <w:proofErr w:type="spellEnd"/>
      <w:proofErr w:type="gramEnd"/>
      <w:r>
        <w:rPr>
          <w:sz w:val="20"/>
          <w:szCs w:val="20"/>
          <w:lang w:val="fr-FR"/>
        </w:rPr>
        <w:t xml:space="preserve"> </w:t>
      </w:r>
      <w:proofErr w:type="gramStart"/>
      <w:r>
        <w:rPr>
          <w:sz w:val="20"/>
          <w:szCs w:val="20"/>
          <w:lang w:val="fr-FR"/>
        </w:rPr>
        <w:t>Documentation:</w:t>
      </w:r>
      <w:proofErr w:type="gramEnd"/>
      <w:r>
        <w:rPr>
          <w:sz w:val="20"/>
          <w:szCs w:val="20"/>
          <w:lang w:val="fr-FR"/>
        </w:rPr>
        <w:t xml:space="preserve"> </w:t>
      </w:r>
      <w:proofErr w:type="spellStart"/>
      <w:r>
        <w:rPr>
          <w:sz w:val="20"/>
          <w:szCs w:val="20"/>
          <w:lang w:val="fr-FR"/>
        </w:rPr>
        <w:t>solvePnP</w:t>
      </w:r>
      <w:proofErr w:type="spellEnd"/>
      <w:r>
        <w:rPr>
          <w:sz w:val="20"/>
          <w:szCs w:val="20"/>
          <w:lang w:val="fr-FR"/>
        </w:rPr>
        <w:t>. https://docs.opencv.org/4.x/d9/d0c/group__calib3d.html</w:t>
      </w:r>
    </w:p>
    <w:p w14:paraId="40EF101E" w14:textId="77777777" w:rsidR="002A0212" w:rsidRPr="004F1C5B" w:rsidRDefault="00000000">
      <w:pPr>
        <w:spacing w:before="80" w:after="80"/>
        <w:rPr>
          <w:lang w:val="fr-FR"/>
        </w:rPr>
      </w:pPr>
      <w:r>
        <w:rPr>
          <w:sz w:val="20"/>
          <w:szCs w:val="20"/>
          <w:lang w:val="fr-FR"/>
        </w:rPr>
        <w:t>[6</w:t>
      </w:r>
      <w:proofErr w:type="gramStart"/>
      <w:r>
        <w:rPr>
          <w:sz w:val="20"/>
          <w:szCs w:val="20"/>
          <w:lang w:val="fr-FR"/>
        </w:rPr>
        <w:t xml:space="preserve">]  </w:t>
      </w:r>
      <w:proofErr w:type="spellStart"/>
      <w:r>
        <w:rPr>
          <w:sz w:val="20"/>
          <w:szCs w:val="20"/>
          <w:lang w:val="fr-FR"/>
        </w:rPr>
        <w:t>Ultralytics</w:t>
      </w:r>
      <w:proofErr w:type="spellEnd"/>
      <w:proofErr w:type="gramEnd"/>
      <w:r>
        <w:rPr>
          <w:sz w:val="20"/>
          <w:szCs w:val="20"/>
          <w:lang w:val="fr-FR"/>
        </w:rPr>
        <w:t>, YOLOv11 Documentation. https://docs.ultralytics.com</w:t>
      </w:r>
    </w:p>
    <w:p w14:paraId="2E4A19FA" w14:textId="77777777" w:rsidR="002A0212" w:rsidRDefault="00000000">
      <w:pPr>
        <w:spacing w:before="80" w:after="80"/>
      </w:pPr>
      <w:r>
        <w:rPr>
          <w:sz w:val="20"/>
          <w:szCs w:val="20"/>
        </w:rPr>
        <w:t>[7</w:t>
      </w:r>
      <w:proofErr w:type="gramStart"/>
      <w:r>
        <w:rPr>
          <w:sz w:val="20"/>
          <w:szCs w:val="20"/>
        </w:rPr>
        <w:t>]  E.</w:t>
      </w:r>
      <w:proofErr w:type="gramEnd"/>
      <w:r>
        <w:rPr>
          <w:sz w:val="20"/>
          <w:szCs w:val="20"/>
        </w:rPr>
        <w:t xml:space="preserve"> Rublee et al., "ORB: An efficient alternative to SIFT or SURF," ICCV, 2011.</w:t>
      </w:r>
    </w:p>
    <w:p w14:paraId="6BD365CF" w14:textId="77777777" w:rsidR="002A0212" w:rsidRDefault="00000000">
      <w:pPr>
        <w:spacing w:before="80" w:after="80"/>
      </w:pPr>
      <w:r>
        <w:rPr>
          <w:sz w:val="20"/>
          <w:szCs w:val="20"/>
        </w:rPr>
        <w:t>[8</w:t>
      </w:r>
      <w:proofErr w:type="gramStart"/>
      <w:r>
        <w:rPr>
          <w:sz w:val="20"/>
          <w:szCs w:val="20"/>
        </w:rPr>
        <w:t>]  S.</w:t>
      </w:r>
      <w:proofErr w:type="gramEnd"/>
      <w:r>
        <w:rPr>
          <w:sz w:val="20"/>
          <w:szCs w:val="20"/>
        </w:rPr>
        <w:t xml:space="preserve"> Garrido-Jurado et al., "Automatic generation and detection of highly reliable fiducial markers under occlusion," Pattern Recognition, 2014.</w:t>
      </w:r>
    </w:p>
    <w:p w14:paraId="27F595CF" w14:textId="77777777" w:rsidR="002A0212" w:rsidRDefault="00000000">
      <w:r>
        <w:br w:type="page"/>
      </w:r>
    </w:p>
    <w:p w14:paraId="1380F759" w14:textId="77777777" w:rsidR="002A0212" w:rsidRDefault="00000000">
      <w:pPr>
        <w:pStyle w:val="Heading1"/>
        <w:spacing w:before="240"/>
      </w:pPr>
      <w:bookmarkStart w:id="41" w:name="_Toc226450404"/>
      <w:r>
        <w:lastRenderedPageBreak/>
        <w:t>Appendix A — Statement on the Use of Generative AI</w:t>
      </w:r>
      <w:bookmarkEnd w:id="41"/>
    </w:p>
    <w:p w14:paraId="559DE04E" w14:textId="77777777" w:rsidR="002A0212" w:rsidRDefault="00000000">
      <w:pPr>
        <w:spacing w:before="80" w:after="100"/>
      </w:pPr>
      <w:r>
        <w:t>Generative AI tools were used during the development of this project for supportive purposes. ChatGPT was used to assist with the drafting, language refinement, and structural improvement of the written report. Claude was used to support code testing, debugging, and verification during the software development phase.</w:t>
      </w:r>
    </w:p>
    <w:p w14:paraId="24B2FB69" w14:textId="77777777" w:rsidR="002A0212" w:rsidRDefault="00000000">
      <w:pPr>
        <w:spacing w:before="80" w:after="100"/>
      </w:pPr>
      <w:r>
        <w:t>All system design decisions, technical choices, implementations, experiments, and final interpretations were conceived, validated, and approved by the authors. The responsibility for the content and results of this project remains entirely with the authors.</w:t>
      </w:r>
    </w:p>
    <w:sectPr w:rsidR="002A0212">
      <w:headerReference w:type="default" r:id="rId11"/>
      <w:footerReference w:type="default" r:id="rId12"/>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52BBC" w14:textId="77777777" w:rsidR="00345EF2" w:rsidRDefault="00345EF2">
      <w:r>
        <w:separator/>
      </w:r>
    </w:p>
  </w:endnote>
  <w:endnote w:type="continuationSeparator" w:id="0">
    <w:p w14:paraId="1F433B54" w14:textId="77777777" w:rsidR="00345EF2" w:rsidRDefault="0034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7AC9" w14:textId="77777777" w:rsidR="002A0212" w:rsidRDefault="00000000">
    <w:pPr>
      <w:pBdr>
        <w:top w:val="single" w:sz="4" w:space="4"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F1C5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F1C5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E8403" w14:textId="77777777" w:rsidR="00345EF2" w:rsidRDefault="00345EF2">
      <w:r>
        <w:separator/>
      </w:r>
    </w:p>
  </w:footnote>
  <w:footnote w:type="continuationSeparator" w:id="0">
    <w:p w14:paraId="1D290F13" w14:textId="77777777" w:rsidR="00345EF2" w:rsidRDefault="0034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0116" w14:textId="77777777" w:rsidR="002A0212" w:rsidRDefault="00000000">
    <w:pPr>
      <w:pBdr>
        <w:bottom w:val="single" w:sz="6" w:space="4" w:color="2E75B6"/>
      </w:pBdr>
      <w:tabs>
        <w:tab w:val="right" w:pos="8640"/>
      </w:tabs>
      <w:spacing w:after="80"/>
    </w:pPr>
    <w:r>
      <w:rPr>
        <w:color w:val="2E75B6"/>
        <w:sz w:val="18"/>
        <w:szCs w:val="18"/>
      </w:rPr>
      <w:t>Enabling Object Tracking in Mixed Reality</w:t>
    </w:r>
    <w:r>
      <w:rPr>
        <w:sz w:val="18"/>
        <w:szCs w:val="18"/>
      </w:rPr>
      <w:tab/>
    </w:r>
    <w:r>
      <w:rPr>
        <w:color w:val="595959"/>
        <w:sz w:val="18"/>
        <w:szCs w:val="18"/>
      </w:rPr>
      <w:t>Progress Report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F10E2"/>
    <w:multiLevelType w:val="hybridMultilevel"/>
    <w:tmpl w:val="C396ED48"/>
    <w:lvl w:ilvl="0" w:tplc="95AC7E2C">
      <w:start w:val="1"/>
      <w:numFmt w:val="bullet"/>
      <w:lvlText w:val="•"/>
      <w:lvlJc w:val="left"/>
      <w:pPr>
        <w:ind w:left="720" w:hanging="360"/>
      </w:pPr>
    </w:lvl>
    <w:lvl w:ilvl="1" w:tplc="C152DF42">
      <w:start w:val="1"/>
      <w:numFmt w:val="bullet"/>
      <w:lvlText w:val="◦"/>
      <w:lvlJc w:val="left"/>
      <w:pPr>
        <w:ind w:left="1080" w:hanging="360"/>
      </w:pPr>
    </w:lvl>
    <w:lvl w:ilvl="2" w:tplc="6868E758">
      <w:numFmt w:val="decimal"/>
      <w:lvlText w:val=""/>
      <w:lvlJc w:val="left"/>
    </w:lvl>
    <w:lvl w:ilvl="3" w:tplc="DC309A86">
      <w:numFmt w:val="decimal"/>
      <w:lvlText w:val=""/>
      <w:lvlJc w:val="left"/>
    </w:lvl>
    <w:lvl w:ilvl="4" w:tplc="90941A40">
      <w:numFmt w:val="decimal"/>
      <w:lvlText w:val=""/>
      <w:lvlJc w:val="left"/>
    </w:lvl>
    <w:lvl w:ilvl="5" w:tplc="7B7CD776">
      <w:numFmt w:val="decimal"/>
      <w:lvlText w:val=""/>
      <w:lvlJc w:val="left"/>
    </w:lvl>
    <w:lvl w:ilvl="6" w:tplc="885824E8">
      <w:numFmt w:val="decimal"/>
      <w:lvlText w:val=""/>
      <w:lvlJc w:val="left"/>
    </w:lvl>
    <w:lvl w:ilvl="7" w:tplc="42F87FEE">
      <w:numFmt w:val="decimal"/>
      <w:lvlText w:val=""/>
      <w:lvlJc w:val="left"/>
    </w:lvl>
    <w:lvl w:ilvl="8" w:tplc="60BA5278">
      <w:numFmt w:val="decimal"/>
      <w:lvlText w:val=""/>
      <w:lvlJc w:val="left"/>
    </w:lvl>
  </w:abstractNum>
  <w:abstractNum w:abstractNumId="1" w15:restartNumberingAfterBreak="0">
    <w:nsid w:val="37C12271"/>
    <w:multiLevelType w:val="hybridMultilevel"/>
    <w:tmpl w:val="0A44409C"/>
    <w:lvl w:ilvl="0" w:tplc="FA867E84">
      <w:start w:val="1"/>
      <w:numFmt w:val="decimal"/>
      <w:lvlText w:val="%1."/>
      <w:lvlJc w:val="left"/>
      <w:pPr>
        <w:ind w:left="720" w:hanging="360"/>
      </w:pPr>
    </w:lvl>
    <w:lvl w:ilvl="1" w:tplc="1B1A0D58">
      <w:numFmt w:val="decimal"/>
      <w:lvlText w:val=""/>
      <w:lvlJc w:val="left"/>
    </w:lvl>
    <w:lvl w:ilvl="2" w:tplc="35568C80">
      <w:numFmt w:val="decimal"/>
      <w:lvlText w:val=""/>
      <w:lvlJc w:val="left"/>
    </w:lvl>
    <w:lvl w:ilvl="3" w:tplc="724E753E">
      <w:numFmt w:val="decimal"/>
      <w:lvlText w:val=""/>
      <w:lvlJc w:val="left"/>
    </w:lvl>
    <w:lvl w:ilvl="4" w:tplc="4E8CA14E">
      <w:numFmt w:val="decimal"/>
      <w:lvlText w:val=""/>
      <w:lvlJc w:val="left"/>
    </w:lvl>
    <w:lvl w:ilvl="5" w:tplc="DFBCBC80">
      <w:numFmt w:val="decimal"/>
      <w:lvlText w:val=""/>
      <w:lvlJc w:val="left"/>
    </w:lvl>
    <w:lvl w:ilvl="6" w:tplc="28E2E206">
      <w:numFmt w:val="decimal"/>
      <w:lvlText w:val=""/>
      <w:lvlJc w:val="left"/>
    </w:lvl>
    <w:lvl w:ilvl="7" w:tplc="C59A2B1C">
      <w:numFmt w:val="decimal"/>
      <w:lvlText w:val=""/>
      <w:lvlJc w:val="left"/>
    </w:lvl>
    <w:lvl w:ilvl="8" w:tplc="281C0CFA">
      <w:numFmt w:val="decimal"/>
      <w:lvlText w:val=""/>
      <w:lvlJc w:val="left"/>
    </w:lvl>
  </w:abstractNum>
  <w:abstractNum w:abstractNumId="2" w15:restartNumberingAfterBreak="0">
    <w:nsid w:val="448435EE"/>
    <w:multiLevelType w:val="hybridMultilevel"/>
    <w:tmpl w:val="CEE0FA1C"/>
    <w:lvl w:ilvl="0" w:tplc="BFFA9488">
      <w:start w:val="1"/>
      <w:numFmt w:val="bullet"/>
      <w:lvlText w:val="●"/>
      <w:lvlJc w:val="left"/>
      <w:pPr>
        <w:ind w:left="720" w:hanging="360"/>
      </w:pPr>
    </w:lvl>
    <w:lvl w:ilvl="1" w:tplc="9A7AC8C6">
      <w:start w:val="1"/>
      <w:numFmt w:val="bullet"/>
      <w:lvlText w:val="○"/>
      <w:lvlJc w:val="left"/>
      <w:pPr>
        <w:ind w:left="1440" w:hanging="360"/>
      </w:pPr>
    </w:lvl>
    <w:lvl w:ilvl="2" w:tplc="0E9A67AE">
      <w:start w:val="1"/>
      <w:numFmt w:val="bullet"/>
      <w:lvlText w:val="■"/>
      <w:lvlJc w:val="left"/>
      <w:pPr>
        <w:ind w:left="2160" w:hanging="360"/>
      </w:pPr>
    </w:lvl>
    <w:lvl w:ilvl="3" w:tplc="1FD6A944">
      <w:start w:val="1"/>
      <w:numFmt w:val="bullet"/>
      <w:lvlText w:val="●"/>
      <w:lvlJc w:val="left"/>
      <w:pPr>
        <w:ind w:left="2880" w:hanging="360"/>
      </w:pPr>
    </w:lvl>
    <w:lvl w:ilvl="4" w:tplc="26528B54">
      <w:start w:val="1"/>
      <w:numFmt w:val="bullet"/>
      <w:lvlText w:val="○"/>
      <w:lvlJc w:val="left"/>
      <w:pPr>
        <w:ind w:left="3600" w:hanging="360"/>
      </w:pPr>
    </w:lvl>
    <w:lvl w:ilvl="5" w:tplc="832822CE">
      <w:start w:val="1"/>
      <w:numFmt w:val="bullet"/>
      <w:lvlText w:val="■"/>
      <w:lvlJc w:val="left"/>
      <w:pPr>
        <w:ind w:left="4320" w:hanging="360"/>
      </w:pPr>
    </w:lvl>
    <w:lvl w:ilvl="6" w:tplc="7C72C328">
      <w:start w:val="1"/>
      <w:numFmt w:val="bullet"/>
      <w:lvlText w:val="●"/>
      <w:lvlJc w:val="left"/>
      <w:pPr>
        <w:ind w:left="5040" w:hanging="360"/>
      </w:pPr>
    </w:lvl>
    <w:lvl w:ilvl="7" w:tplc="70EEE2B0">
      <w:start w:val="1"/>
      <w:numFmt w:val="bullet"/>
      <w:lvlText w:val="●"/>
      <w:lvlJc w:val="left"/>
      <w:pPr>
        <w:ind w:left="5760" w:hanging="360"/>
      </w:pPr>
    </w:lvl>
    <w:lvl w:ilvl="8" w:tplc="2D7AF470">
      <w:start w:val="1"/>
      <w:numFmt w:val="bullet"/>
      <w:lvlText w:val="●"/>
      <w:lvlJc w:val="left"/>
      <w:pPr>
        <w:ind w:left="6480" w:hanging="360"/>
      </w:pPr>
    </w:lvl>
  </w:abstractNum>
  <w:num w:numId="1" w16cid:durableId="1716195242">
    <w:abstractNumId w:val="2"/>
    <w:lvlOverride w:ilvl="0">
      <w:startOverride w:val="1"/>
    </w:lvlOverride>
  </w:num>
  <w:num w:numId="2" w16cid:durableId="733895897">
    <w:abstractNumId w:val="1"/>
    <w:lvlOverride w:ilvl="0">
      <w:startOverride w:val="1"/>
    </w:lvlOverride>
  </w:num>
  <w:num w:numId="3" w16cid:durableId="949779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212"/>
    <w:rsid w:val="000F5E66"/>
    <w:rsid w:val="00187C27"/>
    <w:rsid w:val="001B32BE"/>
    <w:rsid w:val="002A0212"/>
    <w:rsid w:val="00345EF2"/>
    <w:rsid w:val="003877B4"/>
    <w:rsid w:val="003C5280"/>
    <w:rsid w:val="0041055A"/>
    <w:rsid w:val="004F1C5B"/>
    <w:rsid w:val="00523092"/>
    <w:rsid w:val="00591553"/>
    <w:rsid w:val="00593A5F"/>
    <w:rsid w:val="0066360E"/>
    <w:rsid w:val="00697208"/>
    <w:rsid w:val="006A1617"/>
    <w:rsid w:val="00706282"/>
    <w:rsid w:val="00811C98"/>
    <w:rsid w:val="00910D26"/>
    <w:rsid w:val="009A08B6"/>
    <w:rsid w:val="00AA6718"/>
    <w:rsid w:val="00B10D97"/>
    <w:rsid w:val="00E06AAA"/>
    <w:rsid w:val="00EA4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C4A99"/>
  <w15:docId w15:val="{BEB5B2DD-ECE7-2D46-B1B6-BE1B71ABF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8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1C5B"/>
    <w:pPr>
      <w:spacing w:after="100"/>
    </w:pPr>
  </w:style>
  <w:style w:type="paragraph" w:styleId="TOC2">
    <w:name w:val="toc 2"/>
    <w:basedOn w:val="Normal"/>
    <w:next w:val="Normal"/>
    <w:autoRedefine/>
    <w:uiPriority w:val="39"/>
    <w:unhideWhenUsed/>
    <w:rsid w:val="004F1C5B"/>
    <w:pPr>
      <w:spacing w:after="100"/>
      <w:ind w:left="220"/>
    </w:pPr>
  </w:style>
  <w:style w:type="paragraph" w:styleId="TOC3">
    <w:name w:val="toc 3"/>
    <w:basedOn w:val="Normal"/>
    <w:next w:val="Normal"/>
    <w:autoRedefine/>
    <w:uiPriority w:val="39"/>
    <w:unhideWhenUsed/>
    <w:rsid w:val="004F1C5B"/>
    <w:pPr>
      <w:spacing w:after="100"/>
      <w:ind w:left="440"/>
    </w:pPr>
  </w:style>
  <w:style w:type="character" w:styleId="CommentReference">
    <w:name w:val="annotation reference"/>
    <w:basedOn w:val="DefaultParagraphFont"/>
    <w:uiPriority w:val="99"/>
    <w:semiHidden/>
    <w:unhideWhenUsed/>
    <w:rsid w:val="00593A5F"/>
    <w:rPr>
      <w:sz w:val="16"/>
      <w:szCs w:val="16"/>
    </w:rPr>
  </w:style>
  <w:style w:type="paragraph" w:styleId="CommentText">
    <w:name w:val="annotation text"/>
    <w:basedOn w:val="Normal"/>
    <w:link w:val="CommentTextChar"/>
    <w:uiPriority w:val="99"/>
    <w:semiHidden/>
    <w:unhideWhenUsed/>
    <w:rsid w:val="00593A5F"/>
    <w:rPr>
      <w:sz w:val="20"/>
      <w:szCs w:val="20"/>
    </w:rPr>
  </w:style>
  <w:style w:type="character" w:customStyle="1" w:styleId="CommentTextChar">
    <w:name w:val="Comment Text Char"/>
    <w:basedOn w:val="DefaultParagraphFont"/>
    <w:link w:val="CommentText"/>
    <w:uiPriority w:val="99"/>
    <w:semiHidden/>
    <w:rsid w:val="00593A5F"/>
    <w:rPr>
      <w:sz w:val="20"/>
      <w:szCs w:val="20"/>
    </w:rPr>
  </w:style>
  <w:style w:type="paragraph" w:styleId="CommentSubject">
    <w:name w:val="annotation subject"/>
    <w:basedOn w:val="CommentText"/>
    <w:next w:val="CommentText"/>
    <w:link w:val="CommentSubjectChar"/>
    <w:uiPriority w:val="99"/>
    <w:semiHidden/>
    <w:unhideWhenUsed/>
    <w:rsid w:val="00593A5F"/>
    <w:rPr>
      <w:b/>
      <w:bCs/>
    </w:rPr>
  </w:style>
  <w:style w:type="character" w:customStyle="1" w:styleId="CommentSubjectChar">
    <w:name w:val="Comment Subject Char"/>
    <w:basedOn w:val="CommentTextChar"/>
    <w:link w:val="CommentSubject"/>
    <w:uiPriority w:val="99"/>
    <w:semiHidden/>
    <w:rsid w:val="00593A5F"/>
    <w:rPr>
      <w:b/>
      <w:bCs/>
      <w:sz w:val="20"/>
      <w:szCs w:val="20"/>
    </w:rPr>
  </w:style>
  <w:style w:type="character" w:styleId="Strong">
    <w:name w:val="Strong"/>
    <w:basedOn w:val="DefaultParagraphFont"/>
    <w:uiPriority w:val="22"/>
    <w:qFormat/>
    <w:rsid w:val="004105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2B12A23EBFD043B20DE9AC633DA04D" ma:contentTypeVersion="3" ma:contentTypeDescription="Create a new document." ma:contentTypeScope="" ma:versionID="997aef75a547c1ca0be61ba0db3344d1">
  <xsd:schema xmlns:xsd="http://www.w3.org/2001/XMLSchema" xmlns:xs="http://www.w3.org/2001/XMLSchema" xmlns:p="http://schemas.microsoft.com/office/2006/metadata/properties" xmlns:ns2="8fa11433-9294-4261-a3e3-e49ef75a6e99" targetNamespace="http://schemas.microsoft.com/office/2006/metadata/properties" ma:root="true" ma:fieldsID="3900bfb00aff930afb96ce2662a76b2d" ns2:_="">
    <xsd:import namespace="8fa11433-9294-4261-a3e3-e49ef75a6e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a11433-9294-4261-a3e3-e49ef75a6e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54F4BC-378E-4C73-92BA-9AE08EB44F10}">
  <ds:schemaRefs>
    <ds:schemaRef ds:uri="http://schemas.microsoft.com/sharepoint/v3/contenttype/forms"/>
  </ds:schemaRefs>
</ds:datastoreItem>
</file>

<file path=customXml/itemProps2.xml><?xml version="1.0" encoding="utf-8"?>
<ds:datastoreItem xmlns:ds="http://schemas.openxmlformats.org/officeDocument/2006/customXml" ds:itemID="{2C24DD91-A50F-43CE-AFAD-27C6EE43DB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A261AC-FDA4-4F8A-9AAA-E237F8B31C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a11433-9294-4261-a3e3-e49ef75a6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20</Pages>
  <Words>5664</Words>
  <Characters>34045</Characters>
  <Application>Microsoft Office Word</Application>
  <DocSecurity>0</DocSecurity>
  <Lines>791</Lines>
  <Paragraphs>515</Paragraphs>
  <ScaleCrop>false</ScaleCrop>
  <Company/>
  <LinksUpToDate>false</LinksUpToDate>
  <CharactersWithSpaces>39194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Saade</cp:lastModifiedBy>
  <cp:revision>13</cp:revision>
  <dcterms:created xsi:type="dcterms:W3CDTF">2026-04-02T14:20:00Z</dcterms:created>
  <dcterms:modified xsi:type="dcterms:W3CDTF">2026-04-14T20:04:00Z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0x010100832B12A23EBFD043B20DE9AC633DA04D</vt:lpwstr>
  </property>
</Properties>
</file>