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48"/>
          <w:szCs w:val="48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2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0"/>
          <w:szCs w:val="30"/>
          <w:rtl w:val="0"/>
        </w:rPr>
        <w:t xml:space="preserve">E-commerce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0"/>
          <w:szCs w:val="30"/>
          <w:rtl w:val="0"/>
        </w:rPr>
        <w:t xml:space="preserve">Presented To: Dr.Mohamed Ramadan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0"/>
          <w:szCs w:val="30"/>
          <w:rtl w:val="0"/>
        </w:rPr>
        <w:t xml:space="preserve">Name (Ets3waQ)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0"/>
          <w:szCs w:val="30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Youssif Mohamed Ahmed</w:t>
      </w:r>
    </w:p>
    <w:p w:rsidR="00000000" w:rsidDel="00000000" w:rsidP="00000000" w:rsidRDefault="00000000" w:rsidRPr="00000000" w14:paraId="00000007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Manal Sayed Ahmed</w:t>
      </w:r>
    </w:p>
    <w:p w:rsidR="00000000" w:rsidDel="00000000" w:rsidP="00000000" w:rsidRDefault="00000000" w:rsidRPr="00000000" w14:paraId="00000008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Sally Mohamed Mousa</w:t>
      </w:r>
    </w:p>
    <w:p w:rsidR="00000000" w:rsidDel="00000000" w:rsidP="00000000" w:rsidRDefault="00000000" w:rsidRPr="00000000" w14:paraId="00000009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REVISION HISTORY</w:t>
      </w:r>
    </w:p>
    <w:tbl>
      <w:tblPr>
        <w:tblStyle w:val="Table1"/>
        <w:tblW w:w="8170.0" w:type="dxa"/>
        <w:jc w:val="left"/>
        <w:tblInd w:w="120.0" w:type="dxa"/>
        <w:tblLayout w:type="fixed"/>
        <w:tblLook w:val="0400"/>
      </w:tblPr>
      <w:tblGrid>
        <w:gridCol w:w="1804"/>
        <w:gridCol w:w="1240"/>
        <w:gridCol w:w="1868"/>
        <w:gridCol w:w="1342"/>
        <w:gridCol w:w="1916"/>
        <w:tblGridChange w:id="0">
          <w:tblGrid>
            <w:gridCol w:w="1804"/>
            <w:gridCol w:w="1240"/>
            <w:gridCol w:w="1868"/>
            <w:gridCol w:w="1342"/>
            <w:gridCol w:w="191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Distributed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04/06/2024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bidi w:val="1"/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1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Our online clothing store offers a curated collection of fashionable apparel and accessories for men, women, and children. With a focus on quality, style, and affordability, we aim to provide customers with a seamless shopping experience from browsing to checkout.</w:t>
      </w:r>
    </w:p>
    <w:p w:rsidR="00000000" w:rsidDel="00000000" w:rsidP="00000000" w:rsidRDefault="00000000" w:rsidRPr="00000000" w14:paraId="00000017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7"/>
          <w:szCs w:val="27"/>
          <w:rtl w:val="0"/>
        </w:rPr>
        <w:t xml:space="preserve">1.2 Scope</w:t>
      </w:r>
    </w:p>
    <w:p w:rsidR="00000000" w:rsidDel="00000000" w:rsidP="00000000" w:rsidRDefault="00000000" w:rsidRPr="00000000" w14:paraId="00000018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7"/>
          <w:szCs w:val="27"/>
          <w:rtl w:val="0"/>
        </w:rPr>
        <w:t xml:space="preserve">DFD :</w:t>
      </w:r>
    </w:p>
    <w:p w:rsidR="00000000" w:rsidDel="00000000" w:rsidP="00000000" w:rsidRDefault="00000000" w:rsidRPr="00000000" w14:paraId="0000001A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27"/>
          <w:szCs w:val="27"/>
        </w:rPr>
      </w:pPr>
      <w:r w:rsidDel="00000000" w:rsidR="00000000" w:rsidRPr="00000000">
        <w:rPr/>
        <w:pict>
          <v:rect id="rectole0000000000" style="width:6in;height:305.5pt" o:spid="_x0000_i1025" stroked="f" o:ole="" o:preferrelative="t">
            <v:imagedata r:id="rId1" o:title=""/>
          </v:rect>
          <o:OLEObject DrawAspect="Content" r:id="rId2" ObjectID="_1774035196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Context Diagram:</w:t>
      </w:r>
    </w:p>
    <w:p w:rsidR="00000000" w:rsidDel="00000000" w:rsidP="00000000" w:rsidRDefault="00000000" w:rsidRPr="00000000" w14:paraId="0000001C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/>
        <w:pict>
          <v:rect id="rectole0000000001" style="width:6in;height:305.5pt" o:spid="_x0000_i1026" stroked="f" o:ole="" o:preferrelative="t">
            <v:imagedata r:id="rId3" o:title=""/>
          </v:rect>
          <o:OLEObject DrawAspect="Content" r:id="rId4" ObjectID="_1774035197" ProgID="StaticMetafile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00" w:before="100" w:line="240" w:lineRule="auto"/>
        <w:jc w:val="center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Use Case Diagram 1:</w:t>
      </w:r>
    </w:p>
    <w:p w:rsidR="00000000" w:rsidDel="00000000" w:rsidP="00000000" w:rsidRDefault="00000000" w:rsidRPr="00000000" w14:paraId="00000021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/>
        <w:pict>
          <v:rect id="rectole0000000002" style="width:6in;height:496pt" o:spid="_x0000_i1027" stroked="f" o:ole="" o:preferrelative="t">
            <v:imagedata r:id="rId5" o:title=""/>
          </v:rect>
          <o:OLEObject DrawAspect="Content" r:id="rId6" ObjectID="_1774035198" ProgID="StaticMetafile" ShapeID="rectole00000000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Use Case diagram 2:</w:t>
      </w:r>
    </w:p>
    <w:p w:rsidR="00000000" w:rsidDel="00000000" w:rsidP="00000000" w:rsidRDefault="00000000" w:rsidRPr="00000000" w14:paraId="00000023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/>
        <w:pict>
          <v:rect id="rectole0000000003" style="width:6in;height:449.5pt" o:spid="_x0000_i1028" stroked="f" o:ole="" o:preferrelative="t">
            <v:imagedata r:id="rId7" o:title=""/>
          </v:rect>
          <o:OLEObject DrawAspect="Content" r:id="rId8" ObjectID="_1774035199" ProgID="StaticMetafile" ShapeID="rectole000000000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Use case senario:</w:t>
      </w:r>
    </w:p>
    <w:tbl>
      <w:tblPr>
        <w:tblStyle w:val="Table2"/>
        <w:tblW w:w="8188.0" w:type="dxa"/>
        <w:jc w:val="left"/>
        <w:tblInd w:w="108.0" w:type="dxa"/>
        <w:tblLayout w:type="fixed"/>
        <w:tblLook w:val="0400"/>
      </w:tblPr>
      <w:tblGrid>
        <w:gridCol w:w="2207"/>
        <w:gridCol w:w="1863"/>
        <w:gridCol w:w="291"/>
        <w:gridCol w:w="1979"/>
        <w:gridCol w:w="1848"/>
        <w:tblGridChange w:id="0">
          <w:tblGrid>
            <w:gridCol w:w="2207"/>
            <w:gridCol w:w="1863"/>
            <w:gridCol w:w="291"/>
            <w:gridCol w:w="1979"/>
            <w:gridCol w:w="184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Register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ID:UC-01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New Client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-This use case outlines the process of a new client registering an account on the e-commerce platform.</w:t>
            </w:r>
          </w:p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-The client is not currently registered on the e-commerce website.</w:t>
            </w:r>
          </w:p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03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The client navigates to the registration page and clicks on the "Register" button.</w:t>
            </w:r>
          </w:p>
          <w:p w:rsidR="00000000" w:rsidDel="00000000" w:rsidP="00000000" w:rsidRDefault="00000000" w:rsidRPr="00000000" w14:paraId="0000003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The system presents a registration form, prompting the client to enter required information such as name, email address, and password.</w:t>
            </w:r>
          </w:p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The client fills out the registration form and submits the information.</w:t>
            </w:r>
          </w:p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The system validates the provided information, checks for unique email addresses, and creates a new client account.</w:t>
            </w:r>
          </w:p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The system sends a verification email to the client's provided email address.</w:t>
            </w:r>
          </w:p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The client clicks on the verification link in the email to confirm their registration.</w:t>
            </w:r>
          </w:p>
          <w:p w:rsidR="00000000" w:rsidDel="00000000" w:rsidP="00000000" w:rsidRDefault="00000000" w:rsidRPr="00000000" w14:paraId="0000004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 The system activates the client's account, and the client is redirected to the login page.</w:t>
            </w:r>
          </w:p>
          <w:p w:rsidR="00000000" w:rsidDel="00000000" w:rsidP="00000000" w:rsidRDefault="00000000" w:rsidRPr="00000000" w14:paraId="0000004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If the client enters an email address that is already registered:</w:t>
            </w:r>
          </w:p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1. The system displays an error message indicating that the email address is already associated with an existing account.</w:t>
            </w:r>
          </w:p>
          <w:p w:rsidR="00000000" w:rsidDel="00000000" w:rsidP="00000000" w:rsidRDefault="00000000" w:rsidRPr="00000000" w14:paraId="0000004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2. The client may choose to log in with the existing account or use a different email address for registration.</w:t>
            </w:r>
          </w:p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client has successfully registered for an account, and their account is now active.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Client-provided information during the registration process.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input through the registration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Verification email sent to the client's provided email address.</w:t>
            </w:r>
          </w:p>
          <w:p w:rsidR="00000000" w:rsidDel="00000000" w:rsidP="00000000" w:rsidRDefault="00000000" w:rsidRPr="00000000" w14:paraId="0000006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client's device screen, and the verification email is sent to the client.</w:t>
            </w:r>
          </w:p>
          <w:p w:rsidR="00000000" w:rsidDel="00000000" w:rsidP="00000000" w:rsidRDefault="00000000" w:rsidRPr="00000000" w14:paraId="0000006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bidi w:val="1"/>
        <w:spacing w:line="259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88.0" w:type="dxa"/>
        <w:jc w:val="left"/>
        <w:tblInd w:w="108.0" w:type="dxa"/>
        <w:tblLayout w:type="fixed"/>
        <w:tblLook w:val="0400"/>
      </w:tblPr>
      <w:tblGrid>
        <w:gridCol w:w="2200"/>
        <w:gridCol w:w="1827"/>
        <w:gridCol w:w="294"/>
        <w:gridCol w:w="1990"/>
        <w:gridCol w:w="1877"/>
        <w:tblGridChange w:id="0">
          <w:tblGrid>
            <w:gridCol w:w="2200"/>
            <w:gridCol w:w="1827"/>
            <w:gridCol w:w="294"/>
            <w:gridCol w:w="1990"/>
            <w:gridCol w:w="18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Login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ID:UC-02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Client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7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-This use case describes the process of a client logging into their account on the e-commerce website.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7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-The client has registered an account on the e-commerce website.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07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The client initiates the login process by clicking on the "Login" button on the website's homepage.</w:t>
            </w:r>
          </w:p>
          <w:p w:rsidR="00000000" w:rsidDel="00000000" w:rsidP="00000000" w:rsidRDefault="00000000" w:rsidRPr="00000000" w14:paraId="0000007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The system presents a login page with fields for the client to enter their username and password.</w:t>
            </w:r>
          </w:p>
          <w:p w:rsidR="00000000" w:rsidDel="00000000" w:rsidP="00000000" w:rsidRDefault="00000000" w:rsidRPr="00000000" w14:paraId="0000007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The client enters their username and password.</w:t>
            </w:r>
          </w:p>
          <w:p w:rsidR="00000000" w:rsidDel="00000000" w:rsidP="00000000" w:rsidRDefault="00000000" w:rsidRPr="00000000" w14:paraId="0000008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The client submits the login form.</w:t>
            </w:r>
          </w:p>
          <w:p w:rsidR="00000000" w:rsidDel="00000000" w:rsidP="00000000" w:rsidRDefault="00000000" w:rsidRPr="00000000" w14:paraId="0000008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The system verifies the client's credentials.</w:t>
            </w:r>
          </w:p>
          <w:p w:rsidR="00000000" w:rsidDel="00000000" w:rsidP="00000000" w:rsidRDefault="00000000" w:rsidRPr="00000000" w14:paraId="0000008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The system authenticates the client and grants access to their account.</w:t>
            </w:r>
          </w:p>
          <w:p w:rsidR="00000000" w:rsidDel="00000000" w:rsidP="00000000" w:rsidRDefault="00000000" w:rsidRPr="00000000" w14:paraId="0000008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 The system redirects the client to their account dashboard or the home page, displaying personalized content and options.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8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Invalid Credentials:</w:t>
            </w:r>
          </w:p>
          <w:p w:rsidR="00000000" w:rsidDel="00000000" w:rsidP="00000000" w:rsidRDefault="00000000" w:rsidRPr="00000000" w14:paraId="0000008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1.The system detects that the entered credentials are invalid (incorrect username or password).</w:t>
            </w:r>
          </w:p>
          <w:p w:rsidR="00000000" w:rsidDel="00000000" w:rsidP="00000000" w:rsidRDefault="00000000" w:rsidRPr="00000000" w14:paraId="0000008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2.The system displays an error message indicating the invalid credentials.</w:t>
            </w:r>
          </w:p>
          <w:p w:rsidR="00000000" w:rsidDel="00000000" w:rsidP="00000000" w:rsidRDefault="00000000" w:rsidRPr="00000000" w14:paraId="0000008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3.The client is prompted to re-enter the correct credentials.</w:t>
            </w:r>
          </w:p>
          <w:p w:rsidR="00000000" w:rsidDel="00000000" w:rsidP="00000000" w:rsidRDefault="00000000" w:rsidRPr="00000000" w14:paraId="0000008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9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 The client is successfully logged into their account and gains access to personalized features.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Client-provided email address and password during the login</w:t>
            </w:r>
          </w:p>
          <w:p w:rsidR="00000000" w:rsidDel="00000000" w:rsidP="00000000" w:rsidRDefault="00000000" w:rsidRPr="00000000" w14:paraId="0000009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input through the login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Successful login redirects the client to their account or 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client's device screen.</w:t>
            </w:r>
          </w:p>
        </w:tc>
      </w:tr>
    </w:tbl>
    <w:p w:rsidR="00000000" w:rsidDel="00000000" w:rsidP="00000000" w:rsidRDefault="00000000" w:rsidRPr="00000000" w14:paraId="000000A3">
      <w:pPr>
        <w:bidi w:val="1"/>
        <w:spacing w:line="259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43.0" w:type="dxa"/>
        <w:jc w:val="left"/>
        <w:tblInd w:w="153.0" w:type="dxa"/>
        <w:tblLayout w:type="fixed"/>
        <w:tblLook w:val="0400"/>
      </w:tblPr>
      <w:tblGrid>
        <w:gridCol w:w="2173"/>
        <w:gridCol w:w="1847"/>
        <w:gridCol w:w="295"/>
        <w:gridCol w:w="1958"/>
        <w:gridCol w:w="1870"/>
        <w:tblGridChange w:id="0">
          <w:tblGrid>
            <w:gridCol w:w="2173"/>
            <w:gridCol w:w="1847"/>
            <w:gridCol w:w="295"/>
            <w:gridCol w:w="1958"/>
            <w:gridCol w:w="1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Search Products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ID:UC-03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Client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A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-This use case describes the process of a registered client searching for products on the e-commerce platform .</w:t>
            </w:r>
          </w:p>
          <w:p w:rsidR="00000000" w:rsidDel="00000000" w:rsidP="00000000" w:rsidRDefault="00000000" w:rsidRPr="00000000" w14:paraId="000000B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B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-The Client is logged in to the e-commerce website.</w:t>
            </w:r>
          </w:p>
          <w:p w:rsidR="00000000" w:rsidDel="00000000" w:rsidP="00000000" w:rsidRDefault="00000000" w:rsidRPr="00000000" w14:paraId="000000B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The client navigates to the search bar on the e-commerce website.</w:t>
            </w:r>
          </w:p>
          <w:p w:rsidR="00000000" w:rsidDel="00000000" w:rsidP="00000000" w:rsidRDefault="00000000" w:rsidRPr="00000000" w14:paraId="000000B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Enters the desired keywords or product name.</w:t>
            </w:r>
          </w:p>
          <w:p w:rsidR="00000000" w:rsidDel="00000000" w:rsidP="00000000" w:rsidRDefault="00000000" w:rsidRPr="00000000" w14:paraId="000000B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The system retrieves relevant products based on the search query.</w:t>
            </w:r>
          </w:p>
          <w:p w:rsidR="00000000" w:rsidDel="00000000" w:rsidP="00000000" w:rsidRDefault="00000000" w:rsidRPr="00000000" w14:paraId="000000C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Displays a list of matching products with brief details.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C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If the search query yields no results:</w:t>
            </w:r>
          </w:p>
          <w:p w:rsidR="00000000" w:rsidDel="00000000" w:rsidP="00000000" w:rsidRDefault="00000000" w:rsidRPr="00000000" w14:paraId="000000C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1. The system displays a message indicating no matching products found.</w:t>
            </w:r>
          </w:p>
          <w:p w:rsidR="00000000" w:rsidDel="00000000" w:rsidP="00000000" w:rsidRDefault="00000000" w:rsidRPr="00000000" w14:paraId="000000C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2. The client may refine the search criteria and repeat the process. </w:t>
            </w:r>
          </w:p>
          <w:p w:rsidR="00000000" w:rsidDel="00000000" w:rsidP="00000000" w:rsidRDefault="00000000" w:rsidRPr="00000000" w14:paraId="000000C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C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client sees a list of products matching the search criteria.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Client-provided search query.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input through the website interface.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List of products matching the search criteria.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client's device screen.</w:t>
            </w:r>
          </w:p>
          <w:p w:rsidR="00000000" w:rsidDel="00000000" w:rsidP="00000000" w:rsidRDefault="00000000" w:rsidRPr="00000000" w14:paraId="000000D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bidi w:val="1"/>
        <w:spacing w:line="259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43.0" w:type="dxa"/>
        <w:jc w:val="left"/>
        <w:tblInd w:w="153.0" w:type="dxa"/>
        <w:tblLayout w:type="fixed"/>
        <w:tblLook w:val="0400"/>
      </w:tblPr>
      <w:tblGrid>
        <w:gridCol w:w="2170"/>
        <w:gridCol w:w="1807"/>
        <w:gridCol w:w="285"/>
        <w:gridCol w:w="2041"/>
        <w:gridCol w:w="1840"/>
        <w:tblGridChange w:id="0">
          <w:tblGrid>
            <w:gridCol w:w="2170"/>
            <w:gridCol w:w="1807"/>
            <w:gridCol w:w="285"/>
            <w:gridCol w:w="2041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View Products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ID:UC-04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Client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E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-This use case outlines the process of a registered client viewing detailed information about a specific product on the e-commerce platform.</w:t>
            </w:r>
          </w:p>
          <w:p w:rsidR="00000000" w:rsidDel="00000000" w:rsidP="00000000" w:rsidRDefault="00000000" w:rsidRPr="00000000" w14:paraId="000000E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F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-The client is logged in to the e-commerce website and has navigated to a product page.</w:t>
            </w:r>
          </w:p>
          <w:p w:rsidR="00000000" w:rsidDel="00000000" w:rsidP="00000000" w:rsidRDefault="00000000" w:rsidRPr="00000000" w14:paraId="000000F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0F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The client selects a product category or clicks on a specific product.</w:t>
            </w:r>
          </w:p>
          <w:p w:rsidR="00000000" w:rsidDel="00000000" w:rsidP="00000000" w:rsidRDefault="00000000" w:rsidRPr="00000000" w14:paraId="000000F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The system displays detailed information about the selected product, including images, price, description, and specifications.</w:t>
            </w:r>
          </w:p>
          <w:p w:rsidR="00000000" w:rsidDel="00000000" w:rsidP="00000000" w:rsidRDefault="00000000" w:rsidRPr="00000000" w14:paraId="000000F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The client can scroll through additional images and read client reviews.</w:t>
            </w:r>
          </w:p>
          <w:p w:rsidR="00000000" w:rsidDel="00000000" w:rsidP="00000000" w:rsidRDefault="00000000" w:rsidRPr="00000000" w14:paraId="000000F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The system provides options for the client to add the product to the shopping cart or proceed with the purchase.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10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- If the client encounters an out-of-stock product:</w:t>
            </w:r>
          </w:p>
          <w:p w:rsidR="00000000" w:rsidDel="00000000" w:rsidP="00000000" w:rsidRDefault="00000000" w:rsidRPr="00000000" w14:paraId="0000010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1. The system displays a message indicating the product is currently unavailable.</w:t>
            </w:r>
          </w:p>
          <w:p w:rsidR="00000000" w:rsidDel="00000000" w:rsidP="00000000" w:rsidRDefault="00000000" w:rsidRPr="00000000" w14:paraId="0000010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2. The client may choose to explore similar products or return to the previous page.</w:t>
            </w:r>
          </w:p>
          <w:p w:rsidR="00000000" w:rsidDel="00000000" w:rsidP="00000000" w:rsidRDefault="00000000" w:rsidRPr="00000000" w14:paraId="0000010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10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-The client has access to comprehensive details about the selected product.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interaction with the product selection interface.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input through the website interface.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Detailed information about the selected product, including images, price, description, and specifications.</w:t>
            </w:r>
          </w:p>
          <w:p w:rsidR="00000000" w:rsidDel="00000000" w:rsidP="00000000" w:rsidRDefault="00000000" w:rsidRPr="00000000" w14:paraId="0000011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client's device screen.</w:t>
            </w:r>
          </w:p>
        </w:tc>
      </w:tr>
    </w:tbl>
    <w:p w:rsidR="00000000" w:rsidDel="00000000" w:rsidP="00000000" w:rsidRDefault="00000000" w:rsidRPr="00000000" w14:paraId="0000011B">
      <w:pPr>
        <w:bidi w:val="1"/>
        <w:spacing w:line="259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43.0" w:type="dxa"/>
        <w:jc w:val="left"/>
        <w:tblInd w:w="153.0" w:type="dxa"/>
        <w:tblLayout w:type="fixed"/>
        <w:tblLook w:val="0400"/>
      </w:tblPr>
      <w:tblGrid>
        <w:gridCol w:w="2122"/>
        <w:gridCol w:w="1836"/>
        <w:gridCol w:w="292"/>
        <w:gridCol w:w="2031"/>
        <w:gridCol w:w="1862"/>
        <w:tblGridChange w:id="0">
          <w:tblGrid>
            <w:gridCol w:w="2122"/>
            <w:gridCol w:w="1836"/>
            <w:gridCol w:w="292"/>
            <w:gridCol w:w="2031"/>
            <w:gridCol w:w="18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Add To Cart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ID:UC-05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Client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2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-This use case describes the process of a registered client adding a product to their shopping cart on the e-commerce platform.</w:t>
            </w:r>
          </w:p>
          <w:p w:rsidR="00000000" w:rsidDel="00000000" w:rsidP="00000000" w:rsidRDefault="00000000" w:rsidRPr="00000000" w14:paraId="0000012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2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-The client is logged in to the e-commerce website and has viewed details about a specific product.</w:t>
            </w:r>
          </w:p>
          <w:p w:rsidR="00000000" w:rsidDel="00000000" w:rsidP="00000000" w:rsidRDefault="00000000" w:rsidRPr="00000000" w14:paraId="0000012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13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The client clicks the "Add to Cart" button on the product page.</w:t>
            </w:r>
          </w:p>
          <w:p w:rsidR="00000000" w:rsidDel="00000000" w:rsidP="00000000" w:rsidRDefault="00000000" w:rsidRPr="00000000" w14:paraId="0000013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The system adds the selected product to the client's shopping cart.</w:t>
            </w:r>
          </w:p>
          <w:p w:rsidR="00000000" w:rsidDel="00000000" w:rsidP="00000000" w:rsidRDefault="00000000" w:rsidRPr="00000000" w14:paraId="0000013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The system updates the cart icon to reflect the added item and shows the total number of items in the cart.</w:t>
            </w:r>
          </w:p>
          <w:p w:rsidR="00000000" w:rsidDel="00000000" w:rsidP="00000000" w:rsidRDefault="00000000" w:rsidRPr="00000000" w14:paraId="0000013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The client has the option to continue shopping or proceed to the checkout.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13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- If the selected product is out of stock:</w:t>
            </w:r>
          </w:p>
          <w:p w:rsidR="00000000" w:rsidDel="00000000" w:rsidP="00000000" w:rsidRDefault="00000000" w:rsidRPr="00000000" w14:paraId="0000013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1. The system displays a message indicating that the product is currently unavailable.</w:t>
            </w:r>
          </w:p>
          <w:p w:rsidR="00000000" w:rsidDel="00000000" w:rsidP="00000000" w:rsidRDefault="00000000" w:rsidRPr="00000000" w14:paraId="0000014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2. The client may choose to remove the item from the cart or explore similar products. </w:t>
            </w:r>
          </w:p>
          <w:p w:rsidR="00000000" w:rsidDel="00000000" w:rsidP="00000000" w:rsidRDefault="00000000" w:rsidRPr="00000000" w14:paraId="0000014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14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-The selected product is added to the client's shopping cart, and the cart reflects the updated contents.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action of clicking the "Add to Cart" button.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input through the website interface.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The shopping cart is updated to include the selected product, and the client sees a confirmation message.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client's device screen, particularly in the shopping cart section.</w:t>
            </w:r>
          </w:p>
          <w:p w:rsidR="00000000" w:rsidDel="00000000" w:rsidP="00000000" w:rsidRDefault="00000000" w:rsidRPr="00000000" w14:paraId="0000015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bidi w:val="1"/>
        <w:spacing w:line="259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43.000000000001" w:type="dxa"/>
        <w:jc w:val="left"/>
        <w:tblInd w:w="153.0" w:type="dxa"/>
        <w:tblLayout w:type="fixed"/>
        <w:tblLook w:val="0400"/>
      </w:tblPr>
      <w:tblGrid>
        <w:gridCol w:w="2214"/>
        <w:gridCol w:w="1782"/>
        <w:gridCol w:w="280"/>
        <w:gridCol w:w="2006"/>
        <w:gridCol w:w="1861"/>
        <w:tblGridChange w:id="0">
          <w:tblGrid>
            <w:gridCol w:w="2214"/>
            <w:gridCol w:w="1782"/>
            <w:gridCol w:w="280"/>
            <w:gridCol w:w="2006"/>
            <w:gridCol w:w="186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Checkout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ID:UC-06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Client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6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-This use case outlines the process of a registered client completing the checkout to purchase the items in their shopping cart on the e-commerce platform.</w:t>
            </w:r>
          </w:p>
          <w:p w:rsidR="00000000" w:rsidDel="00000000" w:rsidP="00000000" w:rsidRDefault="00000000" w:rsidRPr="00000000" w14:paraId="0000016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6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-The client is logged in to the e-commerce website and has added items to their shopping cart.</w:t>
            </w:r>
          </w:p>
          <w:p w:rsidR="00000000" w:rsidDel="00000000" w:rsidP="00000000" w:rsidRDefault="00000000" w:rsidRPr="00000000" w14:paraId="0000016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17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1. The client navigates to the shopping cart and clicks on the "Checkout" button.</w:t>
            </w:r>
          </w:p>
          <w:p w:rsidR="00000000" w:rsidDel="00000000" w:rsidP="00000000" w:rsidRDefault="00000000" w:rsidRPr="00000000" w14:paraId="0000017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2. The system displays a summary of the items in the cart, including quantities and total price.</w:t>
            </w:r>
          </w:p>
          <w:p w:rsidR="00000000" w:rsidDel="00000000" w:rsidP="00000000" w:rsidRDefault="00000000" w:rsidRPr="00000000" w14:paraId="0000017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3. The client confirms their shipping address and selects a payment method.</w:t>
            </w:r>
          </w:p>
          <w:p w:rsidR="00000000" w:rsidDel="00000000" w:rsidP="00000000" w:rsidRDefault="00000000" w:rsidRPr="00000000" w14:paraId="0000017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4. The system prompts the client to review their order details, including shipping costs and taxes.</w:t>
            </w:r>
          </w:p>
          <w:p w:rsidR="00000000" w:rsidDel="00000000" w:rsidP="00000000" w:rsidRDefault="00000000" w:rsidRPr="00000000" w14:paraId="0000017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5. The client confirms the order and clicks the "Place Order" button.</w:t>
            </w:r>
          </w:p>
          <w:p w:rsidR="00000000" w:rsidDel="00000000" w:rsidP="00000000" w:rsidRDefault="00000000" w:rsidRPr="00000000" w14:paraId="0000017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6. The system processes the payment, updates the order status, and sends an order confirmation to the client 's email.</w:t>
            </w:r>
          </w:p>
          <w:p w:rsidR="00000000" w:rsidDel="00000000" w:rsidP="00000000" w:rsidRDefault="00000000" w:rsidRPr="00000000" w14:paraId="0000017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7. The client receives an order confirmation with details such as order number and estimated delivery date.</w:t>
            </w:r>
          </w:p>
          <w:p w:rsidR="00000000" w:rsidDel="00000000" w:rsidP="00000000" w:rsidRDefault="00000000" w:rsidRPr="00000000" w14:paraId="0000017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17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- If the client 's payment method is declined:</w:t>
            </w:r>
          </w:p>
          <w:p w:rsidR="00000000" w:rsidDel="00000000" w:rsidP="00000000" w:rsidRDefault="00000000" w:rsidRPr="00000000" w14:paraId="0000017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1. The system displays an error message indicating the payment failure.</w:t>
            </w:r>
          </w:p>
          <w:p w:rsidR="00000000" w:rsidDel="00000000" w:rsidP="00000000" w:rsidRDefault="00000000" w:rsidRPr="00000000" w14:paraId="0000018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2. The client can update their payment information or choose an alternative payment method.</w:t>
            </w:r>
          </w:p>
          <w:p w:rsidR="00000000" w:rsidDel="00000000" w:rsidP="00000000" w:rsidRDefault="00000000" w:rsidRPr="00000000" w14:paraId="0000018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18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The client has successfully completed the checkout process, and the order is confirmed.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input for shipping address, payment method, and order confirmation.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input through the website interface.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Order confirmation, including order number and estimated delivery 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client's device screen, and a confirmation email is sent to the client.</w:t>
            </w:r>
          </w:p>
          <w:p w:rsidR="00000000" w:rsidDel="00000000" w:rsidP="00000000" w:rsidRDefault="00000000" w:rsidRPr="00000000" w14:paraId="0000019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bidi w:val="1"/>
        <w:spacing w:line="259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43.000000000001" w:type="dxa"/>
        <w:jc w:val="left"/>
        <w:tblInd w:w="153.0" w:type="dxa"/>
        <w:tblLayout w:type="fixed"/>
        <w:tblLook w:val="0400"/>
      </w:tblPr>
      <w:tblGrid>
        <w:gridCol w:w="2177"/>
        <w:gridCol w:w="1844"/>
        <w:gridCol w:w="273"/>
        <w:gridCol w:w="1958"/>
        <w:gridCol w:w="1891"/>
        <w:tblGridChange w:id="0">
          <w:tblGrid>
            <w:gridCol w:w="2177"/>
            <w:gridCol w:w="1844"/>
            <w:gridCol w:w="273"/>
            <w:gridCol w:w="1958"/>
            <w:gridCol w:w="189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Admin Manage Client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ID:UC-07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administrator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A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This use case describes the process of an administrator managing client accounts on the e-commerce platform.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A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The administrator is logged in to the admin dashboard of the e-commerce system.</w:t>
            </w:r>
          </w:p>
          <w:p w:rsidR="00000000" w:rsidDel="00000000" w:rsidP="00000000" w:rsidRDefault="00000000" w:rsidRPr="00000000" w14:paraId="000001A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1B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1. The administrator navigates to the client management section of the admin dashboard.</w:t>
            </w:r>
          </w:p>
          <w:p w:rsidR="00000000" w:rsidDel="00000000" w:rsidP="00000000" w:rsidRDefault="00000000" w:rsidRPr="00000000" w14:paraId="000001B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2. The system displays a list of registered clients with relevant details such as username, email, and account status.</w:t>
            </w:r>
          </w:p>
          <w:p w:rsidR="00000000" w:rsidDel="00000000" w:rsidP="00000000" w:rsidRDefault="00000000" w:rsidRPr="00000000" w14:paraId="000001B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3. The administrator can perform various actions, including:</w:t>
            </w:r>
          </w:p>
          <w:p w:rsidR="00000000" w:rsidDel="00000000" w:rsidP="00000000" w:rsidRDefault="00000000" w:rsidRPr="00000000" w14:paraId="000001B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View Client Details: Access detailed information about a specific client.</w:t>
            </w:r>
          </w:p>
          <w:p w:rsidR="00000000" w:rsidDel="00000000" w:rsidP="00000000" w:rsidRDefault="00000000" w:rsidRPr="00000000" w14:paraId="000001B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Edit Client Information: Modify client details such as username, email, or account status.</w:t>
            </w:r>
          </w:p>
          <w:p w:rsidR="00000000" w:rsidDel="00000000" w:rsidP="00000000" w:rsidRDefault="00000000" w:rsidRPr="00000000" w14:paraId="000001B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Suspend/Activate Client Account: Temporarily suspend or activate a client account.</w:t>
            </w:r>
          </w:p>
          <w:p w:rsidR="00000000" w:rsidDel="00000000" w:rsidP="00000000" w:rsidRDefault="00000000" w:rsidRPr="00000000" w14:paraId="000001B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Reset Client Password: Initiate a password reset for a client.</w:t>
            </w:r>
          </w:p>
          <w:p w:rsidR="00000000" w:rsidDel="00000000" w:rsidP="00000000" w:rsidRDefault="00000000" w:rsidRPr="00000000" w14:paraId="000001B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Delete Client Account: Permanently remove a client account.</w:t>
            </w:r>
          </w:p>
          <w:p w:rsidR="00000000" w:rsidDel="00000000" w:rsidP="00000000" w:rsidRDefault="00000000" w:rsidRPr="00000000" w14:paraId="000001B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4. After performing the desired actions, the administrator saves the changes.</w:t>
            </w:r>
          </w:p>
          <w:p w:rsidR="00000000" w:rsidDel="00000000" w:rsidP="00000000" w:rsidRDefault="00000000" w:rsidRPr="00000000" w14:paraId="000001B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1B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- If the administrator encounters an issue with modifying client information:</w:t>
            </w:r>
          </w:p>
          <w:p w:rsidR="00000000" w:rsidDel="00000000" w:rsidP="00000000" w:rsidRDefault="00000000" w:rsidRPr="00000000" w14:paraId="000001C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1. The system displays an error message, indicating the specific issue.</w:t>
            </w:r>
          </w:p>
          <w:p w:rsidR="00000000" w:rsidDel="00000000" w:rsidP="00000000" w:rsidRDefault="00000000" w:rsidRPr="00000000" w14:paraId="000001C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2. The administrator can choose to resolve the issue or contact technical support.</w:t>
            </w:r>
          </w:p>
          <w:p w:rsidR="00000000" w:rsidDel="00000000" w:rsidP="00000000" w:rsidRDefault="00000000" w:rsidRPr="00000000" w14:paraId="000001C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1C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account information is updated or modified according to the administrator's actions.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Administrator-initiated actions on client accounts, such as edits, suspensions, activations, resets, or deletions.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Administrator input through the admin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Client account information is updated, and the administrator receives confirmation messages for successful actions.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administrator's dashboard.</w:t>
            </w:r>
          </w:p>
        </w:tc>
      </w:tr>
    </w:tbl>
    <w:p w:rsidR="00000000" w:rsidDel="00000000" w:rsidP="00000000" w:rsidRDefault="00000000" w:rsidRPr="00000000" w14:paraId="000001D7">
      <w:pPr>
        <w:bidi w:val="1"/>
        <w:spacing w:line="259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43.000000000001" w:type="dxa"/>
        <w:jc w:val="left"/>
        <w:tblInd w:w="153.0" w:type="dxa"/>
        <w:tblLayout w:type="fixed"/>
        <w:tblLook w:val="0400"/>
      </w:tblPr>
      <w:tblGrid>
        <w:gridCol w:w="2177"/>
        <w:gridCol w:w="1844"/>
        <w:gridCol w:w="273"/>
        <w:gridCol w:w="1958"/>
        <w:gridCol w:w="1891"/>
        <w:tblGridChange w:id="0">
          <w:tblGrid>
            <w:gridCol w:w="2177"/>
            <w:gridCol w:w="1844"/>
            <w:gridCol w:w="273"/>
            <w:gridCol w:w="1958"/>
            <w:gridCol w:w="189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Admin Manage Products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ID:UC-08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administrator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E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This use case outlines the process of an administrator managing products on the e-commerce platform.</w:t>
            </w:r>
          </w:p>
          <w:p w:rsidR="00000000" w:rsidDel="00000000" w:rsidP="00000000" w:rsidRDefault="00000000" w:rsidRPr="00000000" w14:paraId="000001E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E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The administrator is logged in to the admin dashboard of the e-commerce system.</w:t>
            </w:r>
          </w:p>
          <w:p w:rsidR="00000000" w:rsidDel="00000000" w:rsidP="00000000" w:rsidRDefault="00000000" w:rsidRPr="00000000" w14:paraId="000001EB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1F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1. The administrator navigates to the product management section of the admin dashboard.</w:t>
            </w:r>
          </w:p>
          <w:p w:rsidR="00000000" w:rsidDel="00000000" w:rsidP="00000000" w:rsidRDefault="00000000" w:rsidRPr="00000000" w14:paraId="000001F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2. The system displays a list of products with relevant details such as product name, ID, price, and stock level.</w:t>
            </w:r>
          </w:p>
          <w:p w:rsidR="00000000" w:rsidDel="00000000" w:rsidP="00000000" w:rsidRDefault="00000000" w:rsidRPr="00000000" w14:paraId="000001F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3. The administrator can perform various actions, including:</w:t>
            </w:r>
          </w:p>
          <w:p w:rsidR="00000000" w:rsidDel="00000000" w:rsidP="00000000" w:rsidRDefault="00000000" w:rsidRPr="00000000" w14:paraId="000001F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Add New Product: Introduce a new product to the catalog with details such as name, description, price, and images.</w:t>
            </w:r>
          </w:p>
          <w:p w:rsidR="00000000" w:rsidDel="00000000" w:rsidP="00000000" w:rsidRDefault="00000000" w:rsidRPr="00000000" w14:paraId="000001F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Edit Product Information: Modify details of existing products, such as price, description, or images.</w:t>
            </w:r>
          </w:p>
          <w:p w:rsidR="00000000" w:rsidDel="00000000" w:rsidP="00000000" w:rsidRDefault="00000000" w:rsidRPr="00000000" w14:paraId="000001F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Adjust Stock Levels: Update the available quantity of a product.</w:t>
            </w:r>
          </w:p>
          <w:p w:rsidR="00000000" w:rsidDel="00000000" w:rsidP="00000000" w:rsidRDefault="00000000" w:rsidRPr="00000000" w14:paraId="000001F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Remove Product: Permanently delete a product from the catalog.</w:t>
            </w:r>
          </w:p>
          <w:p w:rsidR="00000000" w:rsidDel="00000000" w:rsidP="00000000" w:rsidRDefault="00000000" w:rsidRPr="00000000" w14:paraId="000001F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4. After performing the desired actions, the administrator saves the changes.</w:t>
            </w:r>
          </w:p>
          <w:p w:rsidR="00000000" w:rsidDel="00000000" w:rsidP="00000000" w:rsidRDefault="00000000" w:rsidRPr="00000000" w14:paraId="000001F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1F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If the administrator encounters an issue with adding a new product or updating product information:</w:t>
            </w:r>
          </w:p>
          <w:p w:rsidR="00000000" w:rsidDel="00000000" w:rsidP="00000000" w:rsidRDefault="00000000" w:rsidRPr="00000000" w14:paraId="0000020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1. The system displays an error message, indicating the specific issue.</w:t>
            </w:r>
          </w:p>
          <w:p w:rsidR="00000000" w:rsidDel="00000000" w:rsidP="00000000" w:rsidRDefault="00000000" w:rsidRPr="00000000" w14:paraId="0000020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2. The administrator can choose to resolve the issue or contact technical support.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20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Product information is updated or modified according to the administrator's actions.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Administrator-initiated actions on products, such as additions, edits, stock level adjustments, or removals.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Administrator input through the admin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Product information is updated, and the administrator receives confirmation messages for successful actions.</w:t>
            </w:r>
          </w:p>
          <w:p w:rsidR="00000000" w:rsidDel="00000000" w:rsidP="00000000" w:rsidRDefault="00000000" w:rsidRPr="00000000" w14:paraId="0000021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administrator's dashboard.</w:t>
            </w:r>
          </w:p>
        </w:tc>
      </w:tr>
    </w:tbl>
    <w:p w:rsidR="00000000" w:rsidDel="00000000" w:rsidP="00000000" w:rsidRDefault="00000000" w:rsidRPr="00000000" w14:paraId="00000217">
      <w:pPr>
        <w:bidi w:val="1"/>
        <w:spacing w:line="259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43.000000000001" w:type="dxa"/>
        <w:jc w:val="left"/>
        <w:tblInd w:w="153.0" w:type="dxa"/>
        <w:tblLayout w:type="fixed"/>
        <w:tblLook w:val="0400"/>
      </w:tblPr>
      <w:tblGrid>
        <w:gridCol w:w="2177"/>
        <w:gridCol w:w="1844"/>
        <w:gridCol w:w="273"/>
        <w:gridCol w:w="1958"/>
        <w:gridCol w:w="1891"/>
        <w:tblGridChange w:id="0">
          <w:tblGrid>
            <w:gridCol w:w="2177"/>
            <w:gridCol w:w="1844"/>
            <w:gridCol w:w="273"/>
            <w:gridCol w:w="1958"/>
            <w:gridCol w:w="189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Name: Admin Manage Orders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ID:UC-09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Actor: administrator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22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This use case outlines the process of an administrator managing orders on the e-commerce platform.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229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The administrator is logged in to the admin dashboard of the e-commerce system.</w:t>
            </w:r>
          </w:p>
          <w:p w:rsidR="00000000" w:rsidDel="00000000" w:rsidP="00000000" w:rsidRDefault="00000000" w:rsidRPr="00000000" w14:paraId="0000022A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23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1. The administrator navigates to the order management section of the admin dashboard.</w:t>
            </w:r>
          </w:p>
          <w:p w:rsidR="00000000" w:rsidDel="00000000" w:rsidP="00000000" w:rsidRDefault="00000000" w:rsidRPr="00000000" w14:paraId="0000023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2. The system displays a list of recent orders with relevant details such as order number, customer name, order status, and total amount.</w:t>
            </w:r>
          </w:p>
          <w:p w:rsidR="00000000" w:rsidDel="00000000" w:rsidP="00000000" w:rsidRDefault="00000000" w:rsidRPr="00000000" w14:paraId="0000023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3. The administrator can perform various actions, including:</w:t>
            </w:r>
          </w:p>
          <w:p w:rsidR="00000000" w:rsidDel="00000000" w:rsidP="00000000" w:rsidRDefault="00000000" w:rsidRPr="00000000" w14:paraId="00000233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View Order Details: Access comprehensive information about a specific order.</w:t>
            </w:r>
          </w:p>
          <w:p w:rsidR="00000000" w:rsidDel="00000000" w:rsidP="00000000" w:rsidRDefault="00000000" w:rsidRPr="00000000" w14:paraId="0000023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Update Order Status: Modify the status of an order ( processing, shipped, delivered).</w:t>
            </w:r>
          </w:p>
          <w:p w:rsidR="00000000" w:rsidDel="00000000" w:rsidP="00000000" w:rsidRDefault="00000000" w:rsidRPr="00000000" w14:paraId="0000023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Cancel Order: Cancel an order if necessary.</w:t>
            </w:r>
          </w:p>
          <w:p w:rsidR="00000000" w:rsidDel="00000000" w:rsidP="00000000" w:rsidRDefault="00000000" w:rsidRPr="00000000" w14:paraId="0000023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- Generate Order Reports: Generate reports for order analytics and tracking.</w:t>
            </w:r>
          </w:p>
          <w:p w:rsidR="00000000" w:rsidDel="00000000" w:rsidP="00000000" w:rsidRDefault="00000000" w:rsidRPr="00000000" w14:paraId="0000023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4. After performing the desired actions, the administrator saves the changes.</w:t>
            </w:r>
          </w:p>
          <w:p w:rsidR="00000000" w:rsidDel="00000000" w:rsidP="00000000" w:rsidRDefault="00000000" w:rsidRPr="00000000" w14:paraId="00000238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23E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If the administrator encounters an issue with updating order status or canceling an order:</w:t>
            </w:r>
          </w:p>
          <w:p w:rsidR="00000000" w:rsidDel="00000000" w:rsidP="00000000" w:rsidRDefault="00000000" w:rsidRPr="00000000" w14:paraId="0000023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1. The system displays an error message, indicating the specific issue.</w:t>
            </w:r>
          </w:p>
          <w:p w:rsidR="00000000" w:rsidDel="00000000" w:rsidP="00000000" w:rsidRDefault="00000000" w:rsidRPr="00000000" w14:paraId="0000024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2. The administrator can choose to resolve the issue or contact technical support.</w:t>
            </w:r>
          </w:p>
          <w:p w:rsidR="00000000" w:rsidDel="00000000" w:rsidP="00000000" w:rsidRDefault="00000000" w:rsidRPr="00000000" w14:paraId="0000024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247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Order information is updated or modified according to the administrator's actions.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Input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Administrator-initiated actions on orders, such as status updates, cancellations, or report generation.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Administrator input through the admin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Order information is updated, and the administrator receives confirmation messages for successful actions.</w:t>
            </w:r>
          </w:p>
          <w:p w:rsidR="00000000" w:rsidDel="00000000" w:rsidP="00000000" w:rsidRDefault="00000000" w:rsidRPr="00000000" w14:paraId="00000255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bidi w:val="1"/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Displayed on the administrator's dashboard.</w:t>
            </w:r>
          </w:p>
        </w:tc>
      </w:tr>
    </w:tbl>
    <w:p w:rsidR="00000000" w:rsidDel="00000000" w:rsidP="00000000" w:rsidRDefault="00000000" w:rsidRPr="00000000" w14:paraId="00000257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2 Related Documents</w:t>
      </w:r>
    </w:p>
    <w:p w:rsidR="00000000" w:rsidDel="00000000" w:rsidP="00000000" w:rsidRDefault="00000000" w:rsidRPr="00000000" w14:paraId="0000025A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3 Requirements</w:t>
      </w:r>
    </w:p>
    <w:p w:rsidR="00000000" w:rsidDel="00000000" w:rsidP="00000000" w:rsidRDefault="00000000" w:rsidRPr="00000000" w14:paraId="0000025C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bidi w:val="1"/>
        <w:spacing w:line="259" w:lineRule="auto"/>
        <w:jc w:val="right"/>
        <w:rPr>
          <w:rFonts w:ascii="Calibri" w:cs="Calibri" w:eastAsia="Calibri" w:hAnsi="Calibri"/>
          <w:b w:val="1"/>
          <w:color w:val="00b0f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3.1 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bidi w:val="1"/>
        <w:spacing w:line="259" w:lineRule="auto"/>
        <w:jc w:val="right"/>
        <w:rPr>
          <w:rFonts w:ascii="Calibri" w:cs="Calibri" w:eastAsia="Calibri" w:hAnsi="Calibri"/>
          <w:b w:val="1"/>
          <w:color w:val="00b0f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For Users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spacing w:line="259" w:lineRule="auto"/>
        <w:jc w:val="right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rtl w:val="0"/>
        </w:rPr>
        <w:t xml:space="preserve">Login or Registration: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Users should be able to log in using their registered credentials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(email/username and password).</w:t>
      </w:r>
    </w:p>
    <w:p w:rsidR="00000000" w:rsidDel="00000000" w:rsidP="00000000" w:rsidRDefault="00000000" w:rsidRPr="00000000" w14:paraId="00000261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New users should be able to create accounts by providing necessary information (name, email, password, etc.).</w:t>
      </w:r>
    </w:p>
    <w:p w:rsidR="00000000" w:rsidDel="00000000" w:rsidP="00000000" w:rsidRDefault="00000000" w:rsidRPr="00000000" w14:paraId="00000262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Search Product:</w:t>
      </w:r>
    </w:p>
    <w:p w:rsidR="00000000" w:rsidDel="00000000" w:rsidP="00000000" w:rsidRDefault="00000000" w:rsidRPr="00000000" w14:paraId="00000263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Users should be able to search for products based on various criteria (name, category, price range, etc.).</w:t>
      </w:r>
    </w:p>
    <w:p w:rsidR="00000000" w:rsidDel="00000000" w:rsidP="00000000" w:rsidRDefault="00000000" w:rsidRPr="00000000" w14:paraId="00000264">
      <w:pPr>
        <w:bidi w:val="1"/>
        <w:spacing w:line="259" w:lineRule="auto"/>
        <w:jc w:val="right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View Product:</w:t>
      </w:r>
    </w:p>
    <w:p w:rsidR="00000000" w:rsidDel="00000000" w:rsidP="00000000" w:rsidRDefault="00000000" w:rsidRPr="00000000" w14:paraId="00000265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Users should be able to view detailed information about a specific product (description, price, images, etc.).</w:t>
      </w:r>
    </w:p>
    <w:p w:rsidR="00000000" w:rsidDel="00000000" w:rsidP="00000000" w:rsidRDefault="00000000" w:rsidRPr="00000000" w14:paraId="00000266">
      <w:pPr>
        <w:bidi w:val="1"/>
        <w:spacing w:line="259" w:lineRule="auto"/>
        <w:jc w:val="right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Add to Cart:</w:t>
      </w:r>
    </w:p>
    <w:p w:rsidR="00000000" w:rsidDel="00000000" w:rsidP="00000000" w:rsidRDefault="00000000" w:rsidRPr="00000000" w14:paraId="00000267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Users should be able to add desired products to their shopping cart.</w:t>
      </w:r>
    </w:p>
    <w:p w:rsidR="00000000" w:rsidDel="00000000" w:rsidP="00000000" w:rsidRDefault="00000000" w:rsidRPr="00000000" w14:paraId="00000268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Quantity selection and cart management (edit, remove items) should be available.</w:t>
      </w:r>
    </w:p>
    <w:p w:rsidR="00000000" w:rsidDel="00000000" w:rsidP="00000000" w:rsidRDefault="00000000" w:rsidRPr="00000000" w14:paraId="00000269">
      <w:pPr>
        <w:bidi w:val="1"/>
        <w:spacing w:line="259" w:lineRule="auto"/>
        <w:jc w:val="right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Checkout:</w:t>
      </w:r>
    </w:p>
    <w:p w:rsidR="00000000" w:rsidDel="00000000" w:rsidP="00000000" w:rsidRDefault="00000000" w:rsidRPr="00000000" w14:paraId="0000026A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Users should be able to proceed to payment for items in their cart.</w:t>
      </w:r>
    </w:p>
    <w:p w:rsidR="00000000" w:rsidDel="00000000" w:rsidP="00000000" w:rsidRDefault="00000000" w:rsidRPr="00000000" w14:paraId="0000026B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Secure payment gateway integration should be implemented.</w:t>
      </w:r>
    </w:p>
    <w:p w:rsidR="00000000" w:rsidDel="00000000" w:rsidP="00000000" w:rsidRDefault="00000000" w:rsidRPr="00000000" w14:paraId="0000026C">
      <w:pPr>
        <w:bidi w:val="1"/>
        <w:spacing w:line="259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Order confirmation and summary should be provided after successful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checkout.</w:t>
      </w:r>
    </w:p>
    <w:p w:rsidR="00000000" w:rsidDel="00000000" w:rsidP="00000000" w:rsidRDefault="00000000" w:rsidRPr="00000000" w14:paraId="0000026D">
      <w:pPr>
        <w:bidi w:val="1"/>
        <w:spacing w:line="259" w:lineRule="auto"/>
        <w:jc w:val="right"/>
        <w:rPr>
          <w:rFonts w:ascii="Calibri" w:cs="Calibri" w:eastAsia="Calibri" w:hAnsi="Calibri"/>
          <w:b w:val="1"/>
          <w:color w:val="00b0f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For Admin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bidi w:val="1"/>
        <w:spacing w:line="259" w:lineRule="auto"/>
        <w:jc w:val="right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Manage Client:</w:t>
      </w:r>
    </w:p>
    <w:p w:rsidR="00000000" w:rsidDel="00000000" w:rsidP="00000000" w:rsidRDefault="00000000" w:rsidRPr="00000000" w14:paraId="0000026F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Admins should have the ability to view, modify, or delete customer accounts.</w:t>
      </w:r>
    </w:p>
    <w:p w:rsidR="00000000" w:rsidDel="00000000" w:rsidP="00000000" w:rsidRDefault="00000000" w:rsidRPr="00000000" w14:paraId="00000270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Account management should include actions like view details, deactivate, or modify customer information.</w:t>
      </w:r>
    </w:p>
    <w:p w:rsidR="00000000" w:rsidDel="00000000" w:rsidP="00000000" w:rsidRDefault="00000000" w:rsidRPr="00000000" w14:paraId="00000271">
      <w:pPr>
        <w:bidi w:val="1"/>
        <w:spacing w:line="259" w:lineRule="auto"/>
        <w:jc w:val="right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Manage Products:</w:t>
      </w:r>
    </w:p>
    <w:p w:rsidR="00000000" w:rsidDel="00000000" w:rsidP="00000000" w:rsidRDefault="00000000" w:rsidRPr="00000000" w14:paraId="00000272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Admins should be able to add, edit, or remove products from the system.</w:t>
      </w:r>
    </w:p>
    <w:p w:rsidR="00000000" w:rsidDel="00000000" w:rsidP="00000000" w:rsidRDefault="00000000" w:rsidRPr="00000000" w14:paraId="00000273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Product management includes adding new products, updating details, managing stock, and removing items.</w:t>
      </w:r>
    </w:p>
    <w:p w:rsidR="00000000" w:rsidDel="00000000" w:rsidP="00000000" w:rsidRDefault="00000000" w:rsidRPr="00000000" w14:paraId="00000274">
      <w:pPr>
        <w:bidi w:val="1"/>
        <w:spacing w:line="259" w:lineRule="auto"/>
        <w:jc w:val="right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Manage Orders:</w:t>
      </w:r>
    </w:p>
    <w:p w:rsidR="00000000" w:rsidDel="00000000" w:rsidP="00000000" w:rsidRDefault="00000000" w:rsidRPr="00000000" w14:paraId="00000275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Admins should have access to view, update, or cancel orders.</w:t>
      </w:r>
    </w:p>
    <w:p w:rsidR="00000000" w:rsidDel="00000000" w:rsidP="00000000" w:rsidRDefault="00000000" w:rsidRPr="00000000" w14:paraId="00000276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Order management includes tracking orders, updating status, and managing customer order history.</w:t>
      </w:r>
    </w:p>
    <w:p w:rsidR="00000000" w:rsidDel="00000000" w:rsidP="00000000" w:rsidRDefault="00000000" w:rsidRPr="00000000" w14:paraId="00000277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bidi w:val="1"/>
        <w:spacing w:line="259" w:lineRule="auto"/>
        <w:jc w:val="right"/>
        <w:rPr>
          <w:rFonts w:ascii="Calibri" w:cs="Calibri" w:eastAsia="Calibri" w:hAnsi="Calibri"/>
          <w:b w:val="1"/>
          <w:color w:val="00b0f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3.2 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spacing w:line="259" w:lineRule="auto"/>
        <w:jc w:val="right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Performance:</w:t>
      </w:r>
    </w:p>
    <w:p w:rsidR="00000000" w:rsidDel="00000000" w:rsidP="00000000" w:rsidRDefault="00000000" w:rsidRPr="00000000" w14:paraId="0000027A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The system should respond within a reasonable time for user interactions (e.g., login, search, checkout).</w:t>
      </w:r>
    </w:p>
    <w:p w:rsidR="00000000" w:rsidDel="00000000" w:rsidP="00000000" w:rsidRDefault="00000000" w:rsidRPr="00000000" w14:paraId="0000027B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Scalability to handle a growing number of users and products without significant performance degradation.</w:t>
      </w:r>
    </w:p>
    <w:p w:rsidR="00000000" w:rsidDel="00000000" w:rsidP="00000000" w:rsidRDefault="00000000" w:rsidRPr="00000000" w14:paraId="0000027C">
      <w:pPr>
        <w:bidi w:val="1"/>
        <w:spacing w:line="259" w:lineRule="auto"/>
        <w:jc w:val="right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Security:</w:t>
      </w:r>
    </w:p>
    <w:p w:rsidR="00000000" w:rsidDel="00000000" w:rsidP="00000000" w:rsidRDefault="00000000" w:rsidRPr="00000000" w14:paraId="0000027D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Secure encryption methods should be implemented for storing user passwords and sensitive information.</w:t>
      </w:r>
    </w:p>
    <w:p w:rsidR="00000000" w:rsidDel="00000000" w:rsidP="00000000" w:rsidRDefault="00000000" w:rsidRPr="00000000" w14:paraId="0000027E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Role-based access control should be enforced, limiting access to sensitive admin functionalities.</w:t>
      </w:r>
    </w:p>
    <w:p w:rsidR="00000000" w:rsidDel="00000000" w:rsidP="00000000" w:rsidRDefault="00000000" w:rsidRPr="00000000" w14:paraId="0000027F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User-Friendly Interface</w:t>
      </w:r>
    </w:p>
    <w:p w:rsidR="00000000" w:rsidDel="00000000" w:rsidP="00000000" w:rsidRDefault="00000000" w:rsidRPr="00000000" w14:paraId="00000280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Intuitive and easy-to-navigate user interfaces for both users and admins.</w:t>
      </w:r>
    </w:p>
    <w:p w:rsidR="00000000" w:rsidDel="00000000" w:rsidP="00000000" w:rsidRDefault="00000000" w:rsidRPr="00000000" w14:paraId="00000281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Consistent layout and design across all pages for a seamless user experience.</w:t>
      </w:r>
    </w:p>
    <w:p w:rsidR="00000000" w:rsidDel="00000000" w:rsidP="00000000" w:rsidRDefault="00000000" w:rsidRPr="00000000" w14:paraId="00000282">
      <w:pPr>
        <w:bidi w:val="1"/>
        <w:spacing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Reliability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283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The system should be available and operational for a significant portion of time (high uptime).</w:t>
      </w:r>
    </w:p>
    <w:p w:rsidR="00000000" w:rsidDel="00000000" w:rsidP="00000000" w:rsidRDefault="00000000" w:rsidRPr="00000000" w14:paraId="00000284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Regular backups and data integrity checks to ensure minimal data loss in case of failures.</w:t>
      </w:r>
    </w:p>
    <w:p w:rsidR="00000000" w:rsidDel="00000000" w:rsidP="00000000" w:rsidRDefault="00000000" w:rsidRPr="00000000" w14:paraId="00000285">
      <w:pPr>
        <w:bidi w:val="1"/>
        <w:spacing w:line="259" w:lineRule="auto"/>
        <w:jc w:val="right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Scalability:</w:t>
      </w:r>
    </w:p>
    <w:p w:rsidR="00000000" w:rsidDel="00000000" w:rsidP="00000000" w:rsidRDefault="00000000" w:rsidRPr="00000000" w14:paraId="00000286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The system should be designed to accommodate future growth in terms of users, products, and transactions.</w:t>
      </w:r>
    </w:p>
    <w:p w:rsidR="00000000" w:rsidDel="00000000" w:rsidP="00000000" w:rsidRDefault="00000000" w:rsidRPr="00000000" w14:paraId="00000287">
      <w:pPr>
        <w:bidi w:val="1"/>
        <w:spacing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bidi w:val="1"/>
        <w:spacing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bidi w:val="1"/>
        <w:spacing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spacing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bidi w:val="1"/>
        <w:spacing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 PROJECT ORGANIZATION  </w:t>
      </w:r>
    </w:p>
    <w:p w:rsidR="00000000" w:rsidDel="00000000" w:rsidP="00000000" w:rsidRDefault="00000000" w:rsidRPr="00000000" w14:paraId="0000028C">
      <w:pPr>
        <w:bidi w:val="1"/>
        <w:spacing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Pert chart</w:t>
      </w:r>
    </w:p>
    <w:p w:rsidR="00000000" w:rsidDel="00000000" w:rsidP="00000000" w:rsidRDefault="00000000" w:rsidRPr="00000000" w14:paraId="0000028D">
      <w:pPr>
        <w:bidi w:val="1"/>
        <w:spacing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28E">
      <w:pPr>
        <w:bidi w:val="1"/>
        <w:spacing w:line="259" w:lineRule="auto"/>
        <w:jc w:val="center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5886450" cy="15246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2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80" w:before="280" w:line="24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FEASIBILITY STUDY</w:t>
      </w:r>
    </w:p>
    <w:p w:rsidR="00000000" w:rsidDel="00000000" w:rsidP="00000000" w:rsidRDefault="00000000" w:rsidRPr="00000000" w14:paraId="000002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Risk Assessment:-</w:t>
      </w:r>
    </w:p>
    <w:p w:rsidR="00000000" w:rsidDel="00000000" w:rsidP="00000000" w:rsidRDefault="00000000" w:rsidRPr="00000000" w14:paraId="000002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Risk Identification :</w:t>
      </w:r>
    </w:p>
    <w:p w:rsidR="00000000" w:rsidDel="00000000" w:rsidP="00000000" w:rsidRDefault="00000000" w:rsidRPr="00000000" w14:paraId="000002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1- Website breach and theft of customer data.</w:t>
      </w:r>
    </w:p>
    <w:p w:rsidR="00000000" w:rsidDel="00000000" w:rsidP="00000000" w:rsidRDefault="00000000" w:rsidRPr="00000000" w14:paraId="000002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2- Service interruption due to technical issues.</w:t>
      </w:r>
    </w:p>
    <w:p w:rsidR="00000000" w:rsidDel="00000000" w:rsidP="00000000" w:rsidRDefault="00000000" w:rsidRPr="00000000" w14:paraId="000002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3- Non-compliance with personal data protection laws.</w:t>
      </w:r>
    </w:p>
    <w:p w:rsidR="00000000" w:rsidDel="00000000" w:rsidP="00000000" w:rsidRDefault="00000000" w:rsidRPr="00000000" w14:paraId="000002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4- Electronic forgery and fraud.</w:t>
      </w:r>
    </w:p>
    <w:p w:rsidR="00000000" w:rsidDel="00000000" w:rsidP="00000000" w:rsidRDefault="00000000" w:rsidRPr="00000000" w14:paraId="0000029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5- Delay in delivery due to supply chain issues.</w:t>
      </w:r>
    </w:p>
    <w:p w:rsidR="00000000" w:rsidDel="00000000" w:rsidP="00000000" w:rsidRDefault="00000000" w:rsidRPr="00000000" w14:paraId="000002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Risk Prioritization:</w:t>
      </w:r>
    </w:p>
    <w:p w:rsidR="00000000" w:rsidDel="00000000" w:rsidP="00000000" w:rsidRDefault="00000000" w:rsidRPr="00000000" w14:paraId="000002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1- Website breach and theft of customer data:</w:t>
      </w:r>
    </w:p>
    <w:p w:rsidR="00000000" w:rsidDel="00000000" w:rsidP="00000000" w:rsidRDefault="00000000" w:rsidRPr="00000000" w14:paraId="0000029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High priority due to its potential impact on trust, legal repercussions, and reputation.</w:t>
      </w:r>
    </w:p>
    <w:p w:rsidR="00000000" w:rsidDel="00000000" w:rsidP="00000000" w:rsidRDefault="00000000" w:rsidRPr="00000000" w14:paraId="0000029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2- Non-compliance with personal data protection laws: </w:t>
      </w:r>
    </w:p>
    <w:p w:rsidR="00000000" w:rsidDel="00000000" w:rsidP="00000000" w:rsidRDefault="00000000" w:rsidRPr="00000000" w14:paraId="000002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Also high priority because of severe legal consequences and reputation damage.</w:t>
      </w:r>
    </w:p>
    <w:p w:rsidR="00000000" w:rsidDel="00000000" w:rsidP="00000000" w:rsidRDefault="00000000" w:rsidRPr="00000000" w14:paraId="000002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3- Electronic forgery and fraud: </w:t>
      </w:r>
    </w:p>
    <w:p w:rsidR="00000000" w:rsidDel="00000000" w:rsidP="00000000" w:rsidRDefault="00000000" w:rsidRPr="00000000" w14:paraId="000002A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Ranks high to medium due to potential financial losses and legal ramifications.</w:t>
      </w:r>
    </w:p>
    <w:p w:rsidR="00000000" w:rsidDel="00000000" w:rsidP="00000000" w:rsidRDefault="00000000" w:rsidRPr="00000000" w14:paraId="000002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4- Service interruption due to technical issues: </w:t>
      </w:r>
    </w:p>
    <w:p w:rsidR="00000000" w:rsidDel="00000000" w:rsidP="00000000" w:rsidRDefault="00000000" w:rsidRPr="00000000" w14:paraId="000002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Considered a medium priority as it can disrupt operations and affect customer satisfaction.</w:t>
      </w:r>
    </w:p>
    <w:p w:rsidR="00000000" w:rsidDel="00000000" w:rsidP="00000000" w:rsidRDefault="00000000" w:rsidRPr="00000000" w14:paraId="000002A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5- Delay in delivery due to supply chain issues:</w:t>
      </w:r>
    </w:p>
    <w:p w:rsidR="00000000" w:rsidDel="00000000" w:rsidP="00000000" w:rsidRDefault="00000000" w:rsidRPr="00000000" w14:paraId="000002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Lower priority as it may not directly threaten data security or legal compliance.</w:t>
      </w:r>
    </w:p>
    <w:p w:rsidR="00000000" w:rsidDel="00000000" w:rsidP="00000000" w:rsidRDefault="00000000" w:rsidRPr="00000000" w14:paraId="000002A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Risk Mitigation:</w:t>
      </w:r>
    </w:p>
    <w:p w:rsidR="00000000" w:rsidDel="00000000" w:rsidP="00000000" w:rsidRDefault="00000000" w:rsidRPr="00000000" w14:paraId="000002A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1- Website breach and theft of customer data:</w:t>
      </w:r>
    </w:p>
    <w:p w:rsidR="00000000" w:rsidDel="00000000" w:rsidP="00000000" w:rsidRDefault="00000000" w:rsidRPr="00000000" w14:paraId="000002A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Implement robust cybersecurity measures, such as encryption and firewalls.</w:t>
      </w:r>
    </w:p>
    <w:p w:rsidR="00000000" w:rsidDel="00000000" w:rsidP="00000000" w:rsidRDefault="00000000" w:rsidRPr="00000000" w14:paraId="000002A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Conduct penetration testing and security audits.</w:t>
      </w:r>
    </w:p>
    <w:p w:rsidR="00000000" w:rsidDel="00000000" w:rsidP="00000000" w:rsidRDefault="00000000" w:rsidRPr="00000000" w14:paraId="000002A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2- Service interruption due to technical issues:</w:t>
      </w:r>
    </w:p>
    <w:p w:rsidR="00000000" w:rsidDel="00000000" w:rsidP="00000000" w:rsidRDefault="00000000" w:rsidRPr="00000000" w14:paraId="000002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Regularly maintain and update IT infrastructure and development a backup plan.</w:t>
      </w:r>
    </w:p>
    <w:p w:rsidR="00000000" w:rsidDel="00000000" w:rsidP="00000000" w:rsidRDefault="00000000" w:rsidRPr="00000000" w14:paraId="000002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3- Non-compliance with personal data protection laws:</w:t>
      </w:r>
    </w:p>
    <w:p w:rsidR="00000000" w:rsidDel="00000000" w:rsidP="00000000" w:rsidRDefault="00000000" w:rsidRPr="00000000" w14:paraId="000002A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Implement strong data protection policies and procedures.</w:t>
      </w:r>
    </w:p>
    <w:p w:rsidR="00000000" w:rsidDel="00000000" w:rsidP="00000000" w:rsidRDefault="00000000" w:rsidRPr="00000000" w14:paraId="000002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Conduct regular audits to ensure adherence to data protection laws.</w:t>
      </w:r>
    </w:p>
    <w:p w:rsidR="00000000" w:rsidDel="00000000" w:rsidP="00000000" w:rsidRDefault="00000000" w:rsidRPr="00000000" w14:paraId="000002B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4- Electronic forgery and fraud:</w:t>
      </w:r>
    </w:p>
    <w:p w:rsidR="00000000" w:rsidDel="00000000" w:rsidP="00000000" w:rsidRDefault="00000000" w:rsidRPr="00000000" w14:paraId="000002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Monitor financial transactions and account activities for suspicious behavior.</w:t>
      </w:r>
    </w:p>
    <w:p w:rsidR="00000000" w:rsidDel="00000000" w:rsidP="00000000" w:rsidRDefault="00000000" w:rsidRPr="00000000" w14:paraId="000002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Use encryption for sensitive data transmission.</w:t>
      </w:r>
    </w:p>
    <w:p w:rsidR="00000000" w:rsidDel="00000000" w:rsidP="00000000" w:rsidRDefault="00000000" w:rsidRPr="00000000" w14:paraId="000002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5- Delay in delivery due to supply chain issues:</w:t>
      </w:r>
    </w:p>
    <w:p w:rsidR="00000000" w:rsidDel="00000000" w:rsidP="00000000" w:rsidRDefault="00000000" w:rsidRPr="00000000" w14:paraId="000002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 Diversify suppliers and develop contingency plans to minimize delivery delays.</w:t>
      </w:r>
    </w:p>
    <w:p w:rsidR="00000000" w:rsidDel="00000000" w:rsidP="00000000" w:rsidRDefault="00000000" w:rsidRPr="00000000" w14:paraId="000002B5">
      <w:pPr>
        <w:bidi w:val="1"/>
        <w:spacing w:line="259" w:lineRule="auto"/>
        <w:jc w:val="righ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bidi w:val="1"/>
        <w:spacing w:line="259" w:lineRule="auto"/>
        <w:jc w:val="center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6 Tools</w:t>
      </w:r>
    </w:p>
    <w:p w:rsidR="00000000" w:rsidDel="00000000" w:rsidP="00000000" w:rsidRDefault="00000000" w:rsidRPr="00000000" w14:paraId="000002B8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Text Editor or IDE: such as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Database Management System (DBMS)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 Architecture</w:t>
      </w:r>
    </w:p>
    <w:p w:rsidR="00000000" w:rsidDel="00000000" w:rsidP="00000000" w:rsidRDefault="00000000" w:rsidRPr="00000000" w14:paraId="000002BE">
      <w:pPr>
        <w:bidi w:val="1"/>
        <w:spacing w:after="100" w:before="100" w:line="240" w:lineRule="auto"/>
        <w:jc w:val="right"/>
        <w:rPr/>
      </w:pPr>
      <w:r w:rsidDel="00000000" w:rsidR="00000000" w:rsidRPr="00000000">
        <w:rPr>
          <w:rtl w:val="0"/>
        </w:rPr>
        <w:t xml:space="preserve">Server Infrastructure</w:t>
      </w:r>
    </w:p>
    <w:p w:rsidR="00000000" w:rsidDel="00000000" w:rsidP="00000000" w:rsidRDefault="00000000" w:rsidRPr="00000000" w14:paraId="000002BF">
      <w:pPr>
        <w:bidi w:val="1"/>
        <w:spacing w:after="100" w:before="100" w:line="240" w:lineRule="auto"/>
        <w:jc w:val="right"/>
        <w:rPr/>
      </w:pPr>
      <w:r w:rsidDel="00000000" w:rsidR="00000000" w:rsidRPr="00000000">
        <w:rPr>
          <w:rtl w:val="0"/>
        </w:rPr>
        <w:t xml:space="preserve">Storage Devices </w:t>
      </w:r>
    </w:p>
    <w:p w:rsidR="00000000" w:rsidDel="00000000" w:rsidP="00000000" w:rsidRDefault="00000000" w:rsidRPr="00000000" w14:paraId="000002C0">
      <w:pPr>
        <w:bidi w:val="1"/>
        <w:spacing w:after="100" w:before="10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  <w:t xml:space="preserve">Tools Backup and Disaster Recovery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Georgia"/>
  <w:font w:name="Helvetica Neue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bidi w:val="1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2.png"/><Relationship Id="rId2" Type="http://schemas.openxmlformats.org/officeDocument/2006/relationships/oleObject" Target="embeddings/oleObject2.bin"/><Relationship Id="rId3" Type="http://schemas.openxmlformats.org/officeDocument/2006/relationships/image" Target="media/image4.png"/><Relationship Id="rId4" Type="http://schemas.openxmlformats.org/officeDocument/2006/relationships/oleObject" Target="embeddings/oleObject3.bin"/><Relationship Id="rId9" Type="http://schemas.openxmlformats.org/officeDocument/2006/relationships/theme" Target="theme/theme1.xml"/><Relationship Id="rId14" Type="http://schemas.openxmlformats.org/officeDocument/2006/relationships/image" Target="media/image3.png"/><Relationship Id="rId5" Type="http://schemas.openxmlformats.org/officeDocument/2006/relationships/image" Target="media/image5.png"/><Relationship Id="rId6" Type="http://schemas.openxmlformats.org/officeDocument/2006/relationships/oleObject" Target="embeddings/oleObject4.bin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