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3E556B" w14:textId="77777777" w:rsidR="00A05EBF" w:rsidRPr="00F11B68" w:rsidRDefault="00F11B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11B68">
        <w:rPr>
          <w:rFonts w:asciiTheme="majorBidi" w:hAnsiTheme="majorBidi" w:cstheme="majorBidi"/>
          <w:b/>
          <w:bCs/>
          <w:sz w:val="24"/>
          <w:szCs w:val="24"/>
        </w:rPr>
        <w:t>Eid Mohamed</w:t>
      </w:r>
    </w:p>
    <w:p w14:paraId="5A5FA43D" w14:textId="3A1F6D02" w:rsidR="00F11B68" w:rsidRDefault="00F11B6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Heliopolis, Cairo, Egypt</w:t>
      </w:r>
    </w:p>
    <w:p w14:paraId="222CA51C" w14:textId="77777777" w:rsidR="00F11B68" w:rsidRDefault="0077526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Telephone: 010 3227 9531</w:t>
      </w:r>
    </w:p>
    <w:p w14:paraId="25C6DAB2" w14:textId="77777777" w:rsidR="00F11B68" w:rsidRDefault="00F11B6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Email: </w:t>
      </w:r>
      <w:hyperlink r:id="rId6" w:history="1">
        <w:r w:rsidRPr="00E67C05">
          <w:rPr>
            <w:rStyle w:val="Hyperlink"/>
            <w:rFonts w:asciiTheme="majorBidi" w:hAnsiTheme="majorBidi" w:cstheme="majorBidi"/>
            <w:sz w:val="24"/>
            <w:szCs w:val="24"/>
          </w:rPr>
          <w:t>eid@aucegypt.edu</w:t>
        </w:r>
      </w:hyperlink>
    </w:p>
    <w:p w14:paraId="58C0A8FE" w14:textId="77777777" w:rsidR="00F11B68" w:rsidRDefault="00F11B68" w:rsidP="00F11B6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78DFC4" wp14:editId="062D2A23">
                <wp:simplePos x="0" y="0"/>
                <wp:positionH relativeFrom="column">
                  <wp:posOffset>9525</wp:posOffset>
                </wp:positionH>
                <wp:positionV relativeFrom="paragraph">
                  <wp:posOffset>27940</wp:posOffset>
                </wp:positionV>
                <wp:extent cx="600075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6du="http://schemas.microsoft.com/office/word/2023/wordml/word16du">
            <w:pict>
              <v:line w14:anchorId="3C219DA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2.2pt" to="473.2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</w:rPr>
        <w:t xml:space="preserve">  </w:t>
      </w:r>
    </w:p>
    <w:p w14:paraId="2C7E7160" w14:textId="77777777" w:rsidR="001E43A3" w:rsidRDefault="001E43A3" w:rsidP="001E43A3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1E43A3">
        <w:rPr>
          <w:rFonts w:asciiTheme="majorBidi" w:hAnsiTheme="majorBidi" w:cstheme="majorBidi"/>
          <w:b/>
          <w:bCs/>
          <w:sz w:val="24"/>
          <w:szCs w:val="24"/>
        </w:rPr>
        <w:t>Education</w:t>
      </w:r>
    </w:p>
    <w:p w14:paraId="2520AD6C" w14:textId="15F37477" w:rsidR="000276C5" w:rsidRPr="0046211A" w:rsidRDefault="009D0ACB" w:rsidP="00C2290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Human Capital </w:t>
      </w:r>
      <w:r w:rsidR="0046211A">
        <w:rPr>
          <w:rFonts w:asciiTheme="majorBidi" w:hAnsiTheme="majorBidi" w:cstheme="majorBidi"/>
          <w:b/>
          <w:bCs/>
          <w:sz w:val="24"/>
          <w:szCs w:val="24"/>
        </w:rPr>
        <w:t xml:space="preserve">Professional Certificate, </w:t>
      </w:r>
      <w:proofErr w:type="gramStart"/>
      <w:r w:rsidR="005174E4">
        <w:rPr>
          <w:rFonts w:asciiTheme="majorBidi" w:hAnsiTheme="majorBidi" w:cstheme="majorBidi"/>
          <w:sz w:val="24"/>
          <w:szCs w:val="24"/>
        </w:rPr>
        <w:t>T</w:t>
      </w:r>
      <w:r w:rsidR="00C22903">
        <w:rPr>
          <w:rFonts w:asciiTheme="majorBidi" w:hAnsiTheme="majorBidi" w:cstheme="majorBidi"/>
          <w:sz w:val="24"/>
          <w:szCs w:val="24"/>
        </w:rPr>
        <w:t>he</w:t>
      </w:r>
      <w:proofErr w:type="gramEnd"/>
      <w:r w:rsidR="006B4D67">
        <w:rPr>
          <w:rFonts w:asciiTheme="majorBidi" w:hAnsiTheme="majorBidi" w:cstheme="majorBidi"/>
          <w:sz w:val="24"/>
          <w:szCs w:val="24"/>
        </w:rPr>
        <w:t xml:space="preserve"> American </w:t>
      </w:r>
      <w:r w:rsidR="00C22903">
        <w:rPr>
          <w:rFonts w:asciiTheme="majorBidi" w:hAnsiTheme="majorBidi" w:cstheme="majorBidi"/>
          <w:sz w:val="24"/>
          <w:szCs w:val="24"/>
        </w:rPr>
        <w:t>University</w:t>
      </w:r>
      <w:r w:rsidR="006B4D67">
        <w:rPr>
          <w:rFonts w:asciiTheme="majorBidi" w:hAnsiTheme="majorBidi" w:cstheme="majorBidi"/>
          <w:sz w:val="24"/>
          <w:szCs w:val="24"/>
        </w:rPr>
        <w:t xml:space="preserve"> in Cairo</w:t>
      </w:r>
      <w:r w:rsidR="00C22903">
        <w:rPr>
          <w:rFonts w:asciiTheme="majorBidi" w:hAnsiTheme="majorBidi" w:cstheme="majorBidi"/>
          <w:sz w:val="24"/>
          <w:szCs w:val="24"/>
        </w:rPr>
        <w:t xml:space="preserve"> (AUC), May 2025</w:t>
      </w:r>
    </w:p>
    <w:p w14:paraId="333DD08E" w14:textId="396488E7" w:rsidR="00322E0E" w:rsidRPr="00322E0E" w:rsidRDefault="00322E0E" w:rsidP="001E43A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McKinsey </w:t>
      </w:r>
      <w:bookmarkStart w:id="0" w:name="_GoBack"/>
      <w:bookmarkEnd w:id="0"/>
      <w:r w:rsidRPr="00322E0E">
        <w:rPr>
          <w:rFonts w:asciiTheme="majorBidi" w:hAnsiTheme="majorBidi" w:cstheme="majorBidi"/>
          <w:b/>
          <w:bCs/>
          <w:sz w:val="24"/>
          <w:szCs w:val="24"/>
        </w:rPr>
        <w:t>Forward Program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>
        <w:rPr>
          <w:rFonts w:asciiTheme="majorBidi" w:hAnsiTheme="majorBidi" w:cstheme="majorBidi"/>
          <w:sz w:val="24"/>
          <w:szCs w:val="24"/>
        </w:rPr>
        <w:t>December 2024</w:t>
      </w:r>
    </w:p>
    <w:p w14:paraId="09D03A95" w14:textId="1CEC024B" w:rsidR="001E43A3" w:rsidRDefault="001E43A3" w:rsidP="001E43A3">
      <w:pPr>
        <w:rPr>
          <w:rFonts w:asciiTheme="majorBidi" w:hAnsiTheme="majorBidi" w:cstheme="majorBidi"/>
          <w:sz w:val="24"/>
          <w:szCs w:val="24"/>
        </w:rPr>
      </w:pPr>
      <w:r w:rsidRPr="00961695">
        <w:rPr>
          <w:rFonts w:asciiTheme="majorBidi" w:hAnsiTheme="majorBidi" w:cstheme="majorBidi"/>
          <w:b/>
          <w:bCs/>
          <w:sz w:val="24"/>
          <w:szCs w:val="24"/>
        </w:rPr>
        <w:t>Bachelor of Arts</w:t>
      </w:r>
      <w:r>
        <w:rPr>
          <w:rFonts w:asciiTheme="majorBidi" w:hAnsiTheme="majorBidi" w:cstheme="majorBidi"/>
          <w:sz w:val="24"/>
          <w:szCs w:val="24"/>
        </w:rPr>
        <w:t>, The American University in Cairo (AUC), graduate</w:t>
      </w:r>
      <w:r w:rsidR="00513346">
        <w:rPr>
          <w:rFonts w:asciiTheme="majorBidi" w:hAnsiTheme="majorBidi" w:cstheme="majorBidi"/>
          <w:sz w:val="24"/>
          <w:szCs w:val="24"/>
        </w:rPr>
        <w:t>, class 2023</w:t>
      </w:r>
    </w:p>
    <w:p w14:paraId="14641D47" w14:textId="77777777" w:rsidR="001E43A3" w:rsidRDefault="001E43A3" w:rsidP="001E43A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Major: Political Science</w:t>
      </w:r>
    </w:p>
    <w:p w14:paraId="7C735B36" w14:textId="77777777" w:rsidR="001E43A3" w:rsidRDefault="001E43A3" w:rsidP="006B1C0E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Minor: Global and Public </w:t>
      </w:r>
      <w:r w:rsidR="006B1C0E">
        <w:rPr>
          <w:rFonts w:asciiTheme="majorBidi" w:hAnsiTheme="majorBidi" w:cstheme="majorBidi"/>
          <w:sz w:val="24"/>
          <w:szCs w:val="24"/>
        </w:rPr>
        <w:t>Affairs</w:t>
      </w:r>
    </w:p>
    <w:p w14:paraId="5A03CC65" w14:textId="7E1395F7" w:rsidR="001E43A3" w:rsidRPr="001E43A3" w:rsidRDefault="001E43A3" w:rsidP="001E43A3">
      <w:pPr>
        <w:rPr>
          <w:rFonts w:asciiTheme="majorBidi" w:hAnsiTheme="majorBidi" w:cstheme="majorBidi"/>
          <w:sz w:val="24"/>
          <w:szCs w:val="24"/>
        </w:rPr>
      </w:pPr>
      <w:r w:rsidRPr="00961695">
        <w:rPr>
          <w:rFonts w:asciiTheme="majorBidi" w:hAnsiTheme="majorBidi" w:cstheme="majorBidi"/>
          <w:b/>
          <w:bCs/>
          <w:sz w:val="24"/>
          <w:szCs w:val="24"/>
        </w:rPr>
        <w:t>Maturing Learners Intermediate Certificate</w:t>
      </w:r>
      <w:r w:rsidRPr="001E43A3">
        <w:rPr>
          <w:rFonts w:asciiTheme="majorBidi" w:hAnsiTheme="majorBidi" w:cstheme="majorBidi"/>
          <w:sz w:val="24"/>
          <w:szCs w:val="24"/>
        </w:rPr>
        <w:t>,</w:t>
      </w:r>
      <w:r w:rsidR="005174E4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5174E4">
        <w:rPr>
          <w:rFonts w:asciiTheme="majorBidi" w:hAnsiTheme="majorBidi" w:cstheme="majorBidi"/>
          <w:sz w:val="24"/>
          <w:szCs w:val="24"/>
        </w:rPr>
        <w:t>T</w:t>
      </w:r>
      <w:r w:rsidR="00C22903">
        <w:rPr>
          <w:rFonts w:asciiTheme="majorBidi" w:hAnsiTheme="majorBidi" w:cstheme="majorBidi"/>
          <w:sz w:val="24"/>
          <w:szCs w:val="24"/>
        </w:rPr>
        <w:t>he</w:t>
      </w:r>
      <w:proofErr w:type="gramEnd"/>
      <w:r w:rsidRPr="001E43A3">
        <w:rPr>
          <w:rFonts w:asciiTheme="majorBidi" w:hAnsiTheme="majorBidi" w:cstheme="majorBidi"/>
          <w:sz w:val="24"/>
          <w:szCs w:val="24"/>
        </w:rPr>
        <w:t xml:space="preserve"> American University in Cairo (AUC), B2 on the CEFR Common Framework of Reference, March 2015</w:t>
      </w:r>
    </w:p>
    <w:p w14:paraId="5EC52BDC" w14:textId="0617C326" w:rsidR="001E43A3" w:rsidRDefault="001E43A3" w:rsidP="001E43A3">
      <w:pPr>
        <w:rPr>
          <w:rFonts w:asciiTheme="majorBidi" w:hAnsiTheme="majorBidi" w:cstheme="majorBidi"/>
          <w:sz w:val="24"/>
          <w:szCs w:val="24"/>
        </w:rPr>
      </w:pPr>
      <w:r w:rsidRPr="00961695">
        <w:rPr>
          <w:rFonts w:asciiTheme="majorBidi" w:hAnsiTheme="majorBidi" w:cstheme="majorBidi"/>
          <w:b/>
          <w:bCs/>
          <w:sz w:val="24"/>
          <w:szCs w:val="24"/>
        </w:rPr>
        <w:t>Developing Learners Pre-Intermediate Certificate</w:t>
      </w:r>
      <w:r w:rsidRPr="001E43A3">
        <w:rPr>
          <w:rFonts w:asciiTheme="majorBidi" w:hAnsiTheme="majorBidi" w:cstheme="majorBidi"/>
          <w:sz w:val="24"/>
          <w:szCs w:val="24"/>
        </w:rPr>
        <w:t xml:space="preserve">, </w:t>
      </w:r>
      <w:proofErr w:type="gramStart"/>
      <w:r w:rsidR="005174E4">
        <w:rPr>
          <w:rFonts w:asciiTheme="majorBidi" w:hAnsiTheme="majorBidi" w:cstheme="majorBidi"/>
          <w:sz w:val="24"/>
          <w:szCs w:val="24"/>
        </w:rPr>
        <w:t>T</w:t>
      </w:r>
      <w:r w:rsidR="00C22903">
        <w:rPr>
          <w:rFonts w:asciiTheme="majorBidi" w:hAnsiTheme="majorBidi" w:cstheme="majorBidi"/>
          <w:sz w:val="24"/>
          <w:szCs w:val="24"/>
        </w:rPr>
        <w:t>he</w:t>
      </w:r>
      <w:proofErr w:type="gramEnd"/>
      <w:r w:rsidR="00C22903">
        <w:rPr>
          <w:rFonts w:asciiTheme="majorBidi" w:hAnsiTheme="majorBidi" w:cstheme="majorBidi"/>
          <w:sz w:val="24"/>
          <w:szCs w:val="24"/>
        </w:rPr>
        <w:t xml:space="preserve"> </w:t>
      </w:r>
      <w:r w:rsidRPr="001E43A3">
        <w:rPr>
          <w:rFonts w:asciiTheme="majorBidi" w:hAnsiTheme="majorBidi" w:cstheme="majorBidi"/>
          <w:sz w:val="24"/>
          <w:szCs w:val="24"/>
        </w:rPr>
        <w:t>American University in Cairo, A2 on the CEFR Common Framework of Reference, June 2014</w:t>
      </w:r>
    </w:p>
    <w:p w14:paraId="4D3089B6" w14:textId="77777777" w:rsidR="001E43A3" w:rsidRPr="001E43A3" w:rsidRDefault="001E43A3" w:rsidP="001E43A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CA1F5B" wp14:editId="3D21AF7D">
                <wp:simplePos x="0" y="0"/>
                <wp:positionH relativeFrom="column">
                  <wp:posOffset>38099</wp:posOffset>
                </wp:positionH>
                <wp:positionV relativeFrom="paragraph">
                  <wp:posOffset>48895</wp:posOffset>
                </wp:positionV>
                <wp:extent cx="6143625" cy="3810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36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6du="http://schemas.microsoft.com/office/word/2023/wordml/word16du">
            <w:pict>
              <v:line w14:anchorId="06A81D09" id="Straight Connector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3.85pt" to="486.7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" strokecolor="black [3200]" strokeweight=".5pt">
                <v:stroke joinstyle="miter"/>
              </v:line>
            </w:pict>
          </mc:Fallback>
        </mc:AlternateContent>
      </w:r>
    </w:p>
    <w:p w14:paraId="5A1FEF72" w14:textId="77777777" w:rsidR="00FD347E" w:rsidRDefault="00FD347E" w:rsidP="00FD347E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Work Experience</w:t>
      </w:r>
    </w:p>
    <w:p w14:paraId="7DCCA59B" w14:textId="59AA48B9" w:rsidR="00BA2B39" w:rsidRDefault="00BA2B39" w:rsidP="00FD347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Learning &amp; Development Coordinator, </w:t>
      </w:r>
      <w:r>
        <w:rPr>
          <w:rFonts w:asciiTheme="majorBidi" w:hAnsiTheme="majorBidi" w:cstheme="majorBidi"/>
          <w:sz w:val="24"/>
          <w:szCs w:val="24"/>
        </w:rPr>
        <w:t>Marriott International, Present</w:t>
      </w:r>
    </w:p>
    <w:p w14:paraId="32CDEEAB" w14:textId="1F2D1C5B" w:rsidR="00ED6079" w:rsidRDefault="00ED6079" w:rsidP="00ED607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Provide training sessions to employees</w:t>
      </w:r>
    </w:p>
    <w:p w14:paraId="52F8B716" w14:textId="1413759B" w:rsidR="00ED6079" w:rsidRDefault="00ED6079" w:rsidP="00ED607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ED6079">
        <w:rPr>
          <w:rFonts w:asciiTheme="majorBidi" w:hAnsiTheme="majorBidi" w:cstheme="majorBidi"/>
          <w:sz w:val="24"/>
          <w:szCs w:val="24"/>
        </w:rPr>
        <w:t>Collaborate with managers to determine team-specific learning priorities</w:t>
      </w:r>
    </w:p>
    <w:p w14:paraId="5643092D" w14:textId="1F41063C" w:rsidR="00ED6079" w:rsidRPr="00ED6079" w:rsidRDefault="00ED6079" w:rsidP="00ED607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ED6079">
        <w:rPr>
          <w:rFonts w:asciiTheme="majorBidi" w:hAnsiTheme="majorBidi" w:cstheme="majorBidi"/>
          <w:sz w:val="24"/>
          <w:szCs w:val="24"/>
        </w:rPr>
        <w:t>Coordinate internal and external training sessions</w:t>
      </w:r>
    </w:p>
    <w:p w14:paraId="499372D5" w14:textId="64C3F90F" w:rsidR="00ED6079" w:rsidRDefault="00ED6079" w:rsidP="00ED607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ED6079">
        <w:rPr>
          <w:rFonts w:asciiTheme="majorBidi" w:hAnsiTheme="majorBidi" w:cstheme="majorBidi"/>
          <w:sz w:val="24"/>
          <w:szCs w:val="24"/>
        </w:rPr>
        <w:t>Manage training calendars and logistics</w:t>
      </w:r>
    </w:p>
    <w:p w14:paraId="1C98F3CE" w14:textId="15F98E60" w:rsidR="00ED6079" w:rsidRPr="00ED6079" w:rsidRDefault="00ED6079" w:rsidP="00ED607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ED6079">
        <w:rPr>
          <w:rFonts w:asciiTheme="majorBidi" w:hAnsiTheme="majorBidi" w:cstheme="majorBidi"/>
          <w:sz w:val="24"/>
          <w:szCs w:val="24"/>
        </w:rPr>
        <w:t>Assist in managing L&amp;D budgets and invoicing</w:t>
      </w:r>
    </w:p>
    <w:p w14:paraId="2D6FB799" w14:textId="6D1FF0B8" w:rsidR="00421684" w:rsidRPr="00421684" w:rsidRDefault="00421684" w:rsidP="00FD347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Internship at the Civil Aviation, </w:t>
      </w:r>
      <w:r>
        <w:rPr>
          <w:rFonts w:asciiTheme="majorBidi" w:hAnsiTheme="majorBidi" w:cstheme="majorBidi"/>
          <w:sz w:val="24"/>
          <w:szCs w:val="24"/>
        </w:rPr>
        <w:t>Public Relations (PR), 9-31 August 2023</w:t>
      </w:r>
    </w:p>
    <w:p w14:paraId="7522647C" w14:textId="13E759E1" w:rsidR="001F17E2" w:rsidRPr="001F17E2" w:rsidRDefault="001F17E2" w:rsidP="00FD347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Internship at the Institute of Diplomatic Studies, </w:t>
      </w:r>
      <w:r>
        <w:rPr>
          <w:rFonts w:asciiTheme="majorBidi" w:hAnsiTheme="majorBidi" w:cstheme="majorBidi"/>
          <w:sz w:val="24"/>
          <w:szCs w:val="24"/>
        </w:rPr>
        <w:t>11-13 June 2023</w:t>
      </w:r>
    </w:p>
    <w:p w14:paraId="2CD5C62E" w14:textId="77777777" w:rsidR="00911EEA" w:rsidRDefault="00911EEA" w:rsidP="00911EE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56288C" wp14:editId="145E7068">
                <wp:simplePos x="0" y="0"/>
                <wp:positionH relativeFrom="column">
                  <wp:posOffset>0</wp:posOffset>
                </wp:positionH>
                <wp:positionV relativeFrom="paragraph">
                  <wp:posOffset>67641</wp:posOffset>
                </wp:positionV>
                <wp:extent cx="6329238" cy="15903"/>
                <wp:effectExtent l="0" t="0" r="33655" b="2222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29238" cy="159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6du="http://schemas.microsoft.com/office/word/2023/wordml/word16du">
            <w:pict>
              <v:line w14:anchorId="332EBE90" id="Straight Connector 5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35pt" to="498.3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" strokecolor="black [3200]" strokeweight=".5pt">
                <v:stroke joinstyle="miter"/>
              </v:line>
            </w:pict>
          </mc:Fallback>
        </mc:AlternateContent>
      </w:r>
    </w:p>
    <w:p w14:paraId="2020AF06" w14:textId="77777777" w:rsidR="00911EEA" w:rsidRDefault="00A51E33" w:rsidP="00911EEA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EXTRACURRICULAR ACTIVITIES AT AUC</w:t>
      </w:r>
    </w:p>
    <w:p w14:paraId="5F861295" w14:textId="77777777" w:rsidR="0065739A" w:rsidRDefault="0065739A" w:rsidP="00A51E3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Treasurer, Political Science Students Association (PSSA), </w:t>
      </w:r>
      <w:r>
        <w:rPr>
          <w:rFonts w:asciiTheme="majorBidi" w:hAnsiTheme="majorBidi" w:cstheme="majorBidi"/>
          <w:sz w:val="24"/>
          <w:szCs w:val="24"/>
        </w:rPr>
        <w:t>Spring 2023</w:t>
      </w:r>
    </w:p>
    <w:p w14:paraId="26D3916D" w14:textId="7DACCFB7" w:rsidR="0065739A" w:rsidRPr="0065739A" w:rsidRDefault="0065739A" w:rsidP="0065739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O</w:t>
      </w:r>
      <w:r w:rsidRPr="0065739A">
        <w:rPr>
          <w:rFonts w:asciiTheme="majorBidi" w:hAnsiTheme="majorBidi" w:cstheme="majorBidi"/>
          <w:sz w:val="24"/>
          <w:szCs w:val="24"/>
        </w:rPr>
        <w:t>versees all financial transactions</w:t>
      </w:r>
      <w:r>
        <w:rPr>
          <w:rFonts w:asciiTheme="majorBidi" w:hAnsiTheme="majorBidi" w:cstheme="majorBidi"/>
          <w:sz w:val="24"/>
          <w:szCs w:val="24"/>
        </w:rPr>
        <w:t xml:space="preserve">. </w:t>
      </w:r>
    </w:p>
    <w:p w14:paraId="7C0DAC01" w14:textId="73B07DC7" w:rsidR="0065739A" w:rsidRPr="0065739A" w:rsidRDefault="0065739A" w:rsidP="0065739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2D2D2D"/>
          <w:sz w:val="24"/>
          <w:szCs w:val="24"/>
          <w:shd w:val="clear" w:color="auto" w:fill="FFFFFF"/>
        </w:rPr>
        <w:t>B</w:t>
      </w:r>
      <w:r w:rsidRPr="0065739A">
        <w:rPr>
          <w:rFonts w:asciiTheme="majorBidi" w:hAnsiTheme="majorBidi" w:cstheme="majorBidi"/>
          <w:color w:val="2D2D2D"/>
          <w:sz w:val="24"/>
          <w:szCs w:val="24"/>
          <w:shd w:val="clear" w:color="auto" w:fill="FFFFFF"/>
        </w:rPr>
        <w:t>udget planning</w:t>
      </w:r>
      <w:r>
        <w:rPr>
          <w:rFonts w:asciiTheme="majorBidi" w:hAnsiTheme="majorBidi" w:cstheme="majorBidi"/>
          <w:color w:val="2D2D2D"/>
          <w:sz w:val="24"/>
          <w:szCs w:val="24"/>
          <w:shd w:val="clear" w:color="auto" w:fill="FFFFFF"/>
        </w:rPr>
        <w:t xml:space="preserve">. </w:t>
      </w:r>
    </w:p>
    <w:p w14:paraId="33CCD74A" w14:textId="54D61DF9" w:rsidR="0065739A" w:rsidRPr="0065739A" w:rsidRDefault="0065739A" w:rsidP="0065739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2D2D2D"/>
          <w:sz w:val="24"/>
          <w:szCs w:val="24"/>
          <w:shd w:val="clear" w:color="auto" w:fill="FFFFFF"/>
        </w:rPr>
        <w:t>F</w:t>
      </w:r>
      <w:r w:rsidRPr="0065739A">
        <w:rPr>
          <w:rFonts w:asciiTheme="majorBidi" w:hAnsiTheme="majorBidi" w:cstheme="majorBidi"/>
          <w:color w:val="2D2D2D"/>
          <w:sz w:val="24"/>
          <w:szCs w:val="24"/>
          <w:shd w:val="clear" w:color="auto" w:fill="FFFFFF"/>
        </w:rPr>
        <w:t>inancial reporting</w:t>
      </w:r>
      <w:r>
        <w:rPr>
          <w:rFonts w:asciiTheme="majorBidi" w:hAnsiTheme="majorBidi" w:cstheme="majorBidi"/>
          <w:color w:val="2D2D2D"/>
          <w:sz w:val="24"/>
          <w:szCs w:val="24"/>
          <w:shd w:val="clear" w:color="auto" w:fill="FFFFFF"/>
        </w:rPr>
        <w:t xml:space="preserve"> to the university.</w:t>
      </w:r>
      <w:r w:rsidRPr="0065739A">
        <w:rPr>
          <w:rFonts w:asciiTheme="majorBidi" w:hAnsiTheme="majorBidi" w:cstheme="majorBidi"/>
          <w:color w:val="2D2D2D"/>
          <w:sz w:val="24"/>
          <w:szCs w:val="24"/>
          <w:shd w:val="clear" w:color="auto" w:fill="FFFFFF"/>
        </w:rPr>
        <w:t xml:space="preserve"> </w:t>
      </w:r>
    </w:p>
    <w:p w14:paraId="5063A5DE" w14:textId="3548BBD7" w:rsidR="0065739A" w:rsidRPr="0065739A" w:rsidRDefault="0065739A" w:rsidP="0065739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2D2D2D"/>
          <w:sz w:val="24"/>
          <w:szCs w:val="24"/>
          <w:shd w:val="clear" w:color="auto" w:fill="FFFFFF"/>
        </w:rPr>
        <w:lastRenderedPageBreak/>
        <w:t>R</w:t>
      </w:r>
      <w:r w:rsidRPr="0065739A">
        <w:rPr>
          <w:rFonts w:asciiTheme="majorBidi" w:hAnsiTheme="majorBidi" w:cstheme="majorBidi"/>
          <w:color w:val="2D2D2D"/>
          <w:sz w:val="24"/>
          <w:szCs w:val="24"/>
          <w:shd w:val="clear" w:color="auto" w:fill="FFFFFF"/>
        </w:rPr>
        <w:t>ecord-keeping</w:t>
      </w:r>
      <w:r>
        <w:rPr>
          <w:rFonts w:asciiTheme="majorBidi" w:hAnsiTheme="majorBidi" w:cstheme="majorBidi"/>
          <w:color w:val="2D2D2D"/>
          <w:sz w:val="24"/>
          <w:szCs w:val="24"/>
          <w:shd w:val="clear" w:color="auto" w:fill="FFFFFF"/>
        </w:rPr>
        <w:t>.</w:t>
      </w:r>
    </w:p>
    <w:p w14:paraId="0988380A" w14:textId="7C4BD332" w:rsidR="0065739A" w:rsidRPr="0065739A" w:rsidRDefault="0065739A" w:rsidP="0065739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2D2D2D"/>
          <w:sz w:val="24"/>
          <w:szCs w:val="24"/>
          <w:shd w:val="clear" w:color="auto" w:fill="FFFFFF"/>
        </w:rPr>
        <w:t>M</w:t>
      </w:r>
      <w:r w:rsidRPr="0065739A">
        <w:rPr>
          <w:rFonts w:asciiTheme="majorBidi" w:hAnsiTheme="majorBidi" w:cstheme="majorBidi"/>
          <w:color w:val="2D2D2D"/>
          <w:sz w:val="24"/>
          <w:szCs w:val="24"/>
          <w:shd w:val="clear" w:color="auto" w:fill="FFFFFF"/>
        </w:rPr>
        <w:t>anaging incoming and outgoing funds</w:t>
      </w:r>
      <w:r>
        <w:rPr>
          <w:rFonts w:asciiTheme="majorBidi" w:hAnsiTheme="majorBidi" w:cstheme="majorBidi"/>
          <w:color w:val="2D2D2D"/>
          <w:sz w:val="24"/>
          <w:szCs w:val="24"/>
          <w:shd w:val="clear" w:color="auto" w:fill="FFFFFF"/>
        </w:rPr>
        <w:t>.</w:t>
      </w:r>
    </w:p>
    <w:p w14:paraId="20E74AA1" w14:textId="7C6647B2" w:rsidR="00A51E33" w:rsidRDefault="005174E4" w:rsidP="00A51E3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Operations</w:t>
      </w:r>
      <w:r w:rsidR="00A51E33">
        <w:rPr>
          <w:rFonts w:asciiTheme="majorBidi" w:hAnsiTheme="majorBidi" w:cstheme="majorBidi"/>
          <w:b/>
          <w:bCs/>
          <w:sz w:val="24"/>
          <w:szCs w:val="24"/>
        </w:rPr>
        <w:t xml:space="preserve"> Director, Developers,</w:t>
      </w:r>
      <w:r w:rsidR="000D1FA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0D1FAB" w:rsidRPr="000D1FAB">
        <w:rPr>
          <w:rFonts w:asciiTheme="majorBidi" w:hAnsiTheme="majorBidi" w:cstheme="majorBidi"/>
          <w:sz w:val="24"/>
          <w:szCs w:val="24"/>
        </w:rPr>
        <w:t>2021</w:t>
      </w:r>
      <w:r w:rsidR="000D1FAB">
        <w:rPr>
          <w:rFonts w:asciiTheme="majorBidi" w:hAnsiTheme="majorBidi" w:cstheme="majorBidi"/>
          <w:b/>
          <w:bCs/>
          <w:sz w:val="24"/>
          <w:szCs w:val="24"/>
        </w:rPr>
        <w:t xml:space="preserve"> - </w:t>
      </w:r>
      <w:r w:rsidR="005C0E74">
        <w:rPr>
          <w:rFonts w:asciiTheme="majorBidi" w:hAnsiTheme="majorBidi" w:cstheme="majorBidi"/>
          <w:sz w:val="24"/>
          <w:szCs w:val="24"/>
        </w:rPr>
        <w:t>2022</w:t>
      </w:r>
    </w:p>
    <w:p w14:paraId="6426C6F9" w14:textId="126017BC" w:rsidR="002F3621" w:rsidRDefault="002F3621" w:rsidP="00A51E3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Recruit</w:t>
      </w:r>
      <w:r w:rsidR="00F60244">
        <w:rPr>
          <w:rFonts w:asciiTheme="majorBidi" w:hAnsiTheme="majorBidi" w:cstheme="majorBidi"/>
          <w:sz w:val="24"/>
          <w:szCs w:val="24"/>
        </w:rPr>
        <w:t>ed</w:t>
      </w:r>
      <w:r>
        <w:rPr>
          <w:rFonts w:asciiTheme="majorBidi" w:hAnsiTheme="majorBidi" w:cstheme="majorBidi"/>
          <w:sz w:val="24"/>
          <w:szCs w:val="24"/>
        </w:rPr>
        <w:t xml:space="preserve"> and train</w:t>
      </w:r>
      <w:r w:rsidR="00F60244">
        <w:rPr>
          <w:rFonts w:asciiTheme="majorBidi" w:hAnsiTheme="majorBidi" w:cstheme="majorBidi"/>
          <w:sz w:val="24"/>
          <w:szCs w:val="24"/>
        </w:rPr>
        <w:t>ed</w:t>
      </w:r>
      <w:r>
        <w:rPr>
          <w:rFonts w:asciiTheme="majorBidi" w:hAnsiTheme="majorBidi" w:cstheme="majorBidi"/>
          <w:sz w:val="24"/>
          <w:szCs w:val="24"/>
        </w:rPr>
        <w:t xml:space="preserve"> two committees.</w:t>
      </w:r>
    </w:p>
    <w:p w14:paraId="3EAC190C" w14:textId="37D24659" w:rsidR="00A51E33" w:rsidRDefault="002F3621" w:rsidP="002F3621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Develop</w:t>
      </w:r>
      <w:r w:rsidR="00F60244">
        <w:rPr>
          <w:rFonts w:asciiTheme="majorBidi" w:hAnsiTheme="majorBidi" w:cstheme="majorBidi"/>
          <w:sz w:val="24"/>
          <w:szCs w:val="24"/>
        </w:rPr>
        <w:t>ed</w:t>
      </w:r>
      <w:r>
        <w:rPr>
          <w:rFonts w:asciiTheme="majorBidi" w:hAnsiTheme="majorBidi" w:cstheme="majorBidi"/>
          <w:sz w:val="24"/>
          <w:szCs w:val="24"/>
        </w:rPr>
        <w:t xml:space="preserve"> plans and projects for the committees.</w:t>
      </w:r>
    </w:p>
    <w:p w14:paraId="6B49ABFC" w14:textId="17848EC7" w:rsidR="00A51E33" w:rsidRPr="00A51E33" w:rsidRDefault="00A51E33" w:rsidP="00A51E3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A51E33">
        <w:rPr>
          <w:rFonts w:asciiTheme="majorBidi" w:hAnsiTheme="majorBidi" w:cstheme="majorBidi"/>
          <w:sz w:val="24"/>
          <w:szCs w:val="24"/>
        </w:rPr>
        <w:t>Provid</w:t>
      </w:r>
      <w:r w:rsidR="00F60244">
        <w:rPr>
          <w:rFonts w:asciiTheme="majorBidi" w:hAnsiTheme="majorBidi" w:cstheme="majorBidi"/>
          <w:sz w:val="24"/>
          <w:szCs w:val="24"/>
        </w:rPr>
        <w:t>ed</w:t>
      </w:r>
      <w:r w:rsidRPr="00A51E33">
        <w:rPr>
          <w:rFonts w:asciiTheme="majorBidi" w:hAnsiTheme="majorBidi" w:cstheme="majorBidi"/>
          <w:sz w:val="24"/>
          <w:szCs w:val="24"/>
        </w:rPr>
        <w:t xml:space="preserve"> objective evidence of progress </w:t>
      </w:r>
      <w:r w:rsidR="0065739A">
        <w:rPr>
          <w:rFonts w:asciiTheme="majorBidi" w:hAnsiTheme="majorBidi" w:cstheme="majorBidi"/>
          <w:sz w:val="24"/>
          <w:szCs w:val="24"/>
        </w:rPr>
        <w:t>toward</w:t>
      </w:r>
      <w:r w:rsidRPr="00A51E33">
        <w:rPr>
          <w:rFonts w:asciiTheme="majorBidi" w:hAnsiTheme="majorBidi" w:cstheme="majorBidi"/>
          <w:sz w:val="24"/>
          <w:szCs w:val="24"/>
        </w:rPr>
        <w:t xml:space="preserve"> achieving the desired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51E33">
        <w:rPr>
          <w:rFonts w:asciiTheme="majorBidi" w:hAnsiTheme="majorBidi" w:cstheme="majorBidi"/>
          <w:sz w:val="24"/>
          <w:szCs w:val="24"/>
        </w:rPr>
        <w:t>result</w:t>
      </w:r>
      <w:r>
        <w:rPr>
          <w:rFonts w:asciiTheme="majorBidi" w:hAnsiTheme="majorBidi" w:cstheme="majorBidi"/>
          <w:sz w:val="24"/>
          <w:szCs w:val="24"/>
        </w:rPr>
        <w:t>s</w:t>
      </w:r>
      <w:r w:rsidRPr="00A51E33">
        <w:rPr>
          <w:rFonts w:asciiTheme="majorBidi" w:hAnsiTheme="majorBidi" w:cstheme="majorBidi"/>
          <w:sz w:val="24"/>
          <w:szCs w:val="24"/>
        </w:rPr>
        <w:t>.</w:t>
      </w:r>
    </w:p>
    <w:p w14:paraId="0457DF75" w14:textId="1461C19B" w:rsidR="00A51E33" w:rsidRPr="00A51E33" w:rsidRDefault="00A51E33" w:rsidP="00A51E3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A51E33">
        <w:rPr>
          <w:rFonts w:asciiTheme="majorBidi" w:hAnsiTheme="majorBidi" w:cstheme="majorBidi"/>
          <w:sz w:val="24"/>
          <w:szCs w:val="24"/>
        </w:rPr>
        <w:t>Provid</w:t>
      </w:r>
      <w:r w:rsidR="00F60244">
        <w:rPr>
          <w:rFonts w:asciiTheme="majorBidi" w:hAnsiTheme="majorBidi" w:cstheme="majorBidi"/>
          <w:sz w:val="24"/>
          <w:szCs w:val="24"/>
        </w:rPr>
        <w:t>ed</w:t>
      </w:r>
      <w:r w:rsidRPr="00A51E33">
        <w:rPr>
          <w:rFonts w:asciiTheme="majorBidi" w:hAnsiTheme="majorBidi" w:cstheme="majorBidi"/>
          <w:sz w:val="24"/>
          <w:szCs w:val="24"/>
        </w:rPr>
        <w:t xml:space="preserve"> a comparison between two different events and the degree of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51E33">
        <w:rPr>
          <w:rFonts w:asciiTheme="majorBidi" w:hAnsiTheme="majorBidi" w:cstheme="majorBidi"/>
          <w:sz w:val="24"/>
          <w:szCs w:val="24"/>
        </w:rPr>
        <w:t>progress</w:t>
      </w:r>
      <w:r w:rsidR="002F3621">
        <w:rPr>
          <w:rFonts w:asciiTheme="majorBidi" w:hAnsiTheme="majorBidi" w:cstheme="majorBidi"/>
          <w:sz w:val="24"/>
          <w:szCs w:val="24"/>
        </w:rPr>
        <w:t>.</w:t>
      </w:r>
    </w:p>
    <w:p w14:paraId="3A243730" w14:textId="4E9D5069" w:rsidR="00A51E33" w:rsidRDefault="00A51E33" w:rsidP="00A51E3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A51E33">
        <w:rPr>
          <w:rFonts w:asciiTheme="majorBidi" w:hAnsiTheme="majorBidi" w:cstheme="majorBidi"/>
          <w:sz w:val="24"/>
          <w:szCs w:val="24"/>
        </w:rPr>
        <w:t>Track</w:t>
      </w:r>
      <w:r w:rsidR="00F60244">
        <w:rPr>
          <w:rFonts w:asciiTheme="majorBidi" w:hAnsiTheme="majorBidi" w:cstheme="majorBidi"/>
          <w:sz w:val="24"/>
          <w:szCs w:val="24"/>
        </w:rPr>
        <w:t>ed</w:t>
      </w:r>
      <w:r w:rsidRPr="00A51E33">
        <w:rPr>
          <w:rFonts w:asciiTheme="majorBidi" w:hAnsiTheme="majorBidi" w:cstheme="majorBidi"/>
          <w:sz w:val="24"/>
          <w:szCs w:val="24"/>
        </w:rPr>
        <w:t xml:space="preserve"> the efficiency, effectiveness, quality, </w:t>
      </w:r>
      <w:r w:rsidR="006B1C0E">
        <w:rPr>
          <w:rFonts w:asciiTheme="majorBidi" w:hAnsiTheme="majorBidi" w:cstheme="majorBidi"/>
          <w:sz w:val="24"/>
          <w:szCs w:val="24"/>
        </w:rPr>
        <w:t xml:space="preserve">and </w:t>
      </w:r>
      <w:r w:rsidRPr="00A51E33">
        <w:rPr>
          <w:rFonts w:asciiTheme="majorBidi" w:hAnsiTheme="majorBidi" w:cstheme="majorBidi"/>
          <w:sz w:val="24"/>
          <w:szCs w:val="24"/>
        </w:rPr>
        <w:t>time of achieving the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51E33">
        <w:rPr>
          <w:rFonts w:asciiTheme="majorBidi" w:hAnsiTheme="majorBidi" w:cstheme="majorBidi"/>
          <w:sz w:val="24"/>
          <w:szCs w:val="24"/>
        </w:rPr>
        <w:t>tasks.</w:t>
      </w:r>
    </w:p>
    <w:p w14:paraId="1A66024F" w14:textId="4C65660A" w:rsidR="009E5A46" w:rsidRDefault="009E5A46" w:rsidP="00A51E3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Manag</w:t>
      </w:r>
      <w:r w:rsidR="00F60244">
        <w:rPr>
          <w:rFonts w:asciiTheme="majorBidi" w:hAnsiTheme="majorBidi" w:cstheme="majorBidi"/>
          <w:sz w:val="24"/>
          <w:szCs w:val="24"/>
        </w:rPr>
        <w:t>ed</w:t>
      </w:r>
      <w:r>
        <w:rPr>
          <w:rFonts w:asciiTheme="majorBidi" w:hAnsiTheme="majorBidi" w:cstheme="majorBidi"/>
          <w:sz w:val="24"/>
          <w:szCs w:val="24"/>
        </w:rPr>
        <w:t xml:space="preserve"> the project’s budget. </w:t>
      </w:r>
    </w:p>
    <w:p w14:paraId="56734A51" w14:textId="0BE1C78F" w:rsidR="002F3621" w:rsidRDefault="002F3621" w:rsidP="002F362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Logistics Head, Political Science </w:t>
      </w:r>
      <w:r w:rsidR="0065739A">
        <w:rPr>
          <w:rFonts w:asciiTheme="majorBidi" w:hAnsiTheme="majorBidi" w:cstheme="majorBidi"/>
          <w:b/>
          <w:bCs/>
          <w:sz w:val="24"/>
          <w:szCs w:val="24"/>
        </w:rPr>
        <w:t xml:space="preserve">Students </w:t>
      </w:r>
      <w:r>
        <w:rPr>
          <w:rFonts w:asciiTheme="majorBidi" w:hAnsiTheme="majorBidi" w:cstheme="majorBidi"/>
          <w:b/>
          <w:bCs/>
          <w:sz w:val="24"/>
          <w:szCs w:val="24"/>
        </w:rPr>
        <w:t>Association (PS</w:t>
      </w:r>
      <w:r w:rsidR="0065739A">
        <w:rPr>
          <w:rFonts w:asciiTheme="majorBidi" w:hAnsiTheme="majorBidi" w:cstheme="majorBidi"/>
          <w:b/>
          <w:bCs/>
          <w:sz w:val="24"/>
          <w:szCs w:val="24"/>
        </w:rPr>
        <w:t>S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A), </w:t>
      </w:r>
      <w:r>
        <w:rPr>
          <w:rFonts w:asciiTheme="majorBidi" w:hAnsiTheme="majorBidi" w:cstheme="majorBidi"/>
          <w:sz w:val="24"/>
          <w:szCs w:val="24"/>
        </w:rPr>
        <w:t xml:space="preserve">2020 </w:t>
      </w:r>
    </w:p>
    <w:p w14:paraId="1FF6F96B" w14:textId="77777777" w:rsidR="002F3621" w:rsidRDefault="009E5A46" w:rsidP="002F3621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Recruited members to join the committee.</w:t>
      </w:r>
    </w:p>
    <w:p w14:paraId="60CB383D" w14:textId="77777777" w:rsidR="009E5A46" w:rsidRDefault="009E5A46" w:rsidP="002F3621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Developed plans for different events.</w:t>
      </w:r>
    </w:p>
    <w:p w14:paraId="6F39691A" w14:textId="77777777" w:rsidR="009E5A46" w:rsidRDefault="009E5A46" w:rsidP="002F3621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Assigned the tasks to the members.</w:t>
      </w:r>
    </w:p>
    <w:p w14:paraId="08820EB3" w14:textId="77777777" w:rsidR="009E5A46" w:rsidRDefault="009E5A46" w:rsidP="002F3621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Provided different suppliers and vendors.</w:t>
      </w:r>
    </w:p>
    <w:p w14:paraId="007A8D12" w14:textId="77777777" w:rsidR="001C6A2D" w:rsidRDefault="009363CB" w:rsidP="009363C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Logistics Head, Cairo International Modern Arab League (CIMAL), </w:t>
      </w:r>
      <w:r>
        <w:rPr>
          <w:rFonts w:asciiTheme="majorBidi" w:hAnsiTheme="majorBidi" w:cstheme="majorBidi"/>
          <w:sz w:val="24"/>
          <w:szCs w:val="24"/>
        </w:rPr>
        <w:t>2019</w:t>
      </w:r>
    </w:p>
    <w:p w14:paraId="7882AD2C" w14:textId="77777777" w:rsidR="009363CB" w:rsidRDefault="009363CB" w:rsidP="009363CB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Provided suppliers and vendors.</w:t>
      </w:r>
    </w:p>
    <w:p w14:paraId="483A75AF" w14:textId="7A3736CA" w:rsidR="009363CB" w:rsidRDefault="009363CB" w:rsidP="00322E0E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Managed events and </w:t>
      </w:r>
      <w:r w:rsidR="00322E0E">
        <w:rPr>
          <w:rFonts w:asciiTheme="majorBidi" w:hAnsiTheme="majorBidi" w:cstheme="majorBidi"/>
          <w:sz w:val="24"/>
          <w:szCs w:val="24"/>
        </w:rPr>
        <w:t>assigned</w:t>
      </w:r>
      <w:r>
        <w:rPr>
          <w:rFonts w:asciiTheme="majorBidi" w:hAnsiTheme="majorBidi" w:cstheme="majorBidi"/>
          <w:sz w:val="24"/>
          <w:szCs w:val="24"/>
        </w:rPr>
        <w:t xml:space="preserve"> tasks to members.</w:t>
      </w:r>
    </w:p>
    <w:p w14:paraId="05C193F8" w14:textId="77777777" w:rsidR="009363CB" w:rsidRDefault="009363CB" w:rsidP="00961695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Provided all </w:t>
      </w:r>
      <w:r w:rsidR="00961695">
        <w:rPr>
          <w:rFonts w:asciiTheme="majorBidi" w:hAnsiTheme="majorBidi" w:cstheme="majorBidi"/>
          <w:sz w:val="24"/>
          <w:szCs w:val="24"/>
        </w:rPr>
        <w:t>materials</w:t>
      </w:r>
      <w:r>
        <w:rPr>
          <w:rFonts w:asciiTheme="majorBidi" w:hAnsiTheme="majorBidi" w:cstheme="majorBidi"/>
          <w:sz w:val="24"/>
          <w:szCs w:val="24"/>
        </w:rPr>
        <w:t xml:space="preserve"> needed for the event</w:t>
      </w:r>
      <w:r w:rsidR="00961695">
        <w:rPr>
          <w:rFonts w:asciiTheme="majorBidi" w:hAnsiTheme="majorBidi" w:cstheme="majorBidi"/>
          <w:sz w:val="24"/>
          <w:szCs w:val="24"/>
        </w:rPr>
        <w:t>.</w:t>
      </w:r>
    </w:p>
    <w:p w14:paraId="6E5638F4" w14:textId="77777777" w:rsidR="00961695" w:rsidRDefault="00961695" w:rsidP="00961695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Recruited and trained members.</w:t>
      </w:r>
    </w:p>
    <w:p w14:paraId="7CD3DAC1" w14:textId="77777777" w:rsidR="00961695" w:rsidRPr="00961695" w:rsidRDefault="00961695" w:rsidP="00961695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0B0EB1" wp14:editId="713F45A9">
                <wp:simplePos x="0" y="0"/>
                <wp:positionH relativeFrom="column">
                  <wp:posOffset>9525</wp:posOffset>
                </wp:positionH>
                <wp:positionV relativeFrom="paragraph">
                  <wp:posOffset>113030</wp:posOffset>
                </wp:positionV>
                <wp:extent cx="6096000" cy="28575"/>
                <wp:effectExtent l="0" t="0" r="19050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6du="http://schemas.microsoft.com/office/word/2023/wordml/word16du">
            <w:pict>
              <v:line w14:anchorId="3B6C50BE" id="Straight Connector 6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8.9pt" to="480.7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Pr="00961695">
        <w:rPr>
          <w:rFonts w:asciiTheme="majorBidi" w:hAnsiTheme="majorBidi" w:cstheme="majorBidi"/>
          <w:sz w:val="24"/>
          <w:szCs w:val="24"/>
        </w:rPr>
        <w:t xml:space="preserve"> </w:t>
      </w:r>
    </w:p>
    <w:p w14:paraId="667C1087" w14:textId="77777777" w:rsidR="00911EEA" w:rsidRPr="00961695" w:rsidRDefault="00961695" w:rsidP="00961695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LANGUAGE AND COMPUTER SKILLS</w:t>
      </w:r>
    </w:p>
    <w:p w14:paraId="4092F2F8" w14:textId="77777777" w:rsidR="00961695" w:rsidRPr="00961695" w:rsidRDefault="00961695" w:rsidP="00961695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961695">
        <w:rPr>
          <w:rFonts w:asciiTheme="majorBidi" w:hAnsiTheme="majorBidi" w:cstheme="majorBidi"/>
          <w:sz w:val="24"/>
          <w:szCs w:val="24"/>
        </w:rPr>
        <w:t>Fluent in both spoken and written English and Arabic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607FEB75" w14:textId="77777777" w:rsidR="00961695" w:rsidRPr="00961695" w:rsidRDefault="00961695" w:rsidP="00961695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961695">
        <w:rPr>
          <w:rFonts w:asciiTheme="majorBidi" w:hAnsiTheme="majorBidi" w:cstheme="majorBidi"/>
          <w:sz w:val="24"/>
          <w:szCs w:val="24"/>
        </w:rPr>
        <w:t>Excellent in Microsoft Word, Excel, PowerPoint, and Access</w:t>
      </w:r>
      <w:r>
        <w:rPr>
          <w:rFonts w:asciiTheme="majorBidi" w:hAnsiTheme="majorBidi" w:cstheme="majorBidi"/>
          <w:sz w:val="24"/>
          <w:szCs w:val="24"/>
        </w:rPr>
        <w:t>.</w:t>
      </w:r>
    </w:p>
    <w:sectPr w:rsidR="00961695" w:rsidRPr="00961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C72DB"/>
    <w:multiLevelType w:val="hybridMultilevel"/>
    <w:tmpl w:val="FE882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F11B25"/>
    <w:multiLevelType w:val="hybridMultilevel"/>
    <w:tmpl w:val="3C445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3D5EEB"/>
    <w:multiLevelType w:val="hybridMultilevel"/>
    <w:tmpl w:val="2A5688E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2A9426CA"/>
    <w:multiLevelType w:val="hybridMultilevel"/>
    <w:tmpl w:val="88268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C260C7"/>
    <w:multiLevelType w:val="hybridMultilevel"/>
    <w:tmpl w:val="F8D00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8058D1"/>
    <w:multiLevelType w:val="hybridMultilevel"/>
    <w:tmpl w:val="3FF63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227A7B"/>
    <w:multiLevelType w:val="hybridMultilevel"/>
    <w:tmpl w:val="3E92DAE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>
    <w:nsid w:val="5AF661C2"/>
    <w:multiLevelType w:val="hybridMultilevel"/>
    <w:tmpl w:val="52B08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650309"/>
    <w:multiLevelType w:val="hybridMultilevel"/>
    <w:tmpl w:val="32707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D3529F"/>
    <w:multiLevelType w:val="hybridMultilevel"/>
    <w:tmpl w:val="E522F6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4"/>
  </w:num>
  <w:num w:numId="5">
    <w:abstractNumId w:val="0"/>
  </w:num>
  <w:num w:numId="6">
    <w:abstractNumId w:val="1"/>
  </w:num>
  <w:num w:numId="7">
    <w:abstractNumId w:val="5"/>
  </w:num>
  <w:num w:numId="8">
    <w:abstractNumId w:val="7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B68"/>
    <w:rsid w:val="000276C5"/>
    <w:rsid w:val="000D1FAB"/>
    <w:rsid w:val="00121758"/>
    <w:rsid w:val="00122758"/>
    <w:rsid w:val="00175923"/>
    <w:rsid w:val="001C6A2D"/>
    <w:rsid w:val="001E43A3"/>
    <w:rsid w:val="001F17E2"/>
    <w:rsid w:val="00284807"/>
    <w:rsid w:val="002A398B"/>
    <w:rsid w:val="002F3621"/>
    <w:rsid w:val="00322E0E"/>
    <w:rsid w:val="00337571"/>
    <w:rsid w:val="00421684"/>
    <w:rsid w:val="0046211A"/>
    <w:rsid w:val="00513346"/>
    <w:rsid w:val="005174E4"/>
    <w:rsid w:val="005C0E74"/>
    <w:rsid w:val="0065739A"/>
    <w:rsid w:val="006B1C0E"/>
    <w:rsid w:val="006B4D67"/>
    <w:rsid w:val="0077526E"/>
    <w:rsid w:val="007E2553"/>
    <w:rsid w:val="00911EEA"/>
    <w:rsid w:val="009363CB"/>
    <w:rsid w:val="00961695"/>
    <w:rsid w:val="00977EAB"/>
    <w:rsid w:val="009D0ACB"/>
    <w:rsid w:val="009E5A46"/>
    <w:rsid w:val="00A05EBF"/>
    <w:rsid w:val="00A51E33"/>
    <w:rsid w:val="00B91080"/>
    <w:rsid w:val="00BA2B39"/>
    <w:rsid w:val="00C17845"/>
    <w:rsid w:val="00C22903"/>
    <w:rsid w:val="00D10184"/>
    <w:rsid w:val="00DC4E90"/>
    <w:rsid w:val="00EC61F3"/>
    <w:rsid w:val="00ED6079"/>
    <w:rsid w:val="00F11B68"/>
    <w:rsid w:val="00F2696B"/>
    <w:rsid w:val="00F60244"/>
    <w:rsid w:val="00FD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C743F5"/>
  <w15:chartTrackingRefBased/>
  <w15:docId w15:val="{9AE2E278-3C20-4032-B83C-DABD8EA31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1B6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E43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7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id@aucegypt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98BA7-D9D9-47EC-A701-F59FEBE6C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318</Words>
  <Characters>2095</Characters>
  <Application>Microsoft Office Word</Application>
  <DocSecurity>0</DocSecurity>
  <Lines>55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</dc:creator>
  <cp:keywords/>
  <dc:description/>
  <cp:lastModifiedBy>BS</cp:lastModifiedBy>
  <cp:revision>10</cp:revision>
  <dcterms:created xsi:type="dcterms:W3CDTF">2024-11-17T13:11:00Z</dcterms:created>
  <dcterms:modified xsi:type="dcterms:W3CDTF">2025-06-14T12:31:00Z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ceb12d41293bd1571f7d0d5f2872341fe4651c4f4ab8d796b11fbe7e0b47e79a</vt:lpwstr>
  </property>
</Properties>
</file>