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86C69" w14:textId="6E71EC9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Program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Function_Statement Main_Function</w:t>
      </w:r>
    </w:p>
    <w:p w14:paraId="71A3DEA5" w14:textId="6C11FA54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Main_Function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Datatype </w:t>
      </w:r>
      <w:r w:rsidRPr="003605D7">
        <w:rPr>
          <w:rFonts w:ascii="Andalus" w:hAnsi="Andalus" w:cs="Andalus"/>
          <w:color w:val="00B0F0"/>
          <w:sz w:val="29"/>
          <w:szCs w:val="29"/>
        </w:rPr>
        <w:t>main ()</w:t>
      </w:r>
      <w:r>
        <w:rPr>
          <w:rFonts w:ascii="Andalus" w:hAnsi="Andalus" w:cs="Andalus"/>
          <w:sz w:val="29"/>
          <w:szCs w:val="29"/>
        </w:rPr>
        <w:t xml:space="preserve"> Function_Body</w:t>
      </w:r>
    </w:p>
    <w:p w14:paraId="36A14C5D" w14:textId="1E86F9E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 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Function_Declaration Function_Body</w:t>
      </w:r>
      <w:r w:rsidR="004F566D">
        <w:rPr>
          <w:rFonts w:ascii="Andalus" w:hAnsi="Andalus" w:cs="Andalus"/>
          <w:sz w:val="29"/>
          <w:szCs w:val="29"/>
        </w:rPr>
        <w:t xml:space="preserve"> </w:t>
      </w:r>
      <w:r w:rsidR="004F566D">
        <w:rPr>
          <w:rFonts w:ascii="Andalus" w:hAnsi="Andalus" w:cs="Andalus"/>
          <w:sz w:val="29"/>
          <w:szCs w:val="29"/>
        </w:rPr>
        <w:t>Function _Statement</w:t>
      </w:r>
      <w:r w:rsidR="004F566D">
        <w:rPr>
          <w:rFonts w:ascii="Andalus" w:hAnsi="Andalus" w:cs="Andalus"/>
          <w:sz w:val="29"/>
          <w:szCs w:val="29"/>
        </w:rPr>
        <w:t xml:space="preserve"> |</w:t>
      </w:r>
      <w:r w:rsidR="004F566D" w:rsidRPr="004F566D">
        <w:rPr>
          <w:rFonts w:ascii="Cambria" w:hAnsi="Cambria" w:cs="Cambria"/>
          <w:color w:val="4D5155"/>
          <w:sz w:val="29"/>
          <w:szCs w:val="29"/>
        </w:rPr>
        <w:t xml:space="preserve"> </w:t>
      </w:r>
      <w:r w:rsidR="004F566D">
        <w:rPr>
          <w:rFonts w:ascii="Cambria" w:hAnsi="Cambria" w:cs="Cambria"/>
          <w:color w:val="4D5155"/>
          <w:sz w:val="29"/>
          <w:szCs w:val="29"/>
        </w:rPr>
        <w:t>ε</w:t>
      </w:r>
    </w:p>
    <w:p w14:paraId="64FB5F54" w14:textId="57E6585F" w:rsidR="00FE2626" w:rsidRPr="00B328A5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Function_Body </w:t>
      </w:r>
      <w:r w:rsidR="00834425">
        <w:rPr>
          <w:rFonts w:ascii="Wingdings" w:hAnsi="Wingdings" w:cs="Wingdings"/>
          <w:sz w:val="29"/>
          <w:szCs w:val="29"/>
        </w:rPr>
        <w:t></w:t>
      </w:r>
      <w:r w:rsidR="00834425" w:rsidRPr="003605D7">
        <w:rPr>
          <w:rFonts w:ascii="Andalus" w:hAnsi="Andalus" w:cs="Andalus"/>
          <w:color w:val="00B0F0"/>
          <w:sz w:val="29"/>
          <w:szCs w:val="29"/>
        </w:rPr>
        <w:t>{</w:t>
      </w:r>
      <w:r w:rsidR="00834425">
        <w:rPr>
          <w:rFonts w:ascii="Andalus" w:hAnsi="Andalus" w:cs="Andalus"/>
          <w:sz w:val="29"/>
          <w:szCs w:val="29"/>
        </w:rPr>
        <w:t>set</w:t>
      </w:r>
      <w:r>
        <w:rPr>
          <w:rFonts w:ascii="Andalus" w:hAnsi="Andalus" w:cs="Andalus"/>
          <w:sz w:val="29"/>
          <w:szCs w:val="29"/>
        </w:rPr>
        <w:t>_of_Statements Return_Statement</w:t>
      </w:r>
      <w:r w:rsidRPr="003605D7">
        <w:rPr>
          <w:rFonts w:ascii="Andalus" w:hAnsi="Andalus" w:cs="Andalus"/>
          <w:color w:val="00B0F0"/>
          <w:sz w:val="29"/>
          <w:szCs w:val="29"/>
        </w:rPr>
        <w:t>}</w:t>
      </w:r>
    </w:p>
    <w:p w14:paraId="7C9082B6" w14:textId="63E8DDDD" w:rsidR="00C70851" w:rsidRPr="00FE2626" w:rsidRDefault="00C70851" w:rsidP="003605D7">
      <w:pPr>
        <w:pStyle w:val="Default"/>
        <w:numPr>
          <w:ilvl w:val="0"/>
          <w:numId w:val="8"/>
        </w:numPr>
        <w:spacing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set_of_Statements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SetStat Set_of_Statements | </w:t>
      </w:r>
      <w:proofErr w:type="gramStart"/>
      <w:r>
        <w:rPr>
          <w:rFonts w:ascii="Cambria" w:hAnsi="Cambria" w:cs="Cambria"/>
          <w:color w:val="4D5155"/>
          <w:sz w:val="29"/>
          <w:szCs w:val="29"/>
        </w:rPr>
        <w:t>ε</w:t>
      </w:r>
      <w:proofErr w:type="gramEnd"/>
    </w:p>
    <w:p w14:paraId="4EF383EA" w14:textId="4FE0BA98" w:rsidR="00C70851" w:rsidRPr="00D522E7" w:rsidRDefault="00C70851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SetStat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Assignment | Declaration_Statement | Write_Statement |               Read_Statement | If_Statement | Repeat_Statement</w:t>
      </w:r>
    </w:p>
    <w:p w14:paraId="2B1DFB32" w14:textId="5C1BD509" w:rsidR="00D522E7" w:rsidRPr="00D522E7" w:rsidRDefault="00D522E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Return_Statement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return</w:t>
      </w:r>
      <w:r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3605D7">
        <w:rPr>
          <w:rFonts w:ascii="Andalus" w:hAnsi="Andalus" w:cs="Andalus"/>
          <w:sz w:val="29"/>
          <w:szCs w:val="29"/>
        </w:rPr>
        <w:t>Expression</w:t>
      </w:r>
      <w:r w:rsidR="00F70127">
        <w:rPr>
          <w:rFonts w:ascii="Andalus" w:hAnsi="Andalus" w:cs="Andalus"/>
          <w:sz w:val="29"/>
          <w:szCs w:val="29"/>
        </w:rPr>
        <w:t xml:space="preserve"> </w:t>
      </w:r>
      <w:r w:rsidR="003605D7" w:rsidRPr="004F566D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1A8507AA" w14:textId="01853C3A" w:rsidR="00FE2626" w:rsidRPr="004F566D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color w:val="00B0F0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Function_Declaration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Datatype FunctionName </w:t>
      </w:r>
      <w:r w:rsidRPr="004F566D">
        <w:rPr>
          <w:rFonts w:ascii="Andalus" w:hAnsi="Andalus" w:cs="Andalus"/>
          <w:color w:val="00B0F0"/>
          <w:sz w:val="29"/>
          <w:szCs w:val="29"/>
        </w:rPr>
        <w:t>(</w:t>
      </w:r>
      <w:r>
        <w:rPr>
          <w:rFonts w:ascii="Andalus" w:hAnsi="Andalus" w:cs="Andalus"/>
          <w:sz w:val="29"/>
          <w:szCs w:val="29"/>
        </w:rPr>
        <w:t>Function_Parameters</w:t>
      </w:r>
      <w:r w:rsidRPr="004F566D">
        <w:rPr>
          <w:rFonts w:ascii="Andalus" w:hAnsi="Andalus" w:cs="Andalus"/>
          <w:color w:val="00B0F0"/>
          <w:sz w:val="29"/>
          <w:szCs w:val="29"/>
        </w:rPr>
        <w:t>)</w:t>
      </w:r>
    </w:p>
    <w:p w14:paraId="1272B84C" w14:textId="6F641EDC" w:rsidR="000E62FB" w:rsidRPr="000E62FB" w:rsidRDefault="000E62FB" w:rsidP="003605D7">
      <w:pPr>
        <w:pStyle w:val="Default"/>
        <w:numPr>
          <w:ilvl w:val="0"/>
          <w:numId w:val="8"/>
        </w:numPr>
        <w:spacing w:after="4"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Function_Parameters </w:t>
      </w:r>
      <w:r>
        <w:rPr>
          <w:rFonts w:ascii="Wingdings" w:hAnsi="Wingdings" w:cs="Wingdings"/>
          <w:sz w:val="29"/>
          <w:szCs w:val="29"/>
        </w:rPr>
        <w:t></w:t>
      </w:r>
      <w:r w:rsidRPr="000E62FB">
        <w:rPr>
          <w:rFonts w:ascii="Andalus" w:hAnsi="Andalus" w:cs="Andalus"/>
          <w:sz w:val="29"/>
          <w:szCs w:val="29"/>
        </w:rPr>
        <w:t xml:space="preserve"> </w:t>
      </w:r>
      <w:proofErr w:type="gramStart"/>
      <w:r>
        <w:rPr>
          <w:rFonts w:ascii="Andalus" w:hAnsi="Andalus" w:cs="Andalus"/>
          <w:sz w:val="29"/>
          <w:szCs w:val="29"/>
        </w:rPr>
        <w:t xml:space="preserve">Parameter </w:t>
      </w:r>
      <w:r w:rsidRPr="003605D7">
        <w:rPr>
          <w:rFonts w:ascii="Andalus" w:hAnsi="Andalus" w:cs="Andalus"/>
          <w:color w:val="00B0F0"/>
          <w:sz w:val="29"/>
          <w:szCs w:val="29"/>
        </w:rPr>
        <w:t>,</w:t>
      </w:r>
      <w:proofErr w:type="gramEnd"/>
      <w:r>
        <w:rPr>
          <w:rFonts w:ascii="Andalus" w:hAnsi="Andalus" w:cs="Andalus"/>
          <w:sz w:val="29"/>
          <w:szCs w:val="29"/>
        </w:rPr>
        <w:t xml:space="preserve">  Function_Parameters | Parameter 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5614EBB6" w14:textId="77777777" w:rsidR="000E62FB" w:rsidRDefault="000E62FB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Parameter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Datatype </w:t>
      </w:r>
      <w:r w:rsidRPr="003605D7">
        <w:rPr>
          <w:rFonts w:ascii="Andalus" w:hAnsi="Andalus" w:cs="Andalus"/>
          <w:color w:val="00B0F0"/>
          <w:sz w:val="29"/>
          <w:szCs w:val="29"/>
        </w:rPr>
        <w:t>identifier</w:t>
      </w:r>
    </w:p>
    <w:p w14:paraId="69EC95FD" w14:textId="6F00DB0D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Function_Call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identifier (</w:t>
      </w:r>
      <w:r>
        <w:rPr>
          <w:rFonts w:ascii="Andalus" w:hAnsi="Andalus" w:cs="Andalus"/>
          <w:sz w:val="29"/>
          <w:szCs w:val="29"/>
        </w:rPr>
        <w:t>Arguments</w:t>
      </w:r>
      <w:r w:rsidRPr="003605D7">
        <w:rPr>
          <w:rFonts w:ascii="Andalus" w:hAnsi="Andalus" w:cs="Andalus"/>
          <w:color w:val="00B0F0"/>
          <w:sz w:val="29"/>
          <w:szCs w:val="29"/>
        </w:rPr>
        <w:t>)</w:t>
      </w:r>
    </w:p>
    <w:p w14:paraId="05C725FE" w14:textId="4E4044C8" w:rsidR="00FE2626" w:rsidRPr="00FE2626" w:rsidRDefault="00FE2626" w:rsidP="003605D7">
      <w:pPr>
        <w:pStyle w:val="Default"/>
        <w:numPr>
          <w:ilvl w:val="0"/>
          <w:numId w:val="8"/>
        </w:numPr>
        <w:spacing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Arguments </w:t>
      </w:r>
      <w:r>
        <w:rPr>
          <w:rFonts w:ascii="Wingdings" w:hAnsi="Wingdings" w:cs="Wingdings"/>
          <w:sz w:val="29"/>
          <w:szCs w:val="29"/>
        </w:rPr>
        <w:t></w:t>
      </w:r>
      <w:r w:rsidR="009C7C3C" w:rsidRPr="009C7C3C"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9C7C3C">
        <w:rPr>
          <w:rFonts w:ascii="Andalus" w:hAnsi="Andalus" w:cs="Andalus"/>
          <w:sz w:val="29"/>
          <w:szCs w:val="29"/>
        </w:rPr>
        <w:t xml:space="preserve">Expression </w:t>
      </w:r>
      <w:r w:rsidRPr="009C7C3C">
        <w:rPr>
          <w:rFonts w:ascii="Andalus" w:hAnsi="Andalus" w:cs="Andalus"/>
          <w:b/>
          <w:bCs/>
          <w:color w:val="00B0F0"/>
          <w:sz w:val="29"/>
          <w:szCs w:val="29"/>
        </w:rPr>
        <w:t>,</w:t>
      </w:r>
      <w:proofErr w:type="gramEnd"/>
      <w:r w:rsidRPr="003605D7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 xml:space="preserve">Arguments | </w:t>
      </w:r>
      <w:r w:rsidR="009C7C3C">
        <w:rPr>
          <w:rFonts w:ascii="Andalus" w:hAnsi="Andalus" w:cs="Andalus"/>
          <w:sz w:val="29"/>
          <w:szCs w:val="29"/>
        </w:rPr>
        <w:t xml:space="preserve">Expression </w:t>
      </w:r>
      <w:r>
        <w:rPr>
          <w:rFonts w:ascii="Andalus" w:hAnsi="Andalus" w:cs="Andalus"/>
          <w:sz w:val="29"/>
          <w:szCs w:val="29"/>
        </w:rPr>
        <w:t xml:space="preserve">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031F348F" w14:textId="4772354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FunctionName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identifier</w:t>
      </w:r>
    </w:p>
    <w:p w14:paraId="5F2FFC48" w14:textId="12404CF3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Repeat_Statement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repeat </w:t>
      </w:r>
      <w:r>
        <w:rPr>
          <w:rFonts w:ascii="Andalus" w:hAnsi="Andalus" w:cs="Andalus"/>
          <w:sz w:val="29"/>
          <w:szCs w:val="29"/>
        </w:rPr>
        <w:t xml:space="preserve">set_of_Statements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until </w:t>
      </w:r>
      <w:r>
        <w:rPr>
          <w:rFonts w:ascii="Andalus" w:hAnsi="Andalus" w:cs="Andalus"/>
          <w:sz w:val="29"/>
          <w:szCs w:val="29"/>
        </w:rPr>
        <w:t>Condition_Statement</w:t>
      </w:r>
    </w:p>
    <w:p w14:paraId="4EEE480D" w14:textId="62DDE18F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If_Statement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if </w:t>
      </w:r>
      <w:r>
        <w:rPr>
          <w:rFonts w:ascii="Andalus" w:hAnsi="Andalus" w:cs="Andalus"/>
          <w:sz w:val="29"/>
          <w:szCs w:val="29"/>
        </w:rPr>
        <w:t>Con_Statement Options</w:t>
      </w:r>
      <w:r w:rsidR="00E801A3">
        <w:rPr>
          <w:rFonts w:ascii="Andalus" w:hAnsi="Andalus" w:cs="Andalus"/>
          <w:sz w:val="29"/>
          <w:szCs w:val="29"/>
        </w:rPr>
        <w:t xml:space="preserve"> </w:t>
      </w:r>
      <w:r w:rsidR="00E801A3" w:rsidRPr="00E801A3">
        <w:rPr>
          <w:rFonts w:ascii="Andalus" w:hAnsi="Andalus" w:cs="Andalus"/>
          <w:color w:val="00B0F0"/>
          <w:sz w:val="29"/>
          <w:szCs w:val="29"/>
        </w:rPr>
        <w:t>end</w:t>
      </w:r>
    </w:p>
    <w:p w14:paraId="264EE8CD" w14:textId="0371D9E1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Condition_Statement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then </w:t>
      </w:r>
      <w:r>
        <w:rPr>
          <w:rFonts w:ascii="Andalus" w:hAnsi="Andalus" w:cs="Andalus"/>
          <w:sz w:val="29"/>
          <w:szCs w:val="29"/>
        </w:rPr>
        <w:t>set_of_</w:t>
      </w:r>
      <w:proofErr w:type="gramStart"/>
      <w:r>
        <w:rPr>
          <w:rFonts w:ascii="Andalus" w:hAnsi="Andalus" w:cs="Andalus"/>
          <w:sz w:val="29"/>
          <w:szCs w:val="29"/>
        </w:rPr>
        <w:t>Statements</w:t>
      </w:r>
      <w:proofErr w:type="gramEnd"/>
    </w:p>
    <w:p w14:paraId="3C45BE4A" w14:textId="2342C007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Options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Else_If_Statement Options | Else_Statement </w:t>
      </w:r>
    </w:p>
    <w:p w14:paraId="5AA1F11A" w14:textId="0CC76283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Else_Statement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else set_of_Statements </w:t>
      </w:r>
      <w:r w:rsidRPr="003605D7">
        <w:rPr>
          <w:rFonts w:ascii="Andalus" w:hAnsi="Andalus" w:cs="Andalus"/>
          <w:color w:val="00B0F0"/>
          <w:sz w:val="29"/>
          <w:szCs w:val="29"/>
        </w:rPr>
        <w:t>end</w:t>
      </w:r>
    </w:p>
    <w:p w14:paraId="11AB5295" w14:textId="21246870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Else_If_Statement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elseif </w:t>
      </w:r>
      <w:r>
        <w:rPr>
          <w:rFonts w:ascii="Andalus" w:hAnsi="Andalus" w:cs="Andalus"/>
          <w:sz w:val="29"/>
          <w:szCs w:val="29"/>
        </w:rPr>
        <w:t>Con_Statement</w:t>
      </w:r>
    </w:p>
    <w:p w14:paraId="33371602" w14:textId="5D91B456" w:rsidR="00FE2626" w:rsidRPr="00FE2626" w:rsidRDefault="00FE2626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Condition_Statement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Condition Boolean_Operator</w:t>
      </w:r>
    </w:p>
    <w:p w14:paraId="17698E9F" w14:textId="60726F4B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Boolean_Operator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&amp;&amp;</w:t>
      </w:r>
      <w:r>
        <w:rPr>
          <w:rFonts w:ascii="Andalus" w:hAnsi="Andalus" w:cs="Andalus"/>
          <w:sz w:val="29"/>
          <w:szCs w:val="29"/>
        </w:rPr>
        <w:t xml:space="preserve"> </w:t>
      </w:r>
      <w:r w:rsidR="00C7221E">
        <w:rPr>
          <w:rFonts w:ascii="Andalus" w:hAnsi="Andalus" w:cs="Andalus"/>
          <w:sz w:val="29"/>
          <w:szCs w:val="29"/>
        </w:rPr>
        <w:t>Condition_</w:t>
      </w:r>
      <w:proofErr w:type="gramStart"/>
      <w:r w:rsidR="00C7221E">
        <w:rPr>
          <w:rFonts w:ascii="Andalus" w:hAnsi="Andalus" w:cs="Andalus"/>
          <w:sz w:val="29"/>
          <w:szCs w:val="29"/>
        </w:rPr>
        <w:t xml:space="preserve">Statement  </w:t>
      </w:r>
      <w:r>
        <w:rPr>
          <w:rFonts w:ascii="Andalus" w:hAnsi="Andalus" w:cs="Andalus"/>
          <w:sz w:val="29"/>
          <w:szCs w:val="29"/>
        </w:rPr>
        <w:t>|</w:t>
      </w:r>
      <w:proofErr w:type="gramEnd"/>
      <w:r>
        <w:rPr>
          <w:rFonts w:ascii="Andalus" w:hAnsi="Andalus" w:cs="Andalus"/>
          <w:sz w:val="29"/>
          <w:szCs w:val="29"/>
        </w:rPr>
        <w:t xml:space="preserve"> </w:t>
      </w:r>
      <w:r w:rsidRPr="003605D7">
        <w:rPr>
          <w:rFonts w:ascii="Andalus" w:hAnsi="Andalus" w:cs="Andalus"/>
          <w:color w:val="00B0F0"/>
          <w:sz w:val="29"/>
          <w:szCs w:val="29"/>
        </w:rPr>
        <w:t>||</w:t>
      </w:r>
      <w:r>
        <w:rPr>
          <w:rFonts w:ascii="Andalus" w:hAnsi="Andalus" w:cs="Andalus"/>
          <w:sz w:val="29"/>
          <w:szCs w:val="29"/>
        </w:rPr>
        <w:t xml:space="preserve"> </w:t>
      </w:r>
      <w:r w:rsidR="008F4243">
        <w:rPr>
          <w:rFonts w:ascii="Andalus" w:hAnsi="Andalus" w:cs="Andalus"/>
          <w:sz w:val="29"/>
          <w:szCs w:val="29"/>
        </w:rPr>
        <w:t xml:space="preserve">Condition_Statement | </w:t>
      </w:r>
      <w:r w:rsidR="008F4243">
        <w:rPr>
          <w:rFonts w:ascii="Cambria" w:hAnsi="Cambria" w:cs="Cambria"/>
          <w:color w:val="4D5155"/>
          <w:sz w:val="29"/>
          <w:szCs w:val="29"/>
        </w:rPr>
        <w:t>ε</w:t>
      </w:r>
    </w:p>
    <w:p w14:paraId="4791288D" w14:textId="06720D3C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lastRenderedPageBreak/>
        <w:t xml:space="preserve">Condition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identifier </w:t>
      </w:r>
      <w:r>
        <w:rPr>
          <w:rFonts w:ascii="Andalus" w:hAnsi="Andalus" w:cs="Andalus"/>
          <w:sz w:val="29"/>
          <w:szCs w:val="29"/>
        </w:rPr>
        <w:t>Condition_Operator Term</w:t>
      </w:r>
    </w:p>
    <w:p w14:paraId="26CD8B4E" w14:textId="1F50FFCC" w:rsidR="00FE2626" w:rsidRDefault="00FE2626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Condition_Operator </w:t>
      </w:r>
      <w:r>
        <w:rPr>
          <w:rFonts w:ascii="Wingdings" w:hAnsi="Wingdings" w:cs="Wingdings"/>
          <w:sz w:val="29"/>
          <w:szCs w:val="29"/>
        </w:rPr>
        <w:t xml:space="preserve">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&lt;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&gt;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= </w:t>
      </w:r>
      <w:r>
        <w:rPr>
          <w:rFonts w:ascii="Andalus" w:hAnsi="Andalus" w:cs="Andalus"/>
          <w:sz w:val="29"/>
          <w:szCs w:val="29"/>
        </w:rPr>
        <w:t xml:space="preserve">| </w:t>
      </w:r>
      <w:r w:rsidRPr="003605D7">
        <w:rPr>
          <w:rFonts w:ascii="Andalus" w:hAnsi="Andalus" w:cs="Andalus"/>
          <w:color w:val="00B0F0"/>
          <w:sz w:val="29"/>
          <w:szCs w:val="29"/>
        </w:rPr>
        <w:t>&lt;&gt;</w:t>
      </w:r>
    </w:p>
    <w:p w14:paraId="36660042" w14:textId="4E354565" w:rsidR="00FE2626" w:rsidRPr="003605D7" w:rsidRDefault="00FE2626" w:rsidP="00A91DBE">
      <w:pPr>
        <w:pStyle w:val="Default"/>
        <w:numPr>
          <w:ilvl w:val="0"/>
          <w:numId w:val="8"/>
        </w:numPr>
        <w:spacing w:line="360" w:lineRule="auto"/>
        <w:rPr>
          <w:color w:val="00B0F0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Read_Statement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 xml:space="preserve">read </w:t>
      </w:r>
      <w:proofErr w:type="gramStart"/>
      <w:r w:rsidRPr="003605D7">
        <w:rPr>
          <w:rFonts w:ascii="Andalus" w:hAnsi="Andalus" w:cs="Andalus"/>
          <w:color w:val="00B0F0"/>
          <w:sz w:val="29"/>
          <w:szCs w:val="29"/>
        </w:rPr>
        <w:t>identifier ;</w:t>
      </w:r>
      <w:proofErr w:type="gramEnd"/>
    </w:p>
    <w:p w14:paraId="7320F5DB" w14:textId="68F12700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Write_Statement </w:t>
      </w:r>
      <w:r>
        <w:rPr>
          <w:rFonts w:ascii="Wingdings" w:hAnsi="Wingdings" w:cs="Wingdings"/>
          <w:sz w:val="29"/>
          <w:szCs w:val="29"/>
        </w:rPr>
        <w:t></w:t>
      </w:r>
      <w:r w:rsidRPr="003605D7">
        <w:rPr>
          <w:rFonts w:ascii="Andalus" w:hAnsi="Andalus" w:cs="Andalus"/>
          <w:color w:val="00B0F0"/>
          <w:sz w:val="29"/>
          <w:szCs w:val="29"/>
        </w:rPr>
        <w:t>write</w:t>
      </w:r>
      <w:r>
        <w:rPr>
          <w:rFonts w:ascii="Andalus" w:hAnsi="Andalus" w:cs="Andalus"/>
          <w:sz w:val="29"/>
          <w:szCs w:val="29"/>
        </w:rPr>
        <w:t xml:space="preserve"> Write_</w:t>
      </w:r>
      <w:proofErr w:type="gramStart"/>
      <w:r>
        <w:rPr>
          <w:rFonts w:ascii="Andalus" w:hAnsi="Andalus" w:cs="Andalus"/>
          <w:sz w:val="29"/>
          <w:szCs w:val="29"/>
        </w:rPr>
        <w:t xml:space="preserve">stat </w:t>
      </w:r>
      <w:r w:rsidRPr="003605D7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5284CF63" w14:textId="352CA4C4" w:rsidR="00323337" w:rsidRDefault="00323337" w:rsidP="003605D7">
      <w:pPr>
        <w:pStyle w:val="Default"/>
        <w:numPr>
          <w:ilvl w:val="2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Write_stat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Expression | 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>endl</w:t>
      </w:r>
      <w:proofErr w:type="gramEnd"/>
    </w:p>
    <w:p w14:paraId="4C14FA7B" w14:textId="0FFA28F7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Declaration_Statement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>Datatype Declaration_</w:t>
      </w:r>
      <w:proofErr w:type="gramStart"/>
      <w:r>
        <w:rPr>
          <w:rFonts w:ascii="Andalus" w:hAnsi="Andalus" w:cs="Andalus"/>
          <w:sz w:val="29"/>
          <w:szCs w:val="29"/>
        </w:rPr>
        <w:t xml:space="preserve">stat </w:t>
      </w:r>
      <w:r w:rsidRPr="00CD4818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7B031FA6" w14:textId="363CA708" w:rsidR="00017E49" w:rsidRPr="00FE2626" w:rsidRDefault="00017E49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Declaration_stat </w:t>
      </w:r>
      <w:r>
        <w:rPr>
          <w:rFonts w:ascii="Wingdings" w:hAnsi="Wingdings" w:cs="Wingdings"/>
          <w:sz w:val="29"/>
          <w:szCs w:val="29"/>
        </w:rPr>
        <w:t>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>identifiers ,</w:t>
      </w:r>
      <w:proofErr w:type="gramEnd"/>
      <w:r w:rsidRPr="00CD4818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 xml:space="preserve">Declaration_stat | </w:t>
      </w:r>
      <w:r w:rsidR="008F4243">
        <w:rPr>
          <w:rFonts w:ascii="Andalus" w:hAnsi="Andalus" w:cs="Andalus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>Assignment</w:t>
      </w:r>
      <w:r w:rsidRPr="00CD4818">
        <w:rPr>
          <w:rFonts w:ascii="Andalus" w:hAnsi="Andalus" w:cs="Andalus"/>
          <w:color w:val="00B0F0"/>
          <w:sz w:val="29"/>
          <w:szCs w:val="29"/>
        </w:rPr>
        <w:t>,</w:t>
      </w:r>
      <w:r>
        <w:rPr>
          <w:rFonts w:ascii="Andalus" w:hAnsi="Andalus" w:cs="Andalus"/>
          <w:sz w:val="29"/>
          <w:szCs w:val="29"/>
        </w:rPr>
        <w:t xml:space="preserve"> Declaration_stat | 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identifiers </w:t>
      </w:r>
      <w:r>
        <w:rPr>
          <w:rFonts w:ascii="Andalus" w:hAnsi="Andalus" w:cs="Andalus"/>
          <w:sz w:val="29"/>
          <w:szCs w:val="29"/>
        </w:rPr>
        <w:t>| Assignment</w:t>
      </w:r>
    </w:p>
    <w:p w14:paraId="63EC337A" w14:textId="7E711694" w:rsidR="00323337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Datatype </w:t>
      </w:r>
      <w:r>
        <w:rPr>
          <w:rFonts w:ascii="Wingdings" w:hAnsi="Wingdings" w:cs="Wingdings"/>
          <w:sz w:val="29"/>
          <w:szCs w:val="29"/>
        </w:rPr>
        <w:t>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int </w:t>
      </w:r>
      <w:r>
        <w:rPr>
          <w:rFonts w:ascii="Andalus" w:hAnsi="Andalus" w:cs="Andalus"/>
          <w:sz w:val="29"/>
          <w:szCs w:val="29"/>
        </w:rPr>
        <w:t xml:space="preserve">| 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float </w:t>
      </w:r>
      <w:r>
        <w:rPr>
          <w:rFonts w:ascii="Andalus" w:hAnsi="Andalus" w:cs="Andalus"/>
          <w:sz w:val="29"/>
          <w:szCs w:val="29"/>
        </w:rPr>
        <w:t>|</w:t>
      </w:r>
      <w:r w:rsidR="009C7C3C">
        <w:rPr>
          <w:rFonts w:ascii="Andalus" w:hAnsi="Andalus" w:cs="Andalus"/>
          <w:sz w:val="29"/>
          <w:szCs w:val="29"/>
        </w:rPr>
        <w:t xml:space="preserve"> </w:t>
      </w:r>
      <w:r w:rsidRPr="00CD4818">
        <w:rPr>
          <w:rFonts w:ascii="Andalus" w:hAnsi="Andalus" w:cs="Andalus"/>
          <w:color w:val="00B0F0"/>
          <w:sz w:val="29"/>
          <w:szCs w:val="29"/>
        </w:rPr>
        <w:t>string</w:t>
      </w:r>
    </w:p>
    <w:p w14:paraId="777FCC26" w14:textId="2A4C1D83" w:rsidR="00323337" w:rsidRPr="00120B11" w:rsidRDefault="00323337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Assignment_Statement </w:t>
      </w:r>
      <w:r>
        <w:rPr>
          <w:rFonts w:ascii="Wingdings" w:hAnsi="Wingdings" w:cs="Wingdings"/>
          <w:sz w:val="29"/>
          <w:szCs w:val="29"/>
        </w:rPr>
        <w:t></w:t>
      </w:r>
      <w:r w:rsidR="00120B11" w:rsidRPr="00120B11">
        <w:rPr>
          <w:rFonts w:ascii="Andalus" w:hAnsi="Andalus" w:cs="Andalus"/>
          <w:sz w:val="29"/>
          <w:szCs w:val="29"/>
        </w:rPr>
        <w:t xml:space="preserve"> </w:t>
      </w:r>
      <w:proofErr w:type="gramStart"/>
      <w:r w:rsidR="00120B11">
        <w:rPr>
          <w:rFonts w:ascii="Andalus" w:hAnsi="Andalus" w:cs="Andalus"/>
          <w:sz w:val="29"/>
          <w:szCs w:val="29"/>
        </w:rPr>
        <w:t xml:space="preserve">Assignment </w:t>
      </w:r>
      <w:r w:rsidR="00120B11" w:rsidRPr="00120B11">
        <w:rPr>
          <w:rFonts w:ascii="Andalus" w:hAnsi="Andalus" w:cs="Andalus"/>
          <w:color w:val="00B0F0"/>
          <w:sz w:val="29"/>
          <w:szCs w:val="29"/>
        </w:rPr>
        <w:t>;</w:t>
      </w:r>
      <w:proofErr w:type="gramEnd"/>
    </w:p>
    <w:p w14:paraId="3BC87B9F" w14:textId="3C3251EB" w:rsidR="00120B11" w:rsidRDefault="00120B11" w:rsidP="003605D7">
      <w:pPr>
        <w:pStyle w:val="Default"/>
        <w:numPr>
          <w:ilvl w:val="0"/>
          <w:numId w:val="8"/>
        </w:numPr>
        <w:spacing w:after="4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>Assignment</w:t>
      </w:r>
      <w:r>
        <w:rPr>
          <w:rFonts w:ascii="Wingdings" w:hAnsi="Wingdings" w:cs="Wingdings"/>
          <w:sz w:val="29"/>
          <w:szCs w:val="29"/>
        </w:rPr>
        <w:t></w:t>
      </w:r>
      <w:r w:rsidRPr="00120B11">
        <w:rPr>
          <w:rFonts w:ascii="Andalus" w:hAnsi="Andalus" w:cs="Andalus"/>
          <w:color w:val="00B0F0"/>
          <w:sz w:val="29"/>
          <w:szCs w:val="29"/>
        </w:rPr>
        <w:t xml:space="preserve"> </w:t>
      </w:r>
      <w:proofErr w:type="gramStart"/>
      <w:r w:rsidRPr="00CD4818">
        <w:rPr>
          <w:rFonts w:ascii="Andalus" w:hAnsi="Andalus" w:cs="Andalus"/>
          <w:color w:val="00B0F0"/>
          <w:sz w:val="29"/>
          <w:szCs w:val="29"/>
        </w:rPr>
        <w:t xml:space="preserve">identifier </w:t>
      </w:r>
      <w:r>
        <w:rPr>
          <w:rFonts w:ascii="Andalus" w:hAnsi="Andalus" w:cs="Andalus"/>
          <w:b/>
          <w:bCs/>
          <w:color w:val="00B0F0"/>
          <w:sz w:val="32"/>
          <w:szCs w:val="32"/>
        </w:rPr>
        <w:t>:</w:t>
      </w:r>
      <w:proofErr w:type="gramEnd"/>
      <w:r>
        <w:rPr>
          <w:rFonts w:ascii="Andalus" w:hAnsi="Andalus" w:cs="Andalus"/>
          <w:b/>
          <w:bCs/>
          <w:color w:val="00B0F0"/>
          <w:sz w:val="32"/>
          <w:szCs w:val="32"/>
        </w:rPr>
        <w:t>=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 </w:t>
      </w:r>
      <w:r>
        <w:rPr>
          <w:rFonts w:ascii="Andalus" w:hAnsi="Andalus" w:cs="Andalus"/>
          <w:sz w:val="29"/>
          <w:szCs w:val="29"/>
        </w:rPr>
        <w:t>Expression</w:t>
      </w:r>
      <w:r>
        <w:rPr>
          <w:rFonts w:ascii="Wingdings" w:hAnsi="Wingdings" w:cs="Wingdings"/>
          <w:sz w:val="29"/>
          <w:szCs w:val="29"/>
        </w:rPr>
        <w:t xml:space="preserve">  </w:t>
      </w:r>
    </w:p>
    <w:p w14:paraId="7CC7BF2B" w14:textId="19583B8C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Expression </w:t>
      </w:r>
      <w:r>
        <w:rPr>
          <w:rFonts w:ascii="Wingdings" w:hAnsi="Wingdings" w:cs="Wingdings"/>
          <w:sz w:val="29"/>
          <w:szCs w:val="29"/>
        </w:rPr>
        <w:t></w:t>
      </w:r>
      <w:r w:rsidR="00CD4818">
        <w:rPr>
          <w:rFonts w:ascii="Andalus" w:hAnsi="Andalus" w:cs="Andalus"/>
          <w:color w:val="00B0F0"/>
          <w:sz w:val="29"/>
          <w:szCs w:val="29"/>
        </w:rPr>
        <w:t>s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tring </w:t>
      </w:r>
      <w:r>
        <w:rPr>
          <w:rFonts w:ascii="Andalus" w:hAnsi="Andalus" w:cs="Andalus"/>
          <w:sz w:val="29"/>
          <w:szCs w:val="29"/>
        </w:rPr>
        <w:t>| Term | Equation</w:t>
      </w:r>
    </w:p>
    <w:p w14:paraId="15FDCE15" w14:textId="2C655CEE" w:rsidR="00323337" w:rsidRPr="00F7012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Equation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Term Operations | </w:t>
      </w:r>
      <w:r w:rsidRPr="00CD4818">
        <w:rPr>
          <w:rFonts w:ascii="Andalus" w:hAnsi="Andalus" w:cs="Andalus"/>
          <w:color w:val="00B0F0"/>
          <w:sz w:val="29"/>
          <w:szCs w:val="29"/>
        </w:rPr>
        <w:t>(</w:t>
      </w:r>
      <w:r>
        <w:rPr>
          <w:rFonts w:ascii="Andalus" w:hAnsi="Andalus" w:cs="Andalus"/>
          <w:sz w:val="29"/>
          <w:szCs w:val="29"/>
        </w:rPr>
        <w:t>Term Operations</w:t>
      </w:r>
      <w:r w:rsidRPr="00CD4818">
        <w:rPr>
          <w:rFonts w:ascii="Andalus" w:hAnsi="Andalus" w:cs="Andalus"/>
          <w:color w:val="00B0F0"/>
          <w:sz w:val="29"/>
          <w:szCs w:val="29"/>
        </w:rPr>
        <w:t>)</w:t>
      </w:r>
      <w:r>
        <w:rPr>
          <w:rFonts w:ascii="Andalus" w:hAnsi="Andalus" w:cs="Andalus"/>
          <w:sz w:val="29"/>
          <w:szCs w:val="29"/>
        </w:rPr>
        <w:t xml:space="preserve"> Operations</w:t>
      </w:r>
    </w:p>
    <w:p w14:paraId="44D7C00A" w14:textId="0CB9CDB8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rFonts w:ascii="Cambria" w:hAnsi="Cambria" w:cs="Cambria"/>
          <w:color w:val="4D5155"/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Operations </w:t>
      </w:r>
      <w:r>
        <w:rPr>
          <w:rFonts w:ascii="Wingdings" w:hAnsi="Wingdings" w:cs="Wingdings"/>
          <w:sz w:val="29"/>
          <w:szCs w:val="29"/>
        </w:rPr>
        <w:t></w:t>
      </w:r>
      <w:r>
        <w:rPr>
          <w:rFonts w:ascii="Andalus" w:hAnsi="Andalus" w:cs="Andalus"/>
          <w:sz w:val="29"/>
          <w:szCs w:val="29"/>
        </w:rPr>
        <w:t xml:space="preserve">Arithmatic_Operator Equation | </w:t>
      </w:r>
      <w:r>
        <w:rPr>
          <w:rFonts w:ascii="Cambria" w:hAnsi="Cambria" w:cs="Cambria"/>
          <w:color w:val="4D5155"/>
          <w:sz w:val="29"/>
          <w:szCs w:val="29"/>
        </w:rPr>
        <w:t>ε</w:t>
      </w:r>
    </w:p>
    <w:p w14:paraId="23EF1341" w14:textId="521662E6" w:rsidR="00323337" w:rsidRDefault="00323337" w:rsidP="003605D7">
      <w:pPr>
        <w:pStyle w:val="Default"/>
        <w:numPr>
          <w:ilvl w:val="0"/>
          <w:numId w:val="8"/>
        </w:numPr>
        <w:spacing w:after="6"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Arithmatic_Operator </w:t>
      </w:r>
      <w:r>
        <w:rPr>
          <w:rFonts w:ascii="Wingdings" w:hAnsi="Wingdings" w:cs="Wingdings"/>
          <w:sz w:val="29"/>
          <w:szCs w:val="29"/>
        </w:rPr>
        <w:t xml:space="preserve"> </w:t>
      </w:r>
      <w:r w:rsidRPr="00CD4818">
        <w:rPr>
          <w:rFonts w:ascii="Andalus" w:hAnsi="Andalus" w:cs="Andalus"/>
          <w:color w:val="00B0F0"/>
          <w:sz w:val="29"/>
          <w:szCs w:val="29"/>
        </w:rPr>
        <w:t>+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-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*</w:t>
      </w:r>
      <w:r>
        <w:rPr>
          <w:rFonts w:ascii="Andalus" w:hAnsi="Andalus" w:cs="Andalus"/>
          <w:sz w:val="29"/>
          <w:szCs w:val="29"/>
        </w:rPr>
        <w:t xml:space="preserve"> | </w:t>
      </w:r>
      <w:r w:rsidRPr="00CD4818">
        <w:rPr>
          <w:rFonts w:ascii="Andalus" w:hAnsi="Andalus" w:cs="Andalus"/>
          <w:color w:val="00B0F0"/>
          <w:sz w:val="29"/>
          <w:szCs w:val="29"/>
        </w:rPr>
        <w:t>/</w:t>
      </w:r>
    </w:p>
    <w:p w14:paraId="25C2735D" w14:textId="071221FF" w:rsidR="00323337" w:rsidRDefault="00323337" w:rsidP="003605D7">
      <w:pPr>
        <w:pStyle w:val="Default"/>
        <w:numPr>
          <w:ilvl w:val="0"/>
          <w:numId w:val="8"/>
        </w:numPr>
        <w:spacing w:line="360" w:lineRule="auto"/>
        <w:rPr>
          <w:sz w:val="29"/>
          <w:szCs w:val="29"/>
        </w:rPr>
      </w:pPr>
      <w:r>
        <w:rPr>
          <w:rFonts w:ascii="Andalus" w:hAnsi="Andalus" w:cs="Andalus"/>
          <w:sz w:val="29"/>
          <w:szCs w:val="29"/>
        </w:rPr>
        <w:t xml:space="preserve">Term </w:t>
      </w:r>
      <w:r>
        <w:rPr>
          <w:rFonts w:ascii="Wingdings" w:hAnsi="Wingdings" w:cs="Wingdings"/>
          <w:sz w:val="29"/>
          <w:szCs w:val="29"/>
        </w:rPr>
        <w:t></w:t>
      </w:r>
      <w:r w:rsidR="00CD4818" w:rsidRPr="00CD4818">
        <w:rPr>
          <w:rFonts w:ascii="Andalus" w:hAnsi="Andalus" w:cs="Andalus"/>
          <w:color w:val="00B0F0"/>
          <w:sz w:val="29"/>
          <w:szCs w:val="29"/>
        </w:rPr>
        <w:t>n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umber </w:t>
      </w:r>
      <w:r>
        <w:rPr>
          <w:rFonts w:ascii="Andalus" w:hAnsi="Andalus" w:cs="Andalus"/>
          <w:sz w:val="29"/>
          <w:szCs w:val="29"/>
        </w:rPr>
        <w:t xml:space="preserve">| </w:t>
      </w:r>
      <w:r w:rsidR="00CD4818">
        <w:rPr>
          <w:rFonts w:ascii="Andalus" w:hAnsi="Andalus" w:cs="Andalus"/>
          <w:color w:val="00B0F0"/>
          <w:sz w:val="29"/>
          <w:szCs w:val="29"/>
        </w:rPr>
        <w:t>i</w:t>
      </w:r>
      <w:r w:rsidRPr="00CD4818">
        <w:rPr>
          <w:rFonts w:ascii="Andalus" w:hAnsi="Andalus" w:cs="Andalus"/>
          <w:color w:val="00B0F0"/>
          <w:sz w:val="29"/>
          <w:szCs w:val="29"/>
        </w:rPr>
        <w:t xml:space="preserve">dentifier </w:t>
      </w:r>
      <w:r>
        <w:rPr>
          <w:rFonts w:ascii="Andalus" w:hAnsi="Andalus" w:cs="Andalus"/>
          <w:sz w:val="29"/>
          <w:szCs w:val="29"/>
        </w:rPr>
        <w:t>| Function_Call</w:t>
      </w:r>
    </w:p>
    <w:p w14:paraId="1198D7BB" w14:textId="77777777" w:rsidR="00C70851" w:rsidRDefault="00C70851" w:rsidP="003605D7">
      <w:pPr>
        <w:pStyle w:val="Default"/>
        <w:spacing w:line="360" w:lineRule="auto"/>
        <w:rPr>
          <w:sz w:val="29"/>
          <w:szCs w:val="29"/>
        </w:rPr>
      </w:pPr>
    </w:p>
    <w:p w14:paraId="078B0BBF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62E6C59F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6BDA5F33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47BAD826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p w14:paraId="4F877E27" w14:textId="77777777" w:rsidR="000239A6" w:rsidRDefault="000239A6" w:rsidP="003605D7">
      <w:pPr>
        <w:pStyle w:val="Default"/>
        <w:spacing w:line="360" w:lineRule="auto"/>
        <w:rPr>
          <w:sz w:val="29"/>
          <w:szCs w:val="29"/>
        </w:rPr>
      </w:pPr>
    </w:p>
    <w:sectPr w:rsidR="000239A6" w:rsidSect="00F37ACD">
      <w:pgSz w:w="12240" w:h="16340"/>
      <w:pgMar w:top="980" w:right="900" w:bottom="477" w:left="4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4CC"/>
    <w:multiLevelType w:val="hybridMultilevel"/>
    <w:tmpl w:val="5924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25DF"/>
    <w:multiLevelType w:val="hybridMultilevel"/>
    <w:tmpl w:val="D84ED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BBF"/>
    <w:multiLevelType w:val="hybridMultilevel"/>
    <w:tmpl w:val="A0DEF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B42CE"/>
    <w:multiLevelType w:val="hybridMultilevel"/>
    <w:tmpl w:val="55D4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4B4A"/>
    <w:multiLevelType w:val="hybridMultilevel"/>
    <w:tmpl w:val="9BD479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60A11CA"/>
    <w:multiLevelType w:val="hybridMultilevel"/>
    <w:tmpl w:val="67D23B8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1006216"/>
    <w:multiLevelType w:val="hybridMultilevel"/>
    <w:tmpl w:val="5F662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FF76F3E"/>
    <w:multiLevelType w:val="hybridMultilevel"/>
    <w:tmpl w:val="26168E16"/>
    <w:lvl w:ilvl="0" w:tplc="88B4FBBC">
      <w:start w:val="1"/>
      <w:numFmt w:val="decimal"/>
      <w:lvlText w:val="%1."/>
      <w:lvlJc w:val="left"/>
      <w:pPr>
        <w:ind w:left="630" w:hanging="36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527274">
    <w:abstractNumId w:val="1"/>
  </w:num>
  <w:num w:numId="2" w16cid:durableId="1208562989">
    <w:abstractNumId w:val="4"/>
  </w:num>
  <w:num w:numId="3" w16cid:durableId="584194036">
    <w:abstractNumId w:val="3"/>
  </w:num>
  <w:num w:numId="4" w16cid:durableId="882400566">
    <w:abstractNumId w:val="2"/>
  </w:num>
  <w:num w:numId="5" w16cid:durableId="1946888106">
    <w:abstractNumId w:val="5"/>
  </w:num>
  <w:num w:numId="6" w16cid:durableId="1833139768">
    <w:abstractNumId w:val="6"/>
  </w:num>
  <w:num w:numId="7" w16cid:durableId="1070225817">
    <w:abstractNumId w:val="0"/>
  </w:num>
  <w:num w:numId="8" w16cid:durableId="12132739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26"/>
    <w:rsid w:val="00017E49"/>
    <w:rsid w:val="000239A6"/>
    <w:rsid w:val="00041023"/>
    <w:rsid w:val="000E62FB"/>
    <w:rsid w:val="00120B11"/>
    <w:rsid w:val="00257E7C"/>
    <w:rsid w:val="00323337"/>
    <w:rsid w:val="003605D7"/>
    <w:rsid w:val="003F11D3"/>
    <w:rsid w:val="004F566D"/>
    <w:rsid w:val="00507C9F"/>
    <w:rsid w:val="00767C72"/>
    <w:rsid w:val="00834425"/>
    <w:rsid w:val="008F4243"/>
    <w:rsid w:val="00924782"/>
    <w:rsid w:val="0096120F"/>
    <w:rsid w:val="0097593D"/>
    <w:rsid w:val="009C7C3C"/>
    <w:rsid w:val="00A91DBE"/>
    <w:rsid w:val="00AE554A"/>
    <w:rsid w:val="00B328A5"/>
    <w:rsid w:val="00C70851"/>
    <w:rsid w:val="00C7221E"/>
    <w:rsid w:val="00C95BBC"/>
    <w:rsid w:val="00CA29BA"/>
    <w:rsid w:val="00CD4818"/>
    <w:rsid w:val="00D522E7"/>
    <w:rsid w:val="00E801A3"/>
    <w:rsid w:val="00F70127"/>
    <w:rsid w:val="00FD147C"/>
    <w:rsid w:val="00FE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87C"/>
  <w15:chartTrackingRefBased/>
  <w15:docId w15:val="{2E3538A6-5E60-465F-9484-FD868DDA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26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منار عماد الدين احمد عبدالفتاح اسماعيل</dc:creator>
  <cp:keywords/>
  <dc:description/>
  <cp:lastModifiedBy>منار عماد الدين احمد عبدالفتاح اسماعيل</cp:lastModifiedBy>
  <cp:revision>5</cp:revision>
  <dcterms:created xsi:type="dcterms:W3CDTF">2023-12-17T21:36:00Z</dcterms:created>
  <dcterms:modified xsi:type="dcterms:W3CDTF">2023-12-26T00:24:00Z</dcterms:modified>
</cp:coreProperties>
</file>