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C25" w:rsidRDefault="00B4218C" w:rsidP="00B4218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TENSORFLOW</w:t>
      </w:r>
    </w:p>
    <w:p w:rsidR="00B4218C" w:rsidRDefault="00B4218C" w:rsidP="00B4218C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TensorFlow:</w:t>
      </w:r>
    </w:p>
    <w:p w:rsidR="00B4218C" w:rsidRDefault="00B4218C" w:rsidP="00B4218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TensorFlow is an open-source</w:t>
      </w:r>
      <w:r w:rsidR="00722FC5">
        <w:rPr>
          <w:rFonts w:ascii="Times New Roman" w:hAnsi="Times New Roman" w:cs="Times New Roman"/>
          <w:sz w:val="24"/>
          <w:szCs w:val="24"/>
          <w:lang w:val="en-GB"/>
        </w:rPr>
        <w:t xml:space="preserve"> framework for Machine Learning and Artificial Intelligence and it provides tools for build, train and deploy models across different </w:t>
      </w:r>
      <w:proofErr w:type="gramStart"/>
      <w:r w:rsidR="00722FC5">
        <w:rPr>
          <w:rFonts w:ascii="Times New Roman" w:hAnsi="Times New Roman" w:cs="Times New Roman"/>
          <w:sz w:val="24"/>
          <w:szCs w:val="24"/>
          <w:lang w:val="en-GB"/>
        </w:rPr>
        <w:t>platforms ,</w:t>
      </w:r>
      <w:proofErr w:type="gramEnd"/>
      <w:r w:rsidR="00722FC5">
        <w:rPr>
          <w:rFonts w:ascii="Times New Roman" w:hAnsi="Times New Roman" w:cs="Times New Roman"/>
          <w:sz w:val="24"/>
          <w:szCs w:val="24"/>
          <w:lang w:val="en-GB"/>
        </w:rPr>
        <w:t xml:space="preserve"> especially for deep learning tasks.</w:t>
      </w:r>
    </w:p>
    <w:p w:rsidR="00722FC5" w:rsidRPr="00722FC5" w:rsidRDefault="00722FC5" w:rsidP="00722FC5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22FC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Supports a wide range of applications such as NLP, computer vision, time series forecasting and reinforcement learning</w:t>
      </w:r>
    </w:p>
    <w:p w:rsidR="00722FC5" w:rsidRDefault="00722FC5" w:rsidP="00722FC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22FC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Enables scalable model development and deployment across devices</w:t>
      </w:r>
    </w:p>
    <w:p w:rsidR="00722FC5" w:rsidRDefault="00722FC5" w:rsidP="00722FC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722FC5" w:rsidRDefault="00722FC5" w:rsidP="00722FC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722FC5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Features:</w:t>
      </w:r>
    </w:p>
    <w:p w:rsidR="00722FC5" w:rsidRPr="00722FC5" w:rsidRDefault="00722FC5" w:rsidP="000D6174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Scalability: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It is designed to scale across variety of platforms from desktops and servers to mobile and embedded devices and it supports models to be trained on large datasets efficiently.</w:t>
      </w:r>
    </w:p>
    <w:p w:rsidR="00722FC5" w:rsidRPr="00722FC5" w:rsidRDefault="00722FC5" w:rsidP="000D6174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Tools and Libraries: </w:t>
      </w:r>
    </w:p>
    <w:p w:rsidR="00722FC5" w:rsidRPr="00601AC0" w:rsidRDefault="00601AC0" w:rsidP="000D6174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TensorFlow </w:t>
      </w: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Core :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The base API for TensorFlow that allows to define models, build and execute them.</w:t>
      </w:r>
    </w:p>
    <w:p w:rsidR="00601AC0" w:rsidRPr="00601AC0" w:rsidRDefault="00601AC0" w:rsidP="000D6174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Keras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High level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API for building Neural Networks that run on top of TensorFlow, simplify model development</w:t>
      </w:r>
    </w:p>
    <w:p w:rsidR="00601AC0" w:rsidRPr="00601AC0" w:rsidRDefault="00601AC0" w:rsidP="000D6174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TensorFlow Lite: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 lightweight solution for deploying models on mobile and embedded devices.</w:t>
      </w:r>
    </w:p>
    <w:p w:rsidR="00601AC0" w:rsidRPr="00601AC0" w:rsidRDefault="00601AC0" w:rsidP="000D6174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TensorFlow.js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A library for running machine learning models directly on browser using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javascript</w:t>
      </w:r>
      <w:proofErr w:type="spellEnd"/>
    </w:p>
    <w:p w:rsidR="00601AC0" w:rsidRPr="00601AC0" w:rsidRDefault="00601AC0" w:rsidP="000D6174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TensorFlow </w:t>
      </w: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Extended(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TFX):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 production-ready solutions for deploying machine learning models in production environments</w:t>
      </w:r>
    </w:p>
    <w:p w:rsidR="00601AC0" w:rsidRPr="00601AC0" w:rsidRDefault="00601AC0" w:rsidP="000D6174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TensorFlow Hub: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 repository for pre-trained models that can be easily integrated into applications.</w:t>
      </w:r>
    </w:p>
    <w:p w:rsidR="00601AC0" w:rsidRPr="000D6174" w:rsidRDefault="00601AC0" w:rsidP="000D617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Autograd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:</w:t>
      </w:r>
      <w:r w:rsidR="000D6174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 </w:t>
      </w:r>
      <w:r w:rsidR="000D6174" w:rsidRPr="000D6174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TensorFlow automatically calculates gradients for all trainable variables in the model which simplifies the backpropagation process during training</w:t>
      </w:r>
      <w:r w:rsidR="000D6174" w:rsidRPr="000D6174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and efficiently optimize the model called gradient descent.</w:t>
      </w:r>
    </w:p>
    <w:p w:rsidR="000D6174" w:rsidRPr="000D6174" w:rsidRDefault="000D6174" w:rsidP="000D617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Multi-language Support: 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It is designed for python but it provides API for other languages like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c++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java  and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JavaScript.</w:t>
      </w:r>
    </w:p>
    <w:p w:rsidR="000D6174" w:rsidRPr="000D6174" w:rsidRDefault="000D6174" w:rsidP="000D6174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 xml:space="preserve">TensorFlow Serving and Model Optimization: </w:t>
      </w:r>
      <w:r w:rsidRPr="000D6174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TensorFlow includes tools for serving machine learning models in production environments and optimizing them for inference allowing for lower latency and higher efficiency.</w:t>
      </w:r>
    </w:p>
    <w:p w:rsidR="000D6174" w:rsidRPr="00601AC0" w:rsidRDefault="000D6174" w:rsidP="000D6174">
      <w:pPr>
        <w:pStyle w:val="ListParagraph"/>
        <w:shd w:val="clear" w:color="auto" w:fill="FFFFFF"/>
        <w:spacing w:after="0" w:line="276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</w:p>
    <w:p w:rsidR="00722FC5" w:rsidRDefault="000D6174" w:rsidP="00B4218C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0D6174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TensorFlow Architecture:</w:t>
      </w:r>
    </w:p>
    <w:p w:rsidR="007938EE" w:rsidRPr="007938EE" w:rsidRDefault="007938EE" w:rsidP="00B4218C">
      <w:pP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T</w:t>
      </w:r>
      <w:r w:rsidRPr="007938EE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he architecture of TensorFlow revolves around the concept of a computational graph which is a network of nodes (operations) and edges (data). </w:t>
      </w:r>
    </w:p>
    <w:p w:rsidR="007938EE" w:rsidRPr="007938EE" w:rsidRDefault="007938EE" w:rsidP="007938EE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Tensors:</w:t>
      </w: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Tensors are the fundamental units of data in TensorFlow. They are multi-dimensional arrays or matrices used for storing data. A tensor can have one dimension (vector), two dimensions (matrix) or more dimensions.</w:t>
      </w:r>
    </w:p>
    <w:p w:rsidR="007938EE" w:rsidRDefault="007938EE" w:rsidP="007938EE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lastRenderedPageBreak/>
        <w:t>Graph:</w:t>
      </w: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A TensorFlow graph represents a computation as a flow of tensors through a series of operations. Each operation in the graph performs a specific mathematical function on the input tensors such as matrix multiplication, addition or activation.</w:t>
      </w:r>
    </w:p>
    <w:p w:rsidR="007938EE" w:rsidRPr="007938EE" w:rsidRDefault="007938EE" w:rsidP="007938E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7938EE" w:rsidRPr="007938EE" w:rsidRDefault="007938EE" w:rsidP="00B4218C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0D6174" w:rsidRDefault="007938EE" w:rsidP="00B4218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TensorFlow Workflow:</w:t>
      </w:r>
    </w:p>
    <w:p w:rsidR="007938EE" w:rsidRPr="007938EE" w:rsidRDefault="007938EE" w:rsidP="007938EE">
      <w:pPr>
        <w:shd w:val="clear" w:color="auto" w:fill="FFFFFF"/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Step 1: </w:t>
      </w: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lang w:eastAsia="en-IN"/>
        </w:rPr>
        <w:t>Train a Model</w:t>
      </w:r>
    </w:p>
    <w:p w:rsidR="007938EE" w:rsidRPr="007938EE" w:rsidRDefault="007938EE" w:rsidP="007938EE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Use TensorFlow to build and train a machine learning model on platform like a PC or cloud.</w:t>
      </w:r>
    </w:p>
    <w:p w:rsidR="007938EE" w:rsidRPr="007938EE" w:rsidRDefault="007938EE" w:rsidP="007938EE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Employ datasets relevant to our application like images, text, sensor data, etc.</w:t>
      </w:r>
    </w:p>
    <w:p w:rsidR="007938EE" w:rsidRPr="007938EE" w:rsidRDefault="007938EE" w:rsidP="007938EE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Evaluate and validate the model to ensure high accuracy before deployment.</w:t>
      </w:r>
    </w:p>
    <w:p w:rsidR="007938EE" w:rsidRPr="007938EE" w:rsidRDefault="007938EE" w:rsidP="007938EE">
      <w:pPr>
        <w:shd w:val="clear" w:color="auto" w:fill="FFFFFF"/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Step 2: Convert the Model</w:t>
      </w:r>
    </w:p>
    <w:p w:rsidR="007938EE" w:rsidRPr="007938EE" w:rsidRDefault="007938EE" w:rsidP="007938EE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Convert the trained model into TensorFlow Lite </w:t>
      </w:r>
      <w:proofErr w:type="gramStart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(.</w:t>
      </w:r>
      <w:proofErr w:type="spellStart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tflite</w:t>
      </w:r>
      <w:proofErr w:type="spellEnd"/>
      <w:proofErr w:type="gramEnd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) format using the </w:t>
      </w:r>
      <w:proofErr w:type="spellStart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TFLite</w:t>
      </w:r>
      <w:proofErr w:type="spellEnd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Converter.</w:t>
      </w:r>
    </w:p>
    <w:p w:rsidR="007938EE" w:rsidRPr="007938EE" w:rsidRDefault="007938EE" w:rsidP="007938EE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This conversion prepares the model for resource-constrained edge environments.</w:t>
      </w:r>
    </w:p>
    <w:p w:rsidR="007938EE" w:rsidRPr="007938EE" w:rsidRDefault="007938EE" w:rsidP="007938EE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Supports different formats like saved models, </w:t>
      </w:r>
      <w:proofErr w:type="spellStart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Keras</w:t>
      </w:r>
      <w:proofErr w:type="spellEnd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models or concrete functions.</w:t>
      </w:r>
    </w:p>
    <w:p w:rsidR="007938EE" w:rsidRPr="007938EE" w:rsidRDefault="007938EE" w:rsidP="007938EE">
      <w:pPr>
        <w:shd w:val="clear" w:color="auto" w:fill="FFFFFF"/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Step 3: Optimize the Model</w:t>
      </w:r>
    </w:p>
    <w:p w:rsidR="007938EE" w:rsidRPr="007938EE" w:rsidRDefault="007938EE" w:rsidP="007938EE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Apply model optimization techniques such as quantization, pruning or weight clustering.</w:t>
      </w:r>
    </w:p>
    <w:p w:rsidR="007938EE" w:rsidRPr="007938EE" w:rsidRDefault="007938EE" w:rsidP="007938EE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Reduces the model size, improves inference speed and minimizes memory footprint.</w:t>
      </w:r>
    </w:p>
    <w:p w:rsidR="007938EE" w:rsidRPr="007938EE" w:rsidRDefault="007938EE" w:rsidP="007938EE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Crucial for running models efficiently on mobile, embedded or microcontroller devices.</w:t>
      </w:r>
    </w:p>
    <w:p w:rsidR="007938EE" w:rsidRPr="007938EE" w:rsidRDefault="007938EE" w:rsidP="007938EE">
      <w:pPr>
        <w:shd w:val="clear" w:color="auto" w:fill="FFFFFF"/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Step 4: Deploy the Model</w:t>
      </w:r>
    </w:p>
    <w:p w:rsidR="007938EE" w:rsidRPr="007938EE" w:rsidRDefault="007938EE" w:rsidP="007938EE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Deploy the </w:t>
      </w:r>
      <w:proofErr w:type="gramStart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optimized .</w:t>
      </w:r>
      <w:proofErr w:type="spellStart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tflite</w:t>
      </w:r>
      <w:proofErr w:type="spellEnd"/>
      <w:proofErr w:type="gramEnd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model to edge devices like Android, iOS, Linux-based embedded systems like Raspberry Pi and Microcontrollers like Arm Cortex-M.</w:t>
      </w:r>
    </w:p>
    <w:p w:rsidR="007938EE" w:rsidRPr="007938EE" w:rsidRDefault="007938EE" w:rsidP="007938EE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Ensure compatibility with TensorFlow Lite runtime for the target platform.</w:t>
      </w:r>
    </w:p>
    <w:p w:rsidR="007938EE" w:rsidRPr="007938EE" w:rsidRDefault="007938EE" w:rsidP="007938EE">
      <w:pPr>
        <w:shd w:val="clear" w:color="auto" w:fill="FFFFFF"/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Step 5: Make Inferences at the Edge</w:t>
      </w:r>
    </w:p>
    <w:p w:rsidR="007938EE" w:rsidRPr="007938EE" w:rsidRDefault="007938EE" w:rsidP="007938EE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Run real-time predictions directly on the edge device using the </w:t>
      </w:r>
      <w:proofErr w:type="spellStart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TFLite</w:t>
      </w:r>
      <w:proofErr w:type="spellEnd"/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Interpreter.</w:t>
      </w:r>
    </w:p>
    <w:p w:rsidR="007938EE" w:rsidRPr="007938EE" w:rsidRDefault="007938EE" w:rsidP="007938EE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Enables low-latency, offline inference without relying on cloud computation.</w:t>
      </w:r>
    </w:p>
    <w:p w:rsidR="007938EE" w:rsidRPr="007938EE" w:rsidRDefault="007938EE" w:rsidP="007938EE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7938E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Supports use cases like image recognition, voice detection and sensor data analysis.</w:t>
      </w:r>
    </w:p>
    <w:p w:rsidR="007938EE" w:rsidRDefault="007938EE" w:rsidP="00B4218C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B4218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u w:val="single"/>
          <w:lang w:val="en-GB"/>
        </w:rPr>
        <w:t>Code: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tensorflow.keras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.preprocessing.text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import Tokenizer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tensorflow.keras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.preprocessing.sequence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import </w:t>
      </w: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pad_sequences</w:t>
      </w:r>
      <w:proofErr w:type="spellEnd"/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tensorflow.keras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.models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import Sequential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tensorflow.keras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.layers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import Embedding, GlobalAveragePooling1D, Dense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numpy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as np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# Convert words into integer indexes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texts = [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    "I love this movie",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"This film is amazing",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  "I hate this movie",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  "This film is bad"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]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labels = [1,1,0,0]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tokenizer = Tokenizer(</w:t>
      </w: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num_words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=100)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tokenizer.fit_on_texts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(texts)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# </w:t>
      </w:r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"Word Index:")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# print(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tokenizer.word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_index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# Convert sentences into numerical sequences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sequences = 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tokenizer.texts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_to_sequences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(texts)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# print(sequences)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# # Make all sequences same length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padded = </w:t>
      </w: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pad_sequences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sequences,maxlen</w:t>
      </w:r>
      <w:proofErr w:type="spellEnd"/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=5)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# print(padded)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model = </w:t>
      </w:r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Sequential(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[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Embedding(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100,15,input_length =5),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GlobalAveragePooling1</w:t>
      </w:r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D(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),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Dense(</w:t>
      </w:r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16,activation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='</w:t>
      </w: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relu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'),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Dense(</w:t>
      </w:r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1,activation</w:t>
      </w:r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='sigmoid')])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model.compile</w:t>
      </w:r>
      <w:proofErr w:type="spellEnd"/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optimizer='</w:t>
      </w: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adam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',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loss='</w:t>
      </w:r>
      <w:proofErr w:type="spellStart"/>
      <w:r w:rsidRPr="007C6C80">
        <w:rPr>
          <w:rFonts w:ascii="Times New Roman" w:hAnsi="Times New Roman" w:cs="Times New Roman"/>
          <w:sz w:val="24"/>
          <w:szCs w:val="24"/>
          <w:lang w:val="en-GB"/>
        </w:rPr>
        <w:t>binary_crossentropy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',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metrics=['accuracy'])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model.fit</w:t>
      </w:r>
      <w:proofErr w:type="spellEnd"/>
      <w:r w:rsidRPr="007C6C80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padded,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np.array</w:t>
      </w:r>
      <w:proofErr w:type="spellEnd"/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(labels),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epochs=20)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 xml:space="preserve">result = </w:t>
      </w:r>
      <w:proofErr w:type="spellStart"/>
      <w:proofErr w:type="gramStart"/>
      <w:r w:rsidRPr="007C6C80">
        <w:rPr>
          <w:rFonts w:ascii="Times New Roman" w:hAnsi="Times New Roman" w:cs="Times New Roman"/>
          <w:sz w:val="24"/>
          <w:szCs w:val="24"/>
          <w:lang w:val="en-GB"/>
        </w:rPr>
        <w:t>model.predict</w:t>
      </w:r>
      <w:proofErr w:type="spellEnd"/>
      <w:proofErr w:type="gramEnd"/>
      <w:r w:rsidRPr="007C6C80">
        <w:rPr>
          <w:rFonts w:ascii="Times New Roman" w:hAnsi="Times New Roman" w:cs="Times New Roman"/>
          <w:sz w:val="24"/>
          <w:szCs w:val="24"/>
          <w:lang w:val="en-GB"/>
        </w:rPr>
        <w:t>(padded)</w:t>
      </w:r>
    </w:p>
    <w:p w:rsidR="007C6C80" w:rsidRP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7C6C80" w:rsidRDefault="007C6C80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C6C80">
        <w:rPr>
          <w:rFonts w:ascii="Times New Roman" w:hAnsi="Times New Roman" w:cs="Times New Roman"/>
          <w:sz w:val="24"/>
          <w:szCs w:val="24"/>
          <w:lang w:val="en-GB"/>
        </w:rPr>
        <w:t>print(result)</w:t>
      </w:r>
    </w:p>
    <w:p w:rsidR="007C6C80" w:rsidRDefault="007C6C80" w:rsidP="007C6C80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6A7EC4">
        <w:rPr>
          <w:rFonts w:ascii="Times New Roman" w:hAnsi="Times New Roman" w:cs="Times New Roman"/>
          <w:sz w:val="24"/>
          <w:szCs w:val="24"/>
          <w:u w:val="single"/>
          <w:lang w:val="en-GB"/>
        </w:rPr>
        <w:t>Output: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0.6930 - accuracy: 0.5000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- 1s 880ms/step - loss: 0.6930 - accuracy: 0.5000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2/20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0.6923 - accuracy: 0.5000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7ms/step - loss: 0.6923 - accuracy: 0.5000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3/20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 xml:space="preserve">1/1 [==============================] - ETA: 0s - loss: 0.6917 - accuracy: 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lastRenderedPageBreak/>
        <w:t>0.5000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5ms/step - loss: 0.6917 - accuracy: 0.5000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4/20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0.6913 - accuracy: 0.7500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0.6913 - accuracy: 0.7500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5/20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0.6910 - accuracy: 0.7500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6ms/step - loss: 0.6910 - accuracy: 0.7500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6/20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0.6906 - accuracy: 0.7500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6ms/step - loss: 0.6906 - accuracy: 0.7500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7/20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0.6903 -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5ms/step - loss: 0.6903 -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8/20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0.6899 -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lastRenderedPageBreak/>
        <w:t>1/1 [==============================] - 0s 6ms/step - loss: 0.6899 -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9/20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0.6895 -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5ms/step - loss: 0.6895 -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10/20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0.6891 -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6ms/step - loss: 0.6891 -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11/20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0.6887 -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0.6887 -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12/20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0.6884 -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5ms/step - loss: 0.6884 -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13/20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0.6880 -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5ms/step - loss: 0.6880 -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lastRenderedPageBreak/>
        <w:t>Epoch 14/20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0.6877 -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0.6877 -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15/20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0.6873 -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5ms/step - loss: 0.6873 -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16/20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0.6870 -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0.6870 -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17/20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0.6866 -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0.6866 -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18/20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0.6863 -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0.6863 -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19/20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lastRenderedPageBreak/>
        <w:t>1/1 [==============================] - ETA: 0s - loss: 0.6859 -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0.6859 -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Epoch 20/20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 - loss: 0.6855 - accuracy: 1.0000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4ms/step - loss: 0.6855 - accuracy: 1.0000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ETA: 0s</w:t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/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1/1 [==============================] - 0s 115ms/step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[[</w:t>
      </w:r>
      <w:proofErr w:type="gramStart"/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0.5048879 ]</w:t>
      </w:r>
      <w:proofErr w:type="gramEnd"/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 xml:space="preserve"> [</w:t>
      </w:r>
      <w:proofErr w:type="gramStart"/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>0.5023999 ]</w:t>
      </w:r>
      <w:proofErr w:type="gramEnd"/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 xml:space="preserve"> [0.49597874]</w:t>
      </w:r>
    </w:p>
    <w:p w:rsidR="006A7EC4" w:rsidRPr="006A7EC4" w:rsidRDefault="006A7EC4" w:rsidP="006A7EC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</w:pPr>
      <w:r w:rsidRPr="006A7EC4">
        <w:rPr>
          <w:rFonts w:ascii="Courier New" w:eastAsia="Times New Roman" w:hAnsi="Courier New" w:cs="Courier New"/>
          <w:color w:val="222222"/>
          <w:sz w:val="29"/>
          <w:szCs w:val="29"/>
          <w:lang w:eastAsia="en-IN"/>
        </w:rPr>
        <w:t xml:space="preserve"> [0.49516657]]</w:t>
      </w:r>
    </w:p>
    <w:p w:rsidR="006A7EC4" w:rsidRPr="006A7EC4" w:rsidRDefault="006A7EC4" w:rsidP="007C6C80">
      <w:pPr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</w:p>
    <w:sectPr w:rsidR="006A7EC4" w:rsidRPr="006A7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E3E97"/>
    <w:multiLevelType w:val="multilevel"/>
    <w:tmpl w:val="B8B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8262D"/>
    <w:multiLevelType w:val="multilevel"/>
    <w:tmpl w:val="7120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04B46"/>
    <w:multiLevelType w:val="hybridMultilevel"/>
    <w:tmpl w:val="0AEA04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7F6FDA"/>
    <w:multiLevelType w:val="multilevel"/>
    <w:tmpl w:val="871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C31DA5"/>
    <w:multiLevelType w:val="multilevel"/>
    <w:tmpl w:val="104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1F50B3"/>
    <w:multiLevelType w:val="multilevel"/>
    <w:tmpl w:val="727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155BD3"/>
    <w:multiLevelType w:val="multilevel"/>
    <w:tmpl w:val="E43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A87F26"/>
    <w:multiLevelType w:val="multilevel"/>
    <w:tmpl w:val="596AA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2"/>
    </w:lvlOverride>
  </w:num>
  <w:num w:numId="6">
    <w:abstractNumId w:val="3"/>
    <w:lvlOverride w:ilvl="0">
      <w:startOverride w:val="3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  <w:num w:numId="9">
    <w:abstractNumId w:val="1"/>
    <w:lvlOverride w:ilvl="0">
      <w:startOverride w:val="3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2"/>
    </w:lvlOverride>
  </w:num>
  <w:num w:numId="12">
    <w:abstractNumId w:val="4"/>
    <w:lvlOverride w:ilvl="0">
      <w:startOverride w:val="3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2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2"/>
    </w:lvlOverride>
  </w:num>
  <w:num w:numId="17">
    <w:abstractNumId w:val="0"/>
    <w:lvlOverride w:ilvl="0">
      <w:startOverride w:val="3"/>
    </w:lvlOverride>
  </w:num>
  <w:num w:numId="18">
    <w:abstractNumId w:val="6"/>
    <w:lvlOverride w:ilvl="0">
      <w:startOverride w:val="1"/>
    </w:lvlOverride>
  </w:num>
  <w:num w:numId="19">
    <w:abstractNumId w:val="6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8C"/>
    <w:rsid w:val="000D6174"/>
    <w:rsid w:val="00601AC0"/>
    <w:rsid w:val="006A7EC4"/>
    <w:rsid w:val="00722FC5"/>
    <w:rsid w:val="007938EE"/>
    <w:rsid w:val="007C6C80"/>
    <w:rsid w:val="00B4218C"/>
    <w:rsid w:val="00D0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C98E"/>
  <w15:chartTrackingRefBased/>
  <w15:docId w15:val="{5C5E3154-AD80-4D5C-9BBE-6D85E567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3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938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938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EC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6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2026-05-19T05:54:00Z</dcterms:created>
  <dcterms:modified xsi:type="dcterms:W3CDTF">2026-05-19T08:57:00Z</dcterms:modified>
</cp:coreProperties>
</file>