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569CC" w14:textId="77777777" w:rsidR="00E45710" w:rsidRDefault="00E45710" w:rsidP="008331BB">
      <w:pPr>
        <w:spacing w:line="276" w:lineRule="auto"/>
        <w:jc w:val="center"/>
        <w:rPr>
          <w:b/>
          <w:sz w:val="41"/>
          <w:szCs w:val="41"/>
        </w:rPr>
      </w:pPr>
    </w:p>
    <w:p w14:paraId="13B88BA2" w14:textId="77777777" w:rsidR="00E45710" w:rsidRDefault="00E45710" w:rsidP="008331BB">
      <w:pPr>
        <w:spacing w:line="276" w:lineRule="auto"/>
        <w:jc w:val="center"/>
        <w:rPr>
          <w:rFonts w:ascii="Book Antiqua" w:hAnsi="Book Antiqua"/>
          <w:b/>
          <w:sz w:val="32"/>
        </w:rPr>
      </w:pPr>
    </w:p>
    <w:p w14:paraId="29D17522" w14:textId="77777777" w:rsidR="00E45710" w:rsidRDefault="00E45710" w:rsidP="008331BB">
      <w:pPr>
        <w:spacing w:line="276" w:lineRule="auto"/>
        <w:jc w:val="center"/>
        <w:rPr>
          <w:rFonts w:ascii="Book Antiqua" w:hAnsi="Book Antiqua"/>
          <w:b/>
          <w:sz w:val="32"/>
        </w:rPr>
      </w:pPr>
      <w:r>
        <w:rPr>
          <w:rFonts w:ascii="Book Antiqua" w:hAnsi="Book Antiqua"/>
          <w:noProof/>
        </w:rPr>
        <w:drawing>
          <wp:inline distT="0" distB="0" distL="0" distR="0" wp14:anchorId="780E5EB2" wp14:editId="5A53C3A8">
            <wp:extent cx="3048000" cy="131445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habib-logo.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1314450"/>
                    </a:xfrm>
                    <a:prstGeom prst="rect">
                      <a:avLst/>
                    </a:prstGeom>
                  </pic:spPr>
                </pic:pic>
              </a:graphicData>
            </a:graphic>
          </wp:inline>
        </w:drawing>
      </w:r>
    </w:p>
    <w:p w14:paraId="6387646E" w14:textId="77777777" w:rsidR="00E45710" w:rsidRPr="00B4148A" w:rsidRDefault="00B4767A" w:rsidP="008331BB">
      <w:pPr>
        <w:spacing w:line="276" w:lineRule="auto"/>
        <w:jc w:val="center"/>
        <w:rPr>
          <w:rFonts w:cs="Times New Roman"/>
          <w:b/>
          <w:sz w:val="36"/>
          <w:u w:val="single"/>
        </w:rPr>
      </w:pPr>
      <w:r w:rsidRPr="00B4148A">
        <w:rPr>
          <w:rFonts w:cs="Times New Roman"/>
          <w:b/>
          <w:sz w:val="36"/>
          <w:u w:val="single"/>
        </w:rPr>
        <w:t>Electric Power Generation, Transmission and Distribution</w:t>
      </w:r>
    </w:p>
    <w:p w14:paraId="5C24A9F3" w14:textId="77777777" w:rsidR="00E45710" w:rsidRPr="00B4148A" w:rsidRDefault="00E45710" w:rsidP="008331BB">
      <w:pPr>
        <w:spacing w:line="276" w:lineRule="auto"/>
        <w:jc w:val="center"/>
        <w:rPr>
          <w:rFonts w:cs="Times New Roman"/>
          <w:b/>
          <w:sz w:val="36"/>
          <w:u w:val="single"/>
        </w:rPr>
      </w:pPr>
      <w:r w:rsidRPr="00B4148A">
        <w:rPr>
          <w:rFonts w:cs="Times New Roman"/>
          <w:b/>
          <w:sz w:val="36"/>
          <w:u w:val="single"/>
        </w:rPr>
        <w:t>EE-</w:t>
      </w:r>
      <w:r w:rsidR="003279FD" w:rsidRPr="00B4148A">
        <w:rPr>
          <w:rFonts w:cs="Times New Roman"/>
          <w:b/>
          <w:sz w:val="36"/>
          <w:u w:val="single"/>
        </w:rPr>
        <w:t>335</w:t>
      </w:r>
      <w:r w:rsidRPr="00B4148A">
        <w:rPr>
          <w:rFonts w:cs="Times New Roman"/>
          <w:b/>
          <w:sz w:val="36"/>
          <w:u w:val="single"/>
        </w:rPr>
        <w:t>L</w:t>
      </w:r>
    </w:p>
    <w:p w14:paraId="0598AEE4" w14:textId="77777777" w:rsidR="00E45710" w:rsidRPr="00B4148A" w:rsidRDefault="00301C52" w:rsidP="008331BB">
      <w:pPr>
        <w:spacing w:line="276" w:lineRule="auto"/>
        <w:jc w:val="center"/>
        <w:rPr>
          <w:rFonts w:cs="Times New Roman"/>
          <w:sz w:val="32"/>
        </w:rPr>
      </w:pPr>
      <w:r w:rsidRPr="00B4148A">
        <w:rPr>
          <w:rFonts w:cs="Times New Roman"/>
          <w:sz w:val="32"/>
        </w:rPr>
        <w:t>Fall Semester, 2020</w:t>
      </w:r>
    </w:p>
    <w:p w14:paraId="4D7A0B9D" w14:textId="77777777" w:rsidR="00E45710" w:rsidRPr="00B4148A" w:rsidRDefault="00E45710" w:rsidP="008331BB">
      <w:pPr>
        <w:spacing w:line="276" w:lineRule="auto"/>
        <w:jc w:val="center"/>
        <w:rPr>
          <w:rFonts w:cs="Times New Roman"/>
          <w:sz w:val="28"/>
        </w:rPr>
      </w:pPr>
      <w:r w:rsidRPr="00B4148A">
        <w:rPr>
          <w:rFonts w:cs="Times New Roman"/>
          <w:sz w:val="28"/>
        </w:rPr>
        <w:t>Course Instructor:</w:t>
      </w:r>
      <w:r w:rsidR="00B4767A" w:rsidRPr="00B4148A">
        <w:rPr>
          <w:rFonts w:cs="Times New Roman"/>
          <w:sz w:val="28"/>
        </w:rPr>
        <w:t xml:space="preserve"> Dr. Ahmad Usman</w:t>
      </w:r>
    </w:p>
    <w:p w14:paraId="5E1C5502" w14:textId="77777777" w:rsidR="00B4767A" w:rsidRPr="00B4148A" w:rsidRDefault="00B4767A" w:rsidP="008331BB">
      <w:pPr>
        <w:spacing w:line="276" w:lineRule="auto"/>
        <w:jc w:val="center"/>
        <w:rPr>
          <w:rFonts w:cs="Times New Roman"/>
          <w:sz w:val="28"/>
        </w:rPr>
      </w:pPr>
      <w:r w:rsidRPr="00B4148A">
        <w:rPr>
          <w:rFonts w:cs="Times New Roman"/>
          <w:sz w:val="28"/>
        </w:rPr>
        <w:t xml:space="preserve">RA: </w:t>
      </w:r>
      <w:proofErr w:type="spellStart"/>
      <w:r w:rsidRPr="00B4148A">
        <w:rPr>
          <w:rFonts w:cs="Times New Roman"/>
          <w:sz w:val="28"/>
        </w:rPr>
        <w:t>Aiman</w:t>
      </w:r>
      <w:proofErr w:type="spellEnd"/>
      <w:r w:rsidR="00301C52" w:rsidRPr="00B4148A">
        <w:rPr>
          <w:rFonts w:cs="Times New Roman"/>
          <w:sz w:val="28"/>
        </w:rPr>
        <w:t xml:space="preserve"> &amp; </w:t>
      </w:r>
      <w:proofErr w:type="spellStart"/>
      <w:r w:rsidR="00301C52" w:rsidRPr="00B4148A">
        <w:rPr>
          <w:rFonts w:cs="Times New Roman"/>
          <w:sz w:val="28"/>
        </w:rPr>
        <w:t>Rabbia</w:t>
      </w:r>
      <w:proofErr w:type="spellEnd"/>
      <w:r w:rsidR="00301C52" w:rsidRPr="00B4148A">
        <w:rPr>
          <w:rFonts w:cs="Times New Roman"/>
          <w:sz w:val="28"/>
        </w:rPr>
        <w:t xml:space="preserve"> Muhammad </w:t>
      </w:r>
      <w:proofErr w:type="spellStart"/>
      <w:r w:rsidR="00301C52" w:rsidRPr="00B4148A">
        <w:rPr>
          <w:rFonts w:cs="Times New Roman"/>
          <w:sz w:val="28"/>
        </w:rPr>
        <w:t>Qasmi</w:t>
      </w:r>
      <w:proofErr w:type="spellEnd"/>
    </w:p>
    <w:p w14:paraId="7FF618CC" w14:textId="77777777" w:rsidR="00E45710" w:rsidRPr="00B4148A" w:rsidRDefault="00E45710" w:rsidP="008331BB">
      <w:pPr>
        <w:spacing w:line="276" w:lineRule="auto"/>
        <w:rPr>
          <w:rFonts w:cs="Times New Roman"/>
        </w:rPr>
      </w:pPr>
    </w:p>
    <w:p w14:paraId="1F22399B" w14:textId="77777777" w:rsidR="00E45710" w:rsidRPr="00B4148A" w:rsidRDefault="00E45710" w:rsidP="008331BB">
      <w:pPr>
        <w:spacing w:line="276" w:lineRule="auto"/>
        <w:rPr>
          <w:rFonts w:cs="Times New Roman"/>
        </w:rPr>
      </w:pPr>
    </w:p>
    <w:p w14:paraId="7F08AD92" w14:textId="77777777" w:rsidR="00E45710" w:rsidRPr="00B4148A" w:rsidRDefault="00E45710" w:rsidP="008331BB">
      <w:pPr>
        <w:spacing w:line="276" w:lineRule="auto"/>
        <w:rPr>
          <w:rFonts w:cs="Times New Roman"/>
        </w:rPr>
      </w:pPr>
    </w:p>
    <w:p w14:paraId="0AF7B812" w14:textId="77777777" w:rsidR="00E45710" w:rsidRDefault="00E45710" w:rsidP="008331BB">
      <w:pPr>
        <w:spacing w:after="160" w:line="276" w:lineRule="auto"/>
        <w:rPr>
          <w:b/>
          <w:sz w:val="41"/>
          <w:szCs w:val="41"/>
        </w:rPr>
      </w:pPr>
    </w:p>
    <w:p w14:paraId="5C5D5218" w14:textId="77777777" w:rsidR="00E45710" w:rsidRDefault="00E45710" w:rsidP="008331BB">
      <w:pPr>
        <w:spacing w:line="276" w:lineRule="auto"/>
        <w:rPr>
          <w:b/>
          <w:sz w:val="41"/>
          <w:szCs w:val="41"/>
        </w:rPr>
      </w:pPr>
    </w:p>
    <w:p w14:paraId="03234E78" w14:textId="77777777" w:rsidR="007E2AE9" w:rsidRDefault="007E2AE9" w:rsidP="008331BB">
      <w:pPr>
        <w:spacing w:after="160" w:line="276" w:lineRule="auto"/>
        <w:rPr>
          <w:b/>
          <w:sz w:val="41"/>
          <w:szCs w:val="41"/>
        </w:rPr>
        <w:sectPr w:rsidR="007E2AE9" w:rsidSect="0054280D">
          <w:footerReference w:type="default" r:id="rId12"/>
          <w:pgSz w:w="12240" w:h="15840" w:code="1"/>
          <w:pgMar w:top="1440" w:right="1440" w:bottom="1440" w:left="1440" w:header="720" w:footer="720" w:gutter="0"/>
          <w:cols w:space="720"/>
          <w:titlePg/>
          <w:docGrid w:linePitch="360"/>
        </w:sectPr>
      </w:pPr>
    </w:p>
    <w:p w14:paraId="7C860CB5" w14:textId="77777777" w:rsidR="00E45710" w:rsidRDefault="00E45710" w:rsidP="008331BB">
      <w:pPr>
        <w:spacing w:after="160" w:line="276" w:lineRule="auto"/>
        <w:rPr>
          <w:b/>
          <w:sz w:val="41"/>
          <w:szCs w:val="41"/>
        </w:rPr>
      </w:pPr>
      <w:r>
        <w:rPr>
          <w:b/>
          <w:sz w:val="41"/>
          <w:szCs w:val="41"/>
        </w:rPr>
        <w:lastRenderedPageBreak/>
        <w:br w:type="page"/>
      </w:r>
    </w:p>
    <w:sdt>
      <w:sdtPr>
        <w:rPr>
          <w:rFonts w:eastAsia="Cambria" w:cs="Cambria"/>
          <w:b w:val="0"/>
          <w:color w:val="000000"/>
          <w:sz w:val="24"/>
          <w:szCs w:val="22"/>
        </w:rPr>
        <w:id w:val="-934972038"/>
        <w:docPartObj>
          <w:docPartGallery w:val="Table of Contents"/>
          <w:docPartUnique/>
        </w:docPartObj>
      </w:sdtPr>
      <w:sdtEndPr>
        <w:rPr>
          <w:bCs/>
          <w:noProof/>
        </w:rPr>
      </w:sdtEndPr>
      <w:sdtContent>
        <w:p w14:paraId="3DA28806" w14:textId="77777777" w:rsidR="00782721" w:rsidRDefault="00782721">
          <w:pPr>
            <w:pStyle w:val="TOCHeading"/>
          </w:pPr>
          <w:r>
            <w:t>Table of Contents</w:t>
          </w:r>
        </w:p>
        <w:p w14:paraId="5B21AFDF" w14:textId="2BBC5C2B" w:rsidR="007678B1" w:rsidRDefault="00782721">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4873218" w:history="1">
            <w:r w:rsidR="007678B1" w:rsidRPr="007C7BDD">
              <w:rPr>
                <w:rStyle w:val="Hyperlink"/>
                <w:noProof/>
              </w:rPr>
              <w:t>Lab Project</w:t>
            </w:r>
            <w:r w:rsidR="007678B1">
              <w:rPr>
                <w:noProof/>
                <w:webHidden/>
              </w:rPr>
              <w:tab/>
            </w:r>
            <w:r w:rsidR="007678B1">
              <w:rPr>
                <w:noProof/>
                <w:webHidden/>
              </w:rPr>
              <w:fldChar w:fldCharType="begin"/>
            </w:r>
            <w:r w:rsidR="007678B1">
              <w:rPr>
                <w:noProof/>
                <w:webHidden/>
              </w:rPr>
              <w:instrText xml:space="preserve"> PAGEREF _Toc54873218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3664DA2D" w14:textId="1ADDE38F" w:rsidR="007678B1" w:rsidRDefault="006C6B87">
          <w:pPr>
            <w:pStyle w:val="TOC1"/>
            <w:tabs>
              <w:tab w:val="right" w:leader="dot" w:pos="9350"/>
            </w:tabs>
            <w:rPr>
              <w:rFonts w:asciiTheme="minorHAnsi" w:eastAsiaTheme="minorEastAsia" w:hAnsiTheme="minorHAnsi" w:cstheme="minorBidi"/>
              <w:noProof/>
              <w:color w:val="auto"/>
              <w:sz w:val="22"/>
            </w:rPr>
          </w:pPr>
          <w:hyperlink w:anchor="_Toc54873219" w:history="1">
            <w:r w:rsidR="007678B1" w:rsidRPr="007C7BDD">
              <w:rPr>
                <w:rStyle w:val="Hyperlink"/>
                <w:noProof/>
              </w:rPr>
              <w:t>IEEE 9-Bus System</w:t>
            </w:r>
            <w:r w:rsidR="007678B1">
              <w:rPr>
                <w:noProof/>
                <w:webHidden/>
              </w:rPr>
              <w:tab/>
            </w:r>
            <w:r w:rsidR="007678B1">
              <w:rPr>
                <w:noProof/>
                <w:webHidden/>
              </w:rPr>
              <w:fldChar w:fldCharType="begin"/>
            </w:r>
            <w:r w:rsidR="007678B1">
              <w:rPr>
                <w:noProof/>
                <w:webHidden/>
              </w:rPr>
              <w:instrText xml:space="preserve"> PAGEREF _Toc54873219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5612B3DB" w14:textId="1CD4F5A8" w:rsidR="007678B1" w:rsidRDefault="006C6B87">
          <w:pPr>
            <w:pStyle w:val="TOC2"/>
            <w:tabs>
              <w:tab w:val="right" w:leader="dot" w:pos="9350"/>
            </w:tabs>
            <w:rPr>
              <w:rFonts w:asciiTheme="minorHAnsi" w:eastAsiaTheme="minorEastAsia" w:hAnsiTheme="minorHAnsi" w:cstheme="minorBidi"/>
              <w:noProof/>
              <w:color w:val="auto"/>
              <w:sz w:val="22"/>
            </w:rPr>
          </w:pPr>
          <w:hyperlink w:anchor="_Toc54873220" w:history="1">
            <w:r w:rsidR="007678B1" w:rsidRPr="007C7BDD">
              <w:rPr>
                <w:rStyle w:val="Hyperlink"/>
                <w:noProof/>
              </w:rPr>
              <w:t>Objective</w:t>
            </w:r>
            <w:r w:rsidR="007678B1">
              <w:rPr>
                <w:noProof/>
                <w:webHidden/>
              </w:rPr>
              <w:tab/>
            </w:r>
            <w:r w:rsidR="007678B1">
              <w:rPr>
                <w:noProof/>
                <w:webHidden/>
              </w:rPr>
              <w:fldChar w:fldCharType="begin"/>
            </w:r>
            <w:r w:rsidR="007678B1">
              <w:rPr>
                <w:noProof/>
                <w:webHidden/>
              </w:rPr>
              <w:instrText xml:space="preserve"> PAGEREF _Toc54873220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268ACBA6" w14:textId="0ED6C48B" w:rsidR="007678B1" w:rsidRDefault="006C6B87">
          <w:pPr>
            <w:pStyle w:val="TOC2"/>
            <w:tabs>
              <w:tab w:val="right" w:leader="dot" w:pos="9350"/>
            </w:tabs>
            <w:rPr>
              <w:rFonts w:asciiTheme="minorHAnsi" w:eastAsiaTheme="minorEastAsia" w:hAnsiTheme="minorHAnsi" w:cstheme="minorBidi"/>
              <w:noProof/>
              <w:color w:val="auto"/>
              <w:sz w:val="22"/>
            </w:rPr>
          </w:pPr>
          <w:hyperlink w:anchor="_Toc54873221" w:history="1">
            <w:r w:rsidR="007678B1" w:rsidRPr="007C7BDD">
              <w:rPr>
                <w:rStyle w:val="Hyperlink"/>
                <w:noProof/>
              </w:rPr>
              <w:t>Introduction</w:t>
            </w:r>
            <w:r w:rsidR="007678B1">
              <w:rPr>
                <w:noProof/>
                <w:webHidden/>
              </w:rPr>
              <w:tab/>
            </w:r>
            <w:r w:rsidR="007678B1">
              <w:rPr>
                <w:noProof/>
                <w:webHidden/>
              </w:rPr>
              <w:fldChar w:fldCharType="begin"/>
            </w:r>
            <w:r w:rsidR="007678B1">
              <w:rPr>
                <w:noProof/>
                <w:webHidden/>
              </w:rPr>
              <w:instrText xml:space="preserve"> PAGEREF _Toc54873221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35B37925" w14:textId="533D0FE8" w:rsidR="007678B1" w:rsidRDefault="006C6B87">
          <w:pPr>
            <w:pStyle w:val="TOC2"/>
            <w:tabs>
              <w:tab w:val="right" w:leader="dot" w:pos="9350"/>
            </w:tabs>
            <w:rPr>
              <w:rFonts w:asciiTheme="minorHAnsi" w:eastAsiaTheme="minorEastAsia" w:hAnsiTheme="minorHAnsi" w:cstheme="minorBidi"/>
              <w:noProof/>
              <w:color w:val="auto"/>
              <w:sz w:val="22"/>
            </w:rPr>
          </w:pPr>
          <w:hyperlink w:anchor="_Toc54873222" w:history="1">
            <w:r w:rsidR="007678B1" w:rsidRPr="007C7BDD">
              <w:rPr>
                <w:rStyle w:val="Hyperlink"/>
                <w:noProof/>
              </w:rPr>
              <w:t>Deliverables</w:t>
            </w:r>
            <w:r w:rsidR="007678B1">
              <w:rPr>
                <w:noProof/>
                <w:webHidden/>
              </w:rPr>
              <w:tab/>
            </w:r>
            <w:r w:rsidR="007678B1">
              <w:rPr>
                <w:noProof/>
                <w:webHidden/>
              </w:rPr>
              <w:fldChar w:fldCharType="begin"/>
            </w:r>
            <w:r w:rsidR="007678B1">
              <w:rPr>
                <w:noProof/>
                <w:webHidden/>
              </w:rPr>
              <w:instrText xml:space="preserve"> PAGEREF _Toc54873222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413B521D" w14:textId="4A9DBA2E"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3" w:history="1">
            <w:r w:rsidR="007678B1" w:rsidRPr="007C7BDD">
              <w:rPr>
                <w:rStyle w:val="Hyperlink"/>
                <w:noProof/>
              </w:rPr>
              <w:t>Task 1: To obtain the IEEE 9-bus system data</w:t>
            </w:r>
            <w:r w:rsidR="007678B1">
              <w:rPr>
                <w:noProof/>
                <w:webHidden/>
              </w:rPr>
              <w:tab/>
            </w:r>
            <w:r w:rsidR="007678B1">
              <w:rPr>
                <w:noProof/>
                <w:webHidden/>
              </w:rPr>
              <w:fldChar w:fldCharType="begin"/>
            </w:r>
            <w:r w:rsidR="007678B1">
              <w:rPr>
                <w:noProof/>
                <w:webHidden/>
              </w:rPr>
              <w:instrText xml:space="preserve"> PAGEREF _Toc54873223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1BC9FBED" w14:textId="688AF8B0"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4" w:history="1">
            <w:r w:rsidR="007678B1" w:rsidRPr="007C7BDD">
              <w:rPr>
                <w:rStyle w:val="Hyperlink"/>
                <w:noProof/>
              </w:rPr>
              <w:t>Task 2: To simulate the IEEE 9-bus system using PSS®E</w:t>
            </w:r>
            <w:r w:rsidR="007678B1">
              <w:rPr>
                <w:noProof/>
                <w:webHidden/>
              </w:rPr>
              <w:tab/>
            </w:r>
            <w:r w:rsidR="007678B1">
              <w:rPr>
                <w:noProof/>
                <w:webHidden/>
              </w:rPr>
              <w:fldChar w:fldCharType="begin"/>
            </w:r>
            <w:r w:rsidR="007678B1">
              <w:rPr>
                <w:noProof/>
                <w:webHidden/>
              </w:rPr>
              <w:instrText xml:space="preserve"> PAGEREF _Toc54873224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2ED28153" w14:textId="1A82722A"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5" w:history="1">
            <w:r w:rsidR="007678B1" w:rsidRPr="007C7BDD">
              <w:rPr>
                <w:rStyle w:val="Hyperlink"/>
                <w:noProof/>
              </w:rPr>
              <w:t>Task 3: To obtain the power-flow solution</w:t>
            </w:r>
            <w:r w:rsidR="007678B1">
              <w:rPr>
                <w:noProof/>
                <w:webHidden/>
              </w:rPr>
              <w:tab/>
            </w:r>
            <w:r w:rsidR="007678B1">
              <w:rPr>
                <w:noProof/>
                <w:webHidden/>
              </w:rPr>
              <w:fldChar w:fldCharType="begin"/>
            </w:r>
            <w:r w:rsidR="007678B1">
              <w:rPr>
                <w:noProof/>
                <w:webHidden/>
              </w:rPr>
              <w:instrText xml:space="preserve"> PAGEREF _Toc54873225 \h </w:instrText>
            </w:r>
            <w:r w:rsidR="007678B1">
              <w:rPr>
                <w:noProof/>
                <w:webHidden/>
              </w:rPr>
            </w:r>
            <w:r w:rsidR="007678B1">
              <w:rPr>
                <w:noProof/>
                <w:webHidden/>
              </w:rPr>
              <w:fldChar w:fldCharType="separate"/>
            </w:r>
            <w:r w:rsidR="007678B1">
              <w:rPr>
                <w:noProof/>
                <w:webHidden/>
              </w:rPr>
              <w:t>2</w:t>
            </w:r>
            <w:r w:rsidR="007678B1">
              <w:rPr>
                <w:noProof/>
                <w:webHidden/>
              </w:rPr>
              <w:fldChar w:fldCharType="end"/>
            </w:r>
          </w:hyperlink>
        </w:p>
        <w:p w14:paraId="5CB818E7" w14:textId="0C09FC67"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6" w:history="1">
            <w:r w:rsidR="007678B1" w:rsidRPr="007C7BDD">
              <w:rPr>
                <w:rStyle w:val="Hyperlink"/>
                <w:noProof/>
              </w:rPr>
              <w:t>Task 4: To perform short-circuit analysis</w:t>
            </w:r>
            <w:r w:rsidR="007678B1">
              <w:rPr>
                <w:noProof/>
                <w:webHidden/>
              </w:rPr>
              <w:tab/>
            </w:r>
            <w:r w:rsidR="007678B1">
              <w:rPr>
                <w:noProof/>
                <w:webHidden/>
              </w:rPr>
              <w:fldChar w:fldCharType="begin"/>
            </w:r>
            <w:r w:rsidR="007678B1">
              <w:rPr>
                <w:noProof/>
                <w:webHidden/>
              </w:rPr>
              <w:instrText xml:space="preserve"> PAGEREF _Toc54873226 \h </w:instrText>
            </w:r>
            <w:r w:rsidR="007678B1">
              <w:rPr>
                <w:noProof/>
                <w:webHidden/>
              </w:rPr>
            </w:r>
            <w:r w:rsidR="007678B1">
              <w:rPr>
                <w:noProof/>
                <w:webHidden/>
              </w:rPr>
              <w:fldChar w:fldCharType="separate"/>
            </w:r>
            <w:r w:rsidR="007678B1">
              <w:rPr>
                <w:noProof/>
                <w:webHidden/>
              </w:rPr>
              <w:t>3</w:t>
            </w:r>
            <w:r w:rsidR="007678B1">
              <w:rPr>
                <w:noProof/>
                <w:webHidden/>
              </w:rPr>
              <w:fldChar w:fldCharType="end"/>
            </w:r>
          </w:hyperlink>
        </w:p>
        <w:p w14:paraId="1DA04843" w14:textId="2CC1EDDC"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7" w:history="1">
            <w:r w:rsidR="007678B1" w:rsidRPr="007C7BDD">
              <w:rPr>
                <w:rStyle w:val="Hyperlink"/>
                <w:noProof/>
              </w:rPr>
              <w:t>Task 5: To modify the network and apply techniques of voltage regulation</w:t>
            </w:r>
            <w:r w:rsidR="007678B1">
              <w:rPr>
                <w:noProof/>
                <w:webHidden/>
              </w:rPr>
              <w:tab/>
            </w:r>
            <w:r w:rsidR="007678B1">
              <w:rPr>
                <w:noProof/>
                <w:webHidden/>
              </w:rPr>
              <w:fldChar w:fldCharType="begin"/>
            </w:r>
            <w:r w:rsidR="007678B1">
              <w:rPr>
                <w:noProof/>
                <w:webHidden/>
              </w:rPr>
              <w:instrText xml:space="preserve"> PAGEREF _Toc54873227 \h </w:instrText>
            </w:r>
            <w:r w:rsidR="007678B1">
              <w:rPr>
                <w:noProof/>
                <w:webHidden/>
              </w:rPr>
            </w:r>
            <w:r w:rsidR="007678B1">
              <w:rPr>
                <w:noProof/>
                <w:webHidden/>
              </w:rPr>
              <w:fldChar w:fldCharType="separate"/>
            </w:r>
            <w:r w:rsidR="007678B1">
              <w:rPr>
                <w:noProof/>
                <w:webHidden/>
              </w:rPr>
              <w:t>3</w:t>
            </w:r>
            <w:r w:rsidR="007678B1">
              <w:rPr>
                <w:noProof/>
                <w:webHidden/>
              </w:rPr>
              <w:fldChar w:fldCharType="end"/>
            </w:r>
          </w:hyperlink>
        </w:p>
        <w:p w14:paraId="2900ECDC" w14:textId="6660314D"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8" w:history="1">
            <w:r w:rsidR="007678B1" w:rsidRPr="007C7BDD">
              <w:rPr>
                <w:rStyle w:val="Hyperlink"/>
                <w:noProof/>
              </w:rPr>
              <w:t>Task 6: To identify the protection schemes required for protection of different components of the system</w:t>
            </w:r>
            <w:r w:rsidR="007678B1">
              <w:rPr>
                <w:noProof/>
                <w:webHidden/>
              </w:rPr>
              <w:tab/>
            </w:r>
            <w:r w:rsidR="007678B1">
              <w:rPr>
                <w:noProof/>
                <w:webHidden/>
              </w:rPr>
              <w:fldChar w:fldCharType="begin"/>
            </w:r>
            <w:r w:rsidR="007678B1">
              <w:rPr>
                <w:noProof/>
                <w:webHidden/>
              </w:rPr>
              <w:instrText xml:space="preserve"> PAGEREF _Toc54873228 \h </w:instrText>
            </w:r>
            <w:r w:rsidR="007678B1">
              <w:rPr>
                <w:noProof/>
                <w:webHidden/>
              </w:rPr>
            </w:r>
            <w:r w:rsidR="007678B1">
              <w:rPr>
                <w:noProof/>
                <w:webHidden/>
              </w:rPr>
              <w:fldChar w:fldCharType="separate"/>
            </w:r>
            <w:r w:rsidR="007678B1">
              <w:rPr>
                <w:noProof/>
                <w:webHidden/>
              </w:rPr>
              <w:t>3</w:t>
            </w:r>
            <w:r w:rsidR="007678B1">
              <w:rPr>
                <w:noProof/>
                <w:webHidden/>
              </w:rPr>
              <w:fldChar w:fldCharType="end"/>
            </w:r>
          </w:hyperlink>
        </w:p>
        <w:p w14:paraId="238B8871" w14:textId="73EDD9FD" w:rsidR="007678B1" w:rsidRDefault="006C6B87">
          <w:pPr>
            <w:pStyle w:val="TOC3"/>
            <w:tabs>
              <w:tab w:val="right" w:leader="dot" w:pos="9350"/>
            </w:tabs>
            <w:rPr>
              <w:rFonts w:asciiTheme="minorHAnsi" w:eastAsiaTheme="minorEastAsia" w:hAnsiTheme="minorHAnsi" w:cstheme="minorBidi"/>
              <w:noProof/>
              <w:color w:val="auto"/>
              <w:sz w:val="22"/>
            </w:rPr>
          </w:pPr>
          <w:hyperlink w:anchor="_Toc54873229" w:history="1">
            <w:r w:rsidR="007678B1" w:rsidRPr="007C7BDD">
              <w:rPr>
                <w:rStyle w:val="Hyperlink"/>
                <w:noProof/>
              </w:rPr>
              <w:t>Task 7: To write a report concluding your work</w:t>
            </w:r>
            <w:r w:rsidR="007678B1">
              <w:rPr>
                <w:noProof/>
                <w:webHidden/>
              </w:rPr>
              <w:tab/>
            </w:r>
            <w:r w:rsidR="007678B1">
              <w:rPr>
                <w:noProof/>
                <w:webHidden/>
              </w:rPr>
              <w:fldChar w:fldCharType="begin"/>
            </w:r>
            <w:r w:rsidR="007678B1">
              <w:rPr>
                <w:noProof/>
                <w:webHidden/>
              </w:rPr>
              <w:instrText xml:space="preserve"> PAGEREF _Toc54873229 \h </w:instrText>
            </w:r>
            <w:r w:rsidR="007678B1">
              <w:rPr>
                <w:noProof/>
                <w:webHidden/>
              </w:rPr>
            </w:r>
            <w:r w:rsidR="007678B1">
              <w:rPr>
                <w:noProof/>
                <w:webHidden/>
              </w:rPr>
              <w:fldChar w:fldCharType="separate"/>
            </w:r>
            <w:r w:rsidR="007678B1">
              <w:rPr>
                <w:noProof/>
                <w:webHidden/>
              </w:rPr>
              <w:t>3</w:t>
            </w:r>
            <w:r w:rsidR="007678B1">
              <w:rPr>
                <w:noProof/>
                <w:webHidden/>
              </w:rPr>
              <w:fldChar w:fldCharType="end"/>
            </w:r>
          </w:hyperlink>
        </w:p>
        <w:p w14:paraId="3AFE2CB2" w14:textId="26EC2C81" w:rsidR="007678B1" w:rsidRDefault="006C6B87">
          <w:pPr>
            <w:pStyle w:val="TOC2"/>
            <w:tabs>
              <w:tab w:val="right" w:leader="dot" w:pos="9350"/>
            </w:tabs>
            <w:rPr>
              <w:rFonts w:asciiTheme="minorHAnsi" w:eastAsiaTheme="minorEastAsia" w:hAnsiTheme="minorHAnsi" w:cstheme="minorBidi"/>
              <w:noProof/>
              <w:color w:val="auto"/>
              <w:sz w:val="22"/>
            </w:rPr>
          </w:pPr>
          <w:hyperlink w:anchor="_Toc54873230" w:history="1">
            <w:r w:rsidR="007678B1" w:rsidRPr="007C7BDD">
              <w:rPr>
                <w:rStyle w:val="Hyperlink"/>
                <w:noProof/>
              </w:rPr>
              <w:t>Evaluation and Assessment</w:t>
            </w:r>
            <w:r w:rsidR="007678B1">
              <w:rPr>
                <w:noProof/>
                <w:webHidden/>
              </w:rPr>
              <w:tab/>
            </w:r>
            <w:r w:rsidR="007678B1">
              <w:rPr>
                <w:noProof/>
                <w:webHidden/>
              </w:rPr>
              <w:fldChar w:fldCharType="begin"/>
            </w:r>
            <w:r w:rsidR="007678B1">
              <w:rPr>
                <w:noProof/>
                <w:webHidden/>
              </w:rPr>
              <w:instrText xml:space="preserve"> PAGEREF _Toc54873230 \h </w:instrText>
            </w:r>
            <w:r w:rsidR="007678B1">
              <w:rPr>
                <w:noProof/>
                <w:webHidden/>
              </w:rPr>
            </w:r>
            <w:r w:rsidR="007678B1">
              <w:rPr>
                <w:noProof/>
                <w:webHidden/>
              </w:rPr>
              <w:fldChar w:fldCharType="separate"/>
            </w:r>
            <w:r w:rsidR="007678B1">
              <w:rPr>
                <w:noProof/>
                <w:webHidden/>
              </w:rPr>
              <w:t>3</w:t>
            </w:r>
            <w:r w:rsidR="007678B1">
              <w:rPr>
                <w:noProof/>
                <w:webHidden/>
              </w:rPr>
              <w:fldChar w:fldCharType="end"/>
            </w:r>
          </w:hyperlink>
        </w:p>
        <w:p w14:paraId="440573BE" w14:textId="7607099F" w:rsidR="007678B1" w:rsidRDefault="006C6B87">
          <w:pPr>
            <w:pStyle w:val="TOC2"/>
            <w:tabs>
              <w:tab w:val="right" w:leader="dot" w:pos="9350"/>
            </w:tabs>
            <w:rPr>
              <w:rFonts w:asciiTheme="minorHAnsi" w:eastAsiaTheme="minorEastAsia" w:hAnsiTheme="minorHAnsi" w:cstheme="minorBidi"/>
              <w:noProof/>
              <w:color w:val="auto"/>
              <w:sz w:val="22"/>
            </w:rPr>
          </w:pPr>
          <w:hyperlink w:anchor="_Toc54873231" w:history="1">
            <w:r w:rsidR="007678B1" w:rsidRPr="007C7BDD">
              <w:rPr>
                <w:rStyle w:val="Hyperlink"/>
                <w:noProof/>
                <w:lang w:eastAsia="zh-CN"/>
              </w:rPr>
              <w:t>Assessment Rubric for Project</w:t>
            </w:r>
            <w:r w:rsidR="007678B1">
              <w:rPr>
                <w:noProof/>
                <w:webHidden/>
              </w:rPr>
              <w:tab/>
            </w:r>
            <w:r w:rsidR="007678B1">
              <w:rPr>
                <w:noProof/>
                <w:webHidden/>
              </w:rPr>
              <w:fldChar w:fldCharType="begin"/>
            </w:r>
            <w:r w:rsidR="007678B1">
              <w:rPr>
                <w:noProof/>
                <w:webHidden/>
              </w:rPr>
              <w:instrText xml:space="preserve"> PAGEREF _Toc54873231 \h </w:instrText>
            </w:r>
            <w:r w:rsidR="007678B1">
              <w:rPr>
                <w:noProof/>
                <w:webHidden/>
              </w:rPr>
            </w:r>
            <w:r w:rsidR="007678B1">
              <w:rPr>
                <w:noProof/>
                <w:webHidden/>
              </w:rPr>
              <w:fldChar w:fldCharType="separate"/>
            </w:r>
            <w:r w:rsidR="007678B1">
              <w:rPr>
                <w:noProof/>
                <w:webHidden/>
              </w:rPr>
              <w:t>4</w:t>
            </w:r>
            <w:r w:rsidR="007678B1">
              <w:rPr>
                <w:noProof/>
                <w:webHidden/>
              </w:rPr>
              <w:fldChar w:fldCharType="end"/>
            </w:r>
          </w:hyperlink>
        </w:p>
        <w:p w14:paraId="187959AE" w14:textId="40AD8059" w:rsidR="00782721" w:rsidRDefault="00782721">
          <w:r>
            <w:rPr>
              <w:b/>
              <w:bCs/>
              <w:noProof/>
            </w:rPr>
            <w:fldChar w:fldCharType="end"/>
          </w:r>
        </w:p>
      </w:sdtContent>
    </w:sdt>
    <w:p w14:paraId="027218B2" w14:textId="77777777" w:rsidR="00E45710" w:rsidRDefault="00E45710" w:rsidP="008331BB">
      <w:pPr>
        <w:spacing w:line="276" w:lineRule="auto"/>
        <w:rPr>
          <w:b/>
          <w:sz w:val="41"/>
          <w:szCs w:val="41"/>
        </w:rPr>
      </w:pPr>
    </w:p>
    <w:p w14:paraId="6E2A05C8" w14:textId="77777777" w:rsidR="007E2AE9" w:rsidRDefault="007E2AE9" w:rsidP="008331BB">
      <w:pPr>
        <w:spacing w:after="160" w:line="276" w:lineRule="auto"/>
        <w:rPr>
          <w:b/>
          <w:sz w:val="41"/>
          <w:szCs w:val="41"/>
        </w:rPr>
        <w:sectPr w:rsidR="007E2AE9" w:rsidSect="0054280D">
          <w:pgSz w:w="12240" w:h="15840" w:code="1"/>
          <w:pgMar w:top="1440" w:right="1440" w:bottom="1440" w:left="1440" w:header="720" w:footer="720" w:gutter="0"/>
          <w:cols w:space="720"/>
          <w:titlePg/>
          <w:docGrid w:linePitch="360"/>
        </w:sectPr>
      </w:pPr>
    </w:p>
    <w:p w14:paraId="5D2CAE70" w14:textId="77777777" w:rsidR="00E45710" w:rsidRDefault="00E45710" w:rsidP="008331BB">
      <w:pPr>
        <w:spacing w:after="160" w:line="276" w:lineRule="auto"/>
        <w:rPr>
          <w:b/>
          <w:sz w:val="41"/>
          <w:szCs w:val="41"/>
        </w:rPr>
      </w:pPr>
      <w:r>
        <w:rPr>
          <w:b/>
          <w:sz w:val="41"/>
          <w:szCs w:val="41"/>
        </w:rPr>
        <w:lastRenderedPageBreak/>
        <w:br w:type="page"/>
      </w:r>
    </w:p>
    <w:p w14:paraId="162CD4EF" w14:textId="77777777" w:rsidR="00301C52" w:rsidRDefault="00301C52" w:rsidP="00301C52">
      <w:pPr>
        <w:pStyle w:val="Heading1"/>
        <w:spacing w:after="0"/>
        <w:jc w:val="center"/>
      </w:pPr>
      <w:bookmarkStart w:id="0" w:name="_Toc54873218"/>
      <w:r>
        <w:lastRenderedPageBreak/>
        <w:t>Lab Project</w:t>
      </w:r>
      <w:bookmarkEnd w:id="0"/>
    </w:p>
    <w:p w14:paraId="50F18AEC" w14:textId="77777777" w:rsidR="00E45710" w:rsidRPr="00396EC7" w:rsidRDefault="00A6793D" w:rsidP="00B4148A">
      <w:pPr>
        <w:pStyle w:val="Heading1"/>
        <w:spacing w:before="0" w:after="0"/>
        <w:jc w:val="center"/>
      </w:pPr>
      <w:bookmarkStart w:id="1" w:name="_Toc54873219"/>
      <w:r>
        <w:t>IEEE 9-Bus System</w:t>
      </w:r>
      <w:bookmarkEnd w:id="1"/>
    </w:p>
    <w:p w14:paraId="5D6B5F1E" w14:textId="77777777" w:rsidR="00E45710" w:rsidRDefault="00E45710" w:rsidP="00301C52">
      <w:pPr>
        <w:pStyle w:val="Heading2"/>
        <w:spacing w:after="0" w:line="276" w:lineRule="auto"/>
        <w:ind w:left="0" w:firstLine="0"/>
      </w:pPr>
      <w:bookmarkStart w:id="2" w:name="_Toc54873220"/>
      <w:r w:rsidRPr="009D23CC">
        <w:t>Objective</w:t>
      </w:r>
      <w:bookmarkEnd w:id="2"/>
    </w:p>
    <w:p w14:paraId="7B2CE480" w14:textId="77777777" w:rsidR="0074495F" w:rsidRPr="0074495F" w:rsidRDefault="009966D1" w:rsidP="00585618">
      <w:r>
        <w:t xml:space="preserve">To </w:t>
      </w:r>
      <w:r w:rsidR="00A6793D">
        <w:t>simulate</w:t>
      </w:r>
      <w:r w:rsidR="00EF05F5">
        <w:t xml:space="preserve"> the</w:t>
      </w:r>
      <w:r w:rsidR="00A6793D">
        <w:t xml:space="preserve"> IEEE 9-bus system using PSS®E and carry-out its power flow and short-circuit analysis</w:t>
      </w:r>
    </w:p>
    <w:p w14:paraId="04470434" w14:textId="77777777" w:rsidR="005E325F" w:rsidRDefault="009966D1" w:rsidP="00301C52">
      <w:pPr>
        <w:pStyle w:val="Heading2"/>
        <w:spacing w:after="0"/>
        <w:ind w:left="0" w:firstLine="0"/>
      </w:pPr>
      <w:bookmarkStart w:id="3" w:name="_Toc54873221"/>
      <w:r>
        <w:t>In</w:t>
      </w:r>
      <w:r w:rsidR="005E325F">
        <w:t>troduction</w:t>
      </w:r>
      <w:bookmarkEnd w:id="3"/>
      <w:r w:rsidR="003F6141">
        <w:t xml:space="preserve"> </w:t>
      </w:r>
    </w:p>
    <w:p w14:paraId="3379028D" w14:textId="0885D2CD" w:rsidR="00093257" w:rsidRDefault="00A6793D" w:rsidP="00093257">
      <w:r>
        <w:t xml:space="preserve">This </w:t>
      </w:r>
      <w:r w:rsidR="001B725A">
        <w:t xml:space="preserve">lab is </w:t>
      </w:r>
      <w:r w:rsidR="00EF05F5">
        <w:t xml:space="preserve">designed to be </w:t>
      </w:r>
      <w:r w:rsidR="001B725A">
        <w:t>an open-ended lab</w:t>
      </w:r>
      <w:r>
        <w:t xml:space="preserve"> unlike the previous labs where your response was mostly guided. </w:t>
      </w:r>
      <w:r w:rsidR="00C3466D">
        <w:t xml:space="preserve">This lab allows you to work on the </w:t>
      </w:r>
      <w:proofErr w:type="gramStart"/>
      <w:r w:rsidR="00C3466D" w:rsidRPr="00C3466D">
        <w:rPr>
          <w:b/>
          <w:i/>
        </w:rPr>
        <w:t>simulation based</w:t>
      </w:r>
      <w:proofErr w:type="gramEnd"/>
      <w:r w:rsidR="00C3466D" w:rsidRPr="00C3466D">
        <w:rPr>
          <w:b/>
          <w:i/>
        </w:rPr>
        <w:t xml:space="preserve"> project</w:t>
      </w:r>
      <w:r w:rsidR="00C3466D">
        <w:t xml:space="preserve"> </w:t>
      </w:r>
      <w:r w:rsidR="00B4148A">
        <w:t xml:space="preserve">having </w:t>
      </w:r>
      <w:r w:rsidR="00C3466D">
        <w:t xml:space="preserve">weightage of </w:t>
      </w:r>
      <w:r w:rsidR="00B4148A">
        <w:t>14</w:t>
      </w:r>
      <w:r w:rsidR="00C3466D">
        <w:t xml:space="preserve">% of the </w:t>
      </w:r>
      <w:r w:rsidR="00B4148A">
        <w:t xml:space="preserve">total </w:t>
      </w:r>
      <w:r w:rsidR="00C3466D">
        <w:t>lab grad</w:t>
      </w:r>
      <w:r w:rsidR="00B4148A">
        <w:t>e. The project is related to</w:t>
      </w:r>
      <w:r w:rsidR="00C3466D">
        <w:t xml:space="preserve"> </w:t>
      </w:r>
      <w:r w:rsidR="00B4148A">
        <w:t>modelling</w:t>
      </w:r>
      <w:r w:rsidR="00C3466D">
        <w:t xml:space="preserve"> of standard IEEE 9-bus system followed by its power-flow and short–circuit analysis. The task wise implemen</w:t>
      </w:r>
      <w:r w:rsidR="00B4148A">
        <w:t>tation is listed in the following section</w:t>
      </w:r>
      <w:r w:rsidR="00C3466D">
        <w:t>. You are expected to implement and practice the skills</w:t>
      </w:r>
      <w:r w:rsidR="00B4148A">
        <w:t xml:space="preserve"> learnt</w:t>
      </w:r>
      <w:r w:rsidR="00C3466D">
        <w:t xml:space="preserve"> and the knowl</w:t>
      </w:r>
      <w:r w:rsidR="00B4148A">
        <w:t>edge gained in the previous lab</w:t>
      </w:r>
      <w:r w:rsidR="00C3466D">
        <w:t xml:space="preserve"> sessions and theory classes.</w:t>
      </w:r>
      <w:r w:rsidR="00497765">
        <w:t xml:space="preserve"> The maximum number of students working on the project together is </w:t>
      </w:r>
      <w:r w:rsidR="003E61C2">
        <w:t>3</w:t>
      </w:r>
      <w:r w:rsidR="00497765">
        <w:t>.</w:t>
      </w:r>
    </w:p>
    <w:p w14:paraId="4463B5E3" w14:textId="77777777" w:rsidR="00C3466D" w:rsidRDefault="00C3466D" w:rsidP="00301C52">
      <w:pPr>
        <w:pStyle w:val="Heading2"/>
        <w:spacing w:after="0"/>
        <w:ind w:left="0" w:firstLine="0"/>
      </w:pPr>
      <w:bookmarkStart w:id="4" w:name="_Toc54873222"/>
      <w:r>
        <w:t>Deliverables</w:t>
      </w:r>
      <w:bookmarkEnd w:id="4"/>
    </w:p>
    <w:p w14:paraId="40459710" w14:textId="77777777" w:rsidR="00C3466D" w:rsidRDefault="00C3466D" w:rsidP="001B725A">
      <w:pPr>
        <w:spacing w:after="0"/>
      </w:pPr>
      <w:r>
        <w:t xml:space="preserve">The task wise details of the project are listed below. </w:t>
      </w:r>
    </w:p>
    <w:p w14:paraId="48C1133C" w14:textId="77777777" w:rsidR="00575C26" w:rsidRDefault="00575C26" w:rsidP="001B725A">
      <w:pPr>
        <w:pStyle w:val="Heading3"/>
        <w:spacing w:after="0"/>
      </w:pPr>
      <w:bookmarkStart w:id="5" w:name="_Toc54873223"/>
      <w:r>
        <w:t xml:space="preserve">Task 1: To obtain </w:t>
      </w:r>
      <w:r w:rsidR="00EF05F5">
        <w:t>the IEEE 9-bus system d</w:t>
      </w:r>
      <w:r>
        <w:t>ata</w:t>
      </w:r>
      <w:bookmarkEnd w:id="5"/>
    </w:p>
    <w:p w14:paraId="320BB725" w14:textId="1E32DC1C" w:rsidR="00575C26" w:rsidRDefault="00575C26" w:rsidP="00575C26">
      <w:pPr>
        <w:pStyle w:val="ListParagraph"/>
        <w:numPr>
          <w:ilvl w:val="0"/>
          <w:numId w:val="41"/>
        </w:numPr>
      </w:pPr>
      <w:r>
        <w:t xml:space="preserve">Discuss what do you understand by IEEE and its standard </w:t>
      </w:r>
      <w:r w:rsidR="001E2972">
        <w:t>transmission test bus-systems.</w:t>
      </w:r>
    </w:p>
    <w:p w14:paraId="2032D6F8" w14:textId="2D965C6E" w:rsidR="00673637" w:rsidRDefault="00673637" w:rsidP="00673637">
      <w:pPr>
        <w:rPr>
          <w:color w:val="FF0000"/>
        </w:rPr>
      </w:pPr>
      <w:r w:rsidRPr="00673637">
        <w:rPr>
          <w:color w:val="FF0000"/>
        </w:rPr>
        <w:t xml:space="preserve">Standard test systems for transmission networks are used to model real-world networks where researchers try to implement new ideas and concepts. Transmission systems are usually balanced in design along with heavy presence of generation. Several test systems exist for separately studying Transmission networks (TNs). For TN studies, the most widely used systems are the ones developed by IEEE, for power flow, and transient stability studies. The Institute of Electrical and Electronics Engineers (IEEE) is a professional association for electrical and electronics engineering which is dedicated to advancing technology for the benefit of humanity. As of 2018, it is the world's largest association of technical professionals with more than 423,000 members in over 160 countries around the world. Some of the IEEE standard transmission test bus-systems are the 9, 14, 30, 39 and 118 bus systems. Other research groups and organizations have also developed their own test systems; for example, the 150- bus synthetic system from the University of Illinois, </w:t>
      </w:r>
      <w:proofErr w:type="spellStart"/>
      <w:r w:rsidRPr="00673637">
        <w:rPr>
          <w:color w:val="FF0000"/>
        </w:rPr>
        <w:t>UrbanaChampaign</w:t>
      </w:r>
      <w:proofErr w:type="spellEnd"/>
      <w:r w:rsidRPr="00673637">
        <w:rPr>
          <w:color w:val="FF0000"/>
        </w:rPr>
        <w:t>, the 9-bus and 179-bus systems from the Western System Coordinating Council, used for transient stability studies.</w:t>
      </w:r>
    </w:p>
    <w:p w14:paraId="7C64A6D3" w14:textId="3C60D5B4" w:rsidR="00673637" w:rsidRDefault="00673637" w:rsidP="00673637">
      <w:pPr>
        <w:rPr>
          <w:color w:val="FF0000"/>
        </w:rPr>
      </w:pPr>
    </w:p>
    <w:p w14:paraId="69F32757" w14:textId="3039235A" w:rsidR="00673637" w:rsidRDefault="00673637" w:rsidP="00673637">
      <w:pPr>
        <w:rPr>
          <w:color w:val="FF0000"/>
        </w:rPr>
      </w:pPr>
    </w:p>
    <w:p w14:paraId="1B0DF902" w14:textId="77777777" w:rsidR="00673637" w:rsidRPr="00673637" w:rsidRDefault="00673637" w:rsidP="00673637">
      <w:pPr>
        <w:rPr>
          <w:color w:val="FF0000"/>
        </w:rPr>
      </w:pPr>
    </w:p>
    <w:p w14:paraId="067DD1D3" w14:textId="77777777" w:rsidR="001E2972" w:rsidRDefault="001E2972" w:rsidP="00575C26">
      <w:pPr>
        <w:pStyle w:val="ListParagraph"/>
        <w:numPr>
          <w:ilvl w:val="0"/>
          <w:numId w:val="41"/>
        </w:numPr>
      </w:pPr>
      <w:r>
        <w:lastRenderedPageBreak/>
        <w:t>Obtain the 9-bus system data using online resources (preferably research papers) required to simulate the system. This includes the following:</w:t>
      </w:r>
    </w:p>
    <w:p w14:paraId="23E734CA" w14:textId="77777777" w:rsidR="00B920F4" w:rsidRDefault="00B920F4" w:rsidP="00B920F4">
      <w:pPr>
        <w:pStyle w:val="ListParagraph"/>
        <w:numPr>
          <w:ilvl w:val="0"/>
          <w:numId w:val="43"/>
        </w:numPr>
      </w:pPr>
      <w:r>
        <w:t>Network layout and operating voltages</w:t>
      </w:r>
    </w:p>
    <w:p w14:paraId="77E0F881" w14:textId="77777777" w:rsidR="00B920F4" w:rsidRDefault="00B920F4" w:rsidP="00B920F4">
      <w:pPr>
        <w:pStyle w:val="ListParagraph"/>
        <w:numPr>
          <w:ilvl w:val="0"/>
          <w:numId w:val="43"/>
        </w:numPr>
      </w:pPr>
      <w:r>
        <w:t>Line data (impedance / admittance)</w:t>
      </w:r>
    </w:p>
    <w:p w14:paraId="0CAA65E0" w14:textId="77777777" w:rsidR="001E2972" w:rsidRDefault="00B920F4" w:rsidP="00B920F4">
      <w:pPr>
        <w:pStyle w:val="ListParagraph"/>
        <w:numPr>
          <w:ilvl w:val="0"/>
          <w:numId w:val="43"/>
        </w:numPr>
      </w:pPr>
      <w:r>
        <w:t>Load data (load MW/MVAR)</w:t>
      </w:r>
    </w:p>
    <w:p w14:paraId="00130358" w14:textId="77777777" w:rsidR="00B920F4" w:rsidRDefault="00B920F4" w:rsidP="00B920F4">
      <w:pPr>
        <w:pStyle w:val="ListParagraph"/>
        <w:numPr>
          <w:ilvl w:val="0"/>
          <w:numId w:val="43"/>
        </w:numPr>
      </w:pPr>
      <w:r>
        <w:t>Generator data (type, impedance, ratings etc.)</w:t>
      </w:r>
    </w:p>
    <w:p w14:paraId="7473E696" w14:textId="021675E1" w:rsidR="00B920F4" w:rsidRDefault="00B920F4" w:rsidP="00B920F4">
      <w:pPr>
        <w:pStyle w:val="ListParagraph"/>
        <w:numPr>
          <w:ilvl w:val="0"/>
          <w:numId w:val="43"/>
        </w:numPr>
      </w:pPr>
      <w:r>
        <w:t>Transformer data (impedance, ratings etc.)</w:t>
      </w:r>
    </w:p>
    <w:p w14:paraId="32B4FC66" w14:textId="7404130F" w:rsidR="00673637" w:rsidRPr="00673637" w:rsidRDefault="00673637" w:rsidP="00673637">
      <w:pPr>
        <w:rPr>
          <w:b/>
          <w:bCs/>
          <w:color w:val="FF0000"/>
        </w:rPr>
      </w:pPr>
      <w:r w:rsidRPr="00673637">
        <w:rPr>
          <w:b/>
          <w:bCs/>
          <w:color w:val="FF0000"/>
        </w:rPr>
        <w:t>Network layout:</w:t>
      </w:r>
    </w:p>
    <w:p w14:paraId="5B5C0E13" w14:textId="75F9F9BD" w:rsidR="00673637" w:rsidRDefault="00673637" w:rsidP="00673637">
      <w:pPr>
        <w:jc w:val="center"/>
        <w:rPr>
          <w:b/>
          <w:bCs/>
        </w:rPr>
      </w:pPr>
      <w:r>
        <w:rPr>
          <w:noProof/>
        </w:rPr>
        <w:drawing>
          <wp:inline distT="0" distB="0" distL="0" distR="0" wp14:anchorId="38E6FE55" wp14:editId="02A102ED">
            <wp:extent cx="3026535" cy="2377992"/>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508" cy="2404685"/>
                    </a:xfrm>
                    <a:prstGeom prst="rect">
                      <a:avLst/>
                    </a:prstGeom>
                  </pic:spPr>
                </pic:pic>
              </a:graphicData>
            </a:graphic>
          </wp:inline>
        </w:drawing>
      </w:r>
    </w:p>
    <w:p w14:paraId="11EEB7FC" w14:textId="5FE3DA6F" w:rsidR="00673637" w:rsidRDefault="00673637" w:rsidP="00673637">
      <w:pPr>
        <w:rPr>
          <w:b/>
          <w:bCs/>
          <w:color w:val="FF0000"/>
        </w:rPr>
      </w:pPr>
      <w:r w:rsidRPr="00673637">
        <w:rPr>
          <w:b/>
          <w:bCs/>
          <w:color w:val="FF0000"/>
        </w:rPr>
        <w:t>Bus Operating Voltages:</w:t>
      </w:r>
    </w:p>
    <w:tbl>
      <w:tblPr>
        <w:tblStyle w:val="TableGrid0"/>
        <w:tblW w:w="0" w:type="auto"/>
        <w:tblLook w:val="04A0" w:firstRow="1" w:lastRow="0" w:firstColumn="1" w:lastColumn="0" w:noHBand="0" w:noVBand="1"/>
      </w:tblPr>
      <w:tblGrid>
        <w:gridCol w:w="1082"/>
        <w:gridCol w:w="2858"/>
        <w:gridCol w:w="3189"/>
        <w:gridCol w:w="2221"/>
      </w:tblGrid>
      <w:tr w:rsidR="00F042D4" w14:paraId="6DE11E9D" w14:textId="77777777" w:rsidTr="00F042D4">
        <w:tc>
          <w:tcPr>
            <w:tcW w:w="1082" w:type="dxa"/>
          </w:tcPr>
          <w:p w14:paraId="24B3EDBC" w14:textId="60760850" w:rsidR="00F042D4" w:rsidRDefault="00F042D4" w:rsidP="005C53E0">
            <w:pPr>
              <w:jc w:val="center"/>
              <w:rPr>
                <w:b/>
                <w:bCs/>
                <w:color w:val="FF0000"/>
              </w:rPr>
            </w:pPr>
            <w:r>
              <w:rPr>
                <w:b/>
                <w:bCs/>
                <w:color w:val="FF0000"/>
              </w:rPr>
              <w:t>Bus</w:t>
            </w:r>
          </w:p>
        </w:tc>
        <w:tc>
          <w:tcPr>
            <w:tcW w:w="2858" w:type="dxa"/>
          </w:tcPr>
          <w:p w14:paraId="7DF156F7" w14:textId="55144987" w:rsidR="00F042D4" w:rsidRDefault="00F042D4" w:rsidP="00F042D4">
            <w:pPr>
              <w:jc w:val="center"/>
              <w:rPr>
                <w:b/>
                <w:bCs/>
                <w:color w:val="FF0000"/>
              </w:rPr>
            </w:pPr>
            <w:r>
              <w:rPr>
                <w:b/>
                <w:bCs/>
                <w:color w:val="FF0000"/>
              </w:rPr>
              <w:t>Type</w:t>
            </w:r>
          </w:p>
        </w:tc>
        <w:tc>
          <w:tcPr>
            <w:tcW w:w="3189" w:type="dxa"/>
          </w:tcPr>
          <w:p w14:paraId="25B3FB52" w14:textId="76D90067" w:rsidR="00F042D4" w:rsidRDefault="00F042D4" w:rsidP="00F042D4">
            <w:pPr>
              <w:jc w:val="center"/>
              <w:rPr>
                <w:b/>
                <w:bCs/>
                <w:color w:val="FF0000"/>
              </w:rPr>
            </w:pPr>
            <w:r>
              <w:rPr>
                <w:b/>
                <w:bCs/>
                <w:color w:val="FF0000"/>
              </w:rPr>
              <w:t>Voltage (kV)</w:t>
            </w:r>
          </w:p>
        </w:tc>
        <w:tc>
          <w:tcPr>
            <w:tcW w:w="2221" w:type="dxa"/>
          </w:tcPr>
          <w:p w14:paraId="04BD5135" w14:textId="6A2A3BD0" w:rsidR="00F042D4" w:rsidRDefault="00F042D4" w:rsidP="00F042D4">
            <w:pPr>
              <w:jc w:val="center"/>
              <w:rPr>
                <w:b/>
                <w:bCs/>
                <w:color w:val="FF0000"/>
              </w:rPr>
            </w:pPr>
            <w:r>
              <w:rPr>
                <w:b/>
                <w:bCs/>
                <w:color w:val="FF0000"/>
              </w:rPr>
              <w:t>Voltage (</w:t>
            </w:r>
            <w:proofErr w:type="spellStart"/>
            <w:r>
              <w:rPr>
                <w:b/>
                <w:bCs/>
                <w:color w:val="FF0000"/>
              </w:rPr>
              <w:t>pu</w:t>
            </w:r>
            <w:proofErr w:type="spellEnd"/>
            <w:r>
              <w:rPr>
                <w:b/>
                <w:bCs/>
                <w:color w:val="FF0000"/>
              </w:rPr>
              <w:t>)</w:t>
            </w:r>
          </w:p>
        </w:tc>
      </w:tr>
      <w:tr w:rsidR="00F042D4" w14:paraId="50B66C7C" w14:textId="77777777" w:rsidTr="00F042D4">
        <w:tc>
          <w:tcPr>
            <w:tcW w:w="1082" w:type="dxa"/>
          </w:tcPr>
          <w:p w14:paraId="70606E5C" w14:textId="71458602" w:rsidR="00F042D4" w:rsidRPr="00B67BE1" w:rsidRDefault="00F042D4" w:rsidP="005C53E0">
            <w:pPr>
              <w:jc w:val="center"/>
              <w:rPr>
                <w:color w:val="FF0000"/>
              </w:rPr>
            </w:pPr>
            <w:r w:rsidRPr="00B67BE1">
              <w:rPr>
                <w:color w:val="FF0000"/>
              </w:rPr>
              <w:t>1</w:t>
            </w:r>
          </w:p>
        </w:tc>
        <w:tc>
          <w:tcPr>
            <w:tcW w:w="2858" w:type="dxa"/>
          </w:tcPr>
          <w:p w14:paraId="21F63D81" w14:textId="387131A7" w:rsidR="00F042D4" w:rsidRPr="00F042D4" w:rsidRDefault="00F042D4" w:rsidP="00F042D4">
            <w:pPr>
              <w:jc w:val="center"/>
              <w:rPr>
                <w:color w:val="FF0000"/>
              </w:rPr>
            </w:pPr>
            <w:r w:rsidRPr="00F042D4">
              <w:rPr>
                <w:color w:val="FF0000"/>
              </w:rPr>
              <w:t>Swing Bus</w:t>
            </w:r>
          </w:p>
        </w:tc>
        <w:tc>
          <w:tcPr>
            <w:tcW w:w="3189" w:type="dxa"/>
          </w:tcPr>
          <w:p w14:paraId="3E76AD0B" w14:textId="708D869E" w:rsidR="00F042D4" w:rsidRPr="00F042D4" w:rsidRDefault="00F042D4" w:rsidP="00F042D4">
            <w:pPr>
              <w:jc w:val="center"/>
              <w:rPr>
                <w:color w:val="FF0000"/>
              </w:rPr>
            </w:pPr>
            <w:r w:rsidRPr="00F042D4">
              <w:rPr>
                <w:color w:val="FF0000"/>
              </w:rPr>
              <w:t>16.5</w:t>
            </w:r>
          </w:p>
        </w:tc>
        <w:tc>
          <w:tcPr>
            <w:tcW w:w="2221" w:type="dxa"/>
          </w:tcPr>
          <w:p w14:paraId="69D94EF1" w14:textId="38399D47" w:rsidR="00F042D4" w:rsidRPr="00F042D4" w:rsidRDefault="00F042D4" w:rsidP="00F042D4">
            <w:pPr>
              <w:jc w:val="center"/>
              <w:rPr>
                <w:color w:val="FF0000"/>
              </w:rPr>
            </w:pPr>
            <w:r w:rsidRPr="00F042D4">
              <w:rPr>
                <w:color w:val="FF0000"/>
              </w:rPr>
              <w:t>1.04</w:t>
            </w:r>
          </w:p>
        </w:tc>
      </w:tr>
      <w:tr w:rsidR="00F042D4" w14:paraId="5B89E6EF" w14:textId="77777777" w:rsidTr="00F042D4">
        <w:tc>
          <w:tcPr>
            <w:tcW w:w="1082" w:type="dxa"/>
          </w:tcPr>
          <w:p w14:paraId="016CB155" w14:textId="1332E6B4" w:rsidR="00F042D4" w:rsidRPr="00B67BE1" w:rsidRDefault="00F042D4" w:rsidP="005C53E0">
            <w:pPr>
              <w:jc w:val="center"/>
              <w:rPr>
                <w:color w:val="FF0000"/>
              </w:rPr>
            </w:pPr>
            <w:r w:rsidRPr="00B67BE1">
              <w:rPr>
                <w:color w:val="FF0000"/>
              </w:rPr>
              <w:t>2</w:t>
            </w:r>
          </w:p>
        </w:tc>
        <w:tc>
          <w:tcPr>
            <w:tcW w:w="2858" w:type="dxa"/>
          </w:tcPr>
          <w:p w14:paraId="31E3AA67" w14:textId="416504AD" w:rsidR="00F042D4" w:rsidRPr="00F042D4" w:rsidRDefault="00F042D4" w:rsidP="00F042D4">
            <w:pPr>
              <w:jc w:val="center"/>
              <w:rPr>
                <w:color w:val="FF0000"/>
              </w:rPr>
            </w:pPr>
            <w:r w:rsidRPr="00F042D4">
              <w:rPr>
                <w:color w:val="FF0000"/>
              </w:rPr>
              <w:t>Generator Bus</w:t>
            </w:r>
          </w:p>
        </w:tc>
        <w:tc>
          <w:tcPr>
            <w:tcW w:w="3189" w:type="dxa"/>
          </w:tcPr>
          <w:p w14:paraId="41DBCD04" w14:textId="061E3DB3" w:rsidR="00F042D4" w:rsidRPr="00F042D4" w:rsidRDefault="00F042D4" w:rsidP="00F042D4">
            <w:pPr>
              <w:jc w:val="center"/>
              <w:rPr>
                <w:color w:val="FF0000"/>
              </w:rPr>
            </w:pPr>
            <w:r w:rsidRPr="00F042D4">
              <w:rPr>
                <w:color w:val="FF0000"/>
              </w:rPr>
              <w:t>18</w:t>
            </w:r>
          </w:p>
        </w:tc>
        <w:tc>
          <w:tcPr>
            <w:tcW w:w="2221" w:type="dxa"/>
          </w:tcPr>
          <w:p w14:paraId="2854E2B4" w14:textId="6CFA5D77" w:rsidR="00F042D4" w:rsidRPr="00F042D4" w:rsidRDefault="00F042D4" w:rsidP="00F042D4">
            <w:pPr>
              <w:jc w:val="center"/>
              <w:rPr>
                <w:color w:val="FF0000"/>
              </w:rPr>
            </w:pPr>
            <w:r w:rsidRPr="00F042D4">
              <w:rPr>
                <w:color w:val="FF0000"/>
              </w:rPr>
              <w:t>1.025</w:t>
            </w:r>
          </w:p>
        </w:tc>
      </w:tr>
      <w:tr w:rsidR="00F042D4" w14:paraId="7A7B0DDE" w14:textId="77777777" w:rsidTr="00F042D4">
        <w:tc>
          <w:tcPr>
            <w:tcW w:w="1082" w:type="dxa"/>
          </w:tcPr>
          <w:p w14:paraId="546D4CF8" w14:textId="22C93121" w:rsidR="00F042D4" w:rsidRPr="00B67BE1" w:rsidRDefault="00F042D4" w:rsidP="005C53E0">
            <w:pPr>
              <w:jc w:val="center"/>
              <w:rPr>
                <w:color w:val="FF0000"/>
              </w:rPr>
            </w:pPr>
            <w:r w:rsidRPr="00B67BE1">
              <w:rPr>
                <w:color w:val="FF0000"/>
              </w:rPr>
              <w:t>3</w:t>
            </w:r>
          </w:p>
        </w:tc>
        <w:tc>
          <w:tcPr>
            <w:tcW w:w="2858" w:type="dxa"/>
          </w:tcPr>
          <w:p w14:paraId="3E786902" w14:textId="66BE1B75" w:rsidR="00F042D4" w:rsidRPr="00F042D4" w:rsidRDefault="00F042D4" w:rsidP="00F042D4">
            <w:pPr>
              <w:jc w:val="center"/>
              <w:rPr>
                <w:color w:val="FF0000"/>
              </w:rPr>
            </w:pPr>
            <w:r w:rsidRPr="00F042D4">
              <w:rPr>
                <w:color w:val="FF0000"/>
              </w:rPr>
              <w:t>Generator Bus</w:t>
            </w:r>
          </w:p>
        </w:tc>
        <w:tc>
          <w:tcPr>
            <w:tcW w:w="3189" w:type="dxa"/>
          </w:tcPr>
          <w:p w14:paraId="002EA063" w14:textId="2B336101" w:rsidR="00F042D4" w:rsidRPr="00F042D4" w:rsidRDefault="00F042D4" w:rsidP="00F042D4">
            <w:pPr>
              <w:jc w:val="center"/>
              <w:rPr>
                <w:color w:val="FF0000"/>
              </w:rPr>
            </w:pPr>
            <w:r w:rsidRPr="00F042D4">
              <w:rPr>
                <w:color w:val="FF0000"/>
              </w:rPr>
              <w:t>13.8</w:t>
            </w:r>
          </w:p>
        </w:tc>
        <w:tc>
          <w:tcPr>
            <w:tcW w:w="2221" w:type="dxa"/>
          </w:tcPr>
          <w:p w14:paraId="17CBA4B9" w14:textId="279F590F" w:rsidR="00F042D4" w:rsidRPr="00F042D4" w:rsidRDefault="00F042D4" w:rsidP="00F042D4">
            <w:pPr>
              <w:jc w:val="center"/>
              <w:rPr>
                <w:color w:val="FF0000"/>
              </w:rPr>
            </w:pPr>
            <w:r w:rsidRPr="00F042D4">
              <w:rPr>
                <w:color w:val="FF0000"/>
              </w:rPr>
              <w:t>1.025</w:t>
            </w:r>
          </w:p>
        </w:tc>
      </w:tr>
      <w:tr w:rsidR="00F042D4" w14:paraId="623B6EC1" w14:textId="77777777" w:rsidTr="00F042D4">
        <w:tc>
          <w:tcPr>
            <w:tcW w:w="1082" w:type="dxa"/>
          </w:tcPr>
          <w:p w14:paraId="5DD002DA" w14:textId="1B6E7923" w:rsidR="00F042D4" w:rsidRPr="00B67BE1" w:rsidRDefault="00F042D4" w:rsidP="005C53E0">
            <w:pPr>
              <w:jc w:val="center"/>
              <w:rPr>
                <w:color w:val="FF0000"/>
              </w:rPr>
            </w:pPr>
            <w:r w:rsidRPr="00B67BE1">
              <w:rPr>
                <w:color w:val="FF0000"/>
              </w:rPr>
              <w:t>4</w:t>
            </w:r>
          </w:p>
        </w:tc>
        <w:tc>
          <w:tcPr>
            <w:tcW w:w="2858" w:type="dxa"/>
          </w:tcPr>
          <w:p w14:paraId="2D743624" w14:textId="2CBBB9F6" w:rsidR="00F042D4" w:rsidRPr="00F042D4" w:rsidRDefault="00F042D4" w:rsidP="00F042D4">
            <w:pPr>
              <w:jc w:val="center"/>
              <w:rPr>
                <w:color w:val="FF0000"/>
              </w:rPr>
            </w:pPr>
            <w:r w:rsidRPr="00F042D4">
              <w:rPr>
                <w:color w:val="FF0000"/>
              </w:rPr>
              <w:t>Non-Generator Bus</w:t>
            </w:r>
          </w:p>
        </w:tc>
        <w:tc>
          <w:tcPr>
            <w:tcW w:w="3189" w:type="dxa"/>
          </w:tcPr>
          <w:p w14:paraId="100A4555" w14:textId="7250D0E1" w:rsidR="00F042D4" w:rsidRPr="00F042D4" w:rsidRDefault="00F042D4" w:rsidP="00F042D4">
            <w:pPr>
              <w:jc w:val="center"/>
              <w:rPr>
                <w:color w:val="FF0000"/>
              </w:rPr>
            </w:pPr>
            <w:r w:rsidRPr="00F042D4">
              <w:rPr>
                <w:color w:val="FF0000"/>
              </w:rPr>
              <w:t>230</w:t>
            </w:r>
          </w:p>
        </w:tc>
        <w:tc>
          <w:tcPr>
            <w:tcW w:w="2221" w:type="dxa"/>
          </w:tcPr>
          <w:p w14:paraId="75128313" w14:textId="586E6699" w:rsidR="00F042D4" w:rsidRPr="00F042D4" w:rsidRDefault="00F042D4" w:rsidP="00F042D4">
            <w:pPr>
              <w:jc w:val="center"/>
              <w:rPr>
                <w:color w:val="FF0000"/>
              </w:rPr>
            </w:pPr>
            <w:r w:rsidRPr="00F042D4">
              <w:rPr>
                <w:color w:val="FF0000"/>
              </w:rPr>
              <w:t>1.000</w:t>
            </w:r>
          </w:p>
        </w:tc>
      </w:tr>
      <w:tr w:rsidR="00F042D4" w14:paraId="61D2DD4D" w14:textId="77777777" w:rsidTr="00F042D4">
        <w:tc>
          <w:tcPr>
            <w:tcW w:w="1082" w:type="dxa"/>
          </w:tcPr>
          <w:p w14:paraId="1D14CFE3" w14:textId="7829E564" w:rsidR="00F042D4" w:rsidRPr="00B67BE1" w:rsidRDefault="00F042D4" w:rsidP="005C53E0">
            <w:pPr>
              <w:jc w:val="center"/>
              <w:rPr>
                <w:color w:val="FF0000"/>
              </w:rPr>
            </w:pPr>
            <w:r w:rsidRPr="00B67BE1">
              <w:rPr>
                <w:color w:val="FF0000"/>
              </w:rPr>
              <w:t>5</w:t>
            </w:r>
          </w:p>
        </w:tc>
        <w:tc>
          <w:tcPr>
            <w:tcW w:w="2858" w:type="dxa"/>
          </w:tcPr>
          <w:p w14:paraId="68835EAF" w14:textId="1AB70228" w:rsidR="00F042D4" w:rsidRPr="00F042D4" w:rsidRDefault="00F042D4" w:rsidP="00F042D4">
            <w:pPr>
              <w:jc w:val="center"/>
              <w:rPr>
                <w:color w:val="FF0000"/>
              </w:rPr>
            </w:pPr>
            <w:r w:rsidRPr="00F042D4">
              <w:rPr>
                <w:color w:val="FF0000"/>
              </w:rPr>
              <w:t>Non-Generator Bus</w:t>
            </w:r>
          </w:p>
        </w:tc>
        <w:tc>
          <w:tcPr>
            <w:tcW w:w="3189" w:type="dxa"/>
          </w:tcPr>
          <w:p w14:paraId="4277EEE9" w14:textId="2D189E76" w:rsidR="00F042D4" w:rsidRPr="00F042D4" w:rsidRDefault="00F042D4" w:rsidP="00F042D4">
            <w:pPr>
              <w:jc w:val="center"/>
              <w:rPr>
                <w:color w:val="FF0000"/>
              </w:rPr>
            </w:pPr>
            <w:r w:rsidRPr="00F042D4">
              <w:rPr>
                <w:color w:val="FF0000"/>
              </w:rPr>
              <w:t>230</w:t>
            </w:r>
          </w:p>
        </w:tc>
        <w:tc>
          <w:tcPr>
            <w:tcW w:w="2221" w:type="dxa"/>
          </w:tcPr>
          <w:p w14:paraId="0E154A5F" w14:textId="589E6816" w:rsidR="00F042D4" w:rsidRPr="00F042D4" w:rsidRDefault="00F042D4" w:rsidP="00F042D4">
            <w:pPr>
              <w:jc w:val="center"/>
              <w:rPr>
                <w:color w:val="FF0000"/>
              </w:rPr>
            </w:pPr>
            <w:r w:rsidRPr="00F042D4">
              <w:rPr>
                <w:color w:val="FF0000"/>
              </w:rPr>
              <w:t>1.000</w:t>
            </w:r>
          </w:p>
        </w:tc>
      </w:tr>
      <w:tr w:rsidR="00F042D4" w14:paraId="2EED920B" w14:textId="77777777" w:rsidTr="00F042D4">
        <w:tc>
          <w:tcPr>
            <w:tcW w:w="1082" w:type="dxa"/>
          </w:tcPr>
          <w:p w14:paraId="7180B50D" w14:textId="7A521793" w:rsidR="00F042D4" w:rsidRPr="00B67BE1" w:rsidRDefault="00F042D4" w:rsidP="005C53E0">
            <w:pPr>
              <w:jc w:val="center"/>
              <w:rPr>
                <w:color w:val="FF0000"/>
              </w:rPr>
            </w:pPr>
            <w:r w:rsidRPr="00B67BE1">
              <w:rPr>
                <w:color w:val="FF0000"/>
              </w:rPr>
              <w:t>6</w:t>
            </w:r>
          </w:p>
        </w:tc>
        <w:tc>
          <w:tcPr>
            <w:tcW w:w="2858" w:type="dxa"/>
          </w:tcPr>
          <w:p w14:paraId="75FE42E5" w14:textId="348BA796" w:rsidR="00F042D4" w:rsidRPr="00F042D4" w:rsidRDefault="00F042D4" w:rsidP="00F042D4">
            <w:pPr>
              <w:jc w:val="center"/>
              <w:rPr>
                <w:color w:val="FF0000"/>
              </w:rPr>
            </w:pPr>
            <w:r w:rsidRPr="00F042D4">
              <w:rPr>
                <w:color w:val="FF0000"/>
              </w:rPr>
              <w:t>Non-Generator Bus</w:t>
            </w:r>
          </w:p>
        </w:tc>
        <w:tc>
          <w:tcPr>
            <w:tcW w:w="3189" w:type="dxa"/>
          </w:tcPr>
          <w:p w14:paraId="71AEAB01" w14:textId="246417AD" w:rsidR="00F042D4" w:rsidRPr="00F042D4" w:rsidRDefault="00F042D4" w:rsidP="00F042D4">
            <w:pPr>
              <w:jc w:val="center"/>
              <w:rPr>
                <w:color w:val="FF0000"/>
              </w:rPr>
            </w:pPr>
            <w:r w:rsidRPr="00F042D4">
              <w:rPr>
                <w:color w:val="FF0000"/>
              </w:rPr>
              <w:t>230</w:t>
            </w:r>
          </w:p>
        </w:tc>
        <w:tc>
          <w:tcPr>
            <w:tcW w:w="2221" w:type="dxa"/>
          </w:tcPr>
          <w:p w14:paraId="54E34C29" w14:textId="06A879E6" w:rsidR="00F042D4" w:rsidRPr="00F042D4" w:rsidRDefault="00F042D4" w:rsidP="00F042D4">
            <w:pPr>
              <w:jc w:val="center"/>
              <w:rPr>
                <w:color w:val="FF0000"/>
              </w:rPr>
            </w:pPr>
            <w:r w:rsidRPr="00F042D4">
              <w:rPr>
                <w:color w:val="FF0000"/>
              </w:rPr>
              <w:t>1.000</w:t>
            </w:r>
          </w:p>
        </w:tc>
      </w:tr>
      <w:tr w:rsidR="00F042D4" w14:paraId="5E328F3F" w14:textId="77777777" w:rsidTr="00F042D4">
        <w:tc>
          <w:tcPr>
            <w:tcW w:w="1082" w:type="dxa"/>
          </w:tcPr>
          <w:p w14:paraId="6B087EF8" w14:textId="3A5F521F" w:rsidR="00F042D4" w:rsidRPr="00B67BE1" w:rsidRDefault="00F042D4" w:rsidP="005C53E0">
            <w:pPr>
              <w:jc w:val="center"/>
              <w:rPr>
                <w:color w:val="FF0000"/>
              </w:rPr>
            </w:pPr>
            <w:r w:rsidRPr="00B67BE1">
              <w:rPr>
                <w:color w:val="FF0000"/>
              </w:rPr>
              <w:t>7</w:t>
            </w:r>
          </w:p>
        </w:tc>
        <w:tc>
          <w:tcPr>
            <w:tcW w:w="2858" w:type="dxa"/>
          </w:tcPr>
          <w:p w14:paraId="1BC7E6C4" w14:textId="1D649C8E" w:rsidR="00F042D4" w:rsidRPr="00F042D4" w:rsidRDefault="00F042D4" w:rsidP="00F042D4">
            <w:pPr>
              <w:jc w:val="center"/>
              <w:rPr>
                <w:color w:val="FF0000"/>
              </w:rPr>
            </w:pPr>
            <w:r w:rsidRPr="00F042D4">
              <w:rPr>
                <w:color w:val="FF0000"/>
              </w:rPr>
              <w:t>Non-Generator Bus</w:t>
            </w:r>
          </w:p>
        </w:tc>
        <w:tc>
          <w:tcPr>
            <w:tcW w:w="3189" w:type="dxa"/>
          </w:tcPr>
          <w:p w14:paraId="3FFBDB2B" w14:textId="7C53B153" w:rsidR="00F042D4" w:rsidRPr="00F042D4" w:rsidRDefault="00F042D4" w:rsidP="00F042D4">
            <w:pPr>
              <w:jc w:val="center"/>
              <w:rPr>
                <w:color w:val="FF0000"/>
              </w:rPr>
            </w:pPr>
            <w:r w:rsidRPr="00F042D4">
              <w:rPr>
                <w:color w:val="FF0000"/>
              </w:rPr>
              <w:t>230</w:t>
            </w:r>
          </w:p>
        </w:tc>
        <w:tc>
          <w:tcPr>
            <w:tcW w:w="2221" w:type="dxa"/>
          </w:tcPr>
          <w:p w14:paraId="3C13C9D4" w14:textId="43522B9B" w:rsidR="00F042D4" w:rsidRPr="00F042D4" w:rsidRDefault="00F042D4" w:rsidP="00F042D4">
            <w:pPr>
              <w:jc w:val="center"/>
              <w:rPr>
                <w:color w:val="FF0000"/>
              </w:rPr>
            </w:pPr>
            <w:r w:rsidRPr="00F042D4">
              <w:rPr>
                <w:color w:val="FF0000"/>
              </w:rPr>
              <w:t>1.000</w:t>
            </w:r>
          </w:p>
        </w:tc>
      </w:tr>
      <w:tr w:rsidR="00F042D4" w14:paraId="3A8EECEE" w14:textId="77777777" w:rsidTr="00F042D4">
        <w:tc>
          <w:tcPr>
            <w:tcW w:w="1082" w:type="dxa"/>
          </w:tcPr>
          <w:p w14:paraId="22D92702" w14:textId="1824471F" w:rsidR="00F042D4" w:rsidRPr="00B67BE1" w:rsidRDefault="00F042D4" w:rsidP="005C53E0">
            <w:pPr>
              <w:jc w:val="center"/>
              <w:rPr>
                <w:color w:val="FF0000"/>
              </w:rPr>
            </w:pPr>
            <w:r w:rsidRPr="00B67BE1">
              <w:rPr>
                <w:color w:val="FF0000"/>
              </w:rPr>
              <w:lastRenderedPageBreak/>
              <w:t>8</w:t>
            </w:r>
          </w:p>
        </w:tc>
        <w:tc>
          <w:tcPr>
            <w:tcW w:w="2858" w:type="dxa"/>
          </w:tcPr>
          <w:p w14:paraId="3A8EBA56" w14:textId="3DDFF9EB" w:rsidR="00F042D4" w:rsidRPr="00F042D4" w:rsidRDefault="00F042D4" w:rsidP="00F042D4">
            <w:pPr>
              <w:jc w:val="center"/>
              <w:rPr>
                <w:color w:val="FF0000"/>
              </w:rPr>
            </w:pPr>
            <w:r w:rsidRPr="00F042D4">
              <w:rPr>
                <w:color w:val="FF0000"/>
              </w:rPr>
              <w:t>Non-Generator Bus</w:t>
            </w:r>
          </w:p>
        </w:tc>
        <w:tc>
          <w:tcPr>
            <w:tcW w:w="3189" w:type="dxa"/>
          </w:tcPr>
          <w:p w14:paraId="7FBA3E3B" w14:textId="73E6F16A" w:rsidR="00F042D4" w:rsidRPr="00F042D4" w:rsidRDefault="00F042D4" w:rsidP="00F042D4">
            <w:pPr>
              <w:jc w:val="center"/>
              <w:rPr>
                <w:color w:val="FF0000"/>
              </w:rPr>
            </w:pPr>
            <w:r w:rsidRPr="00F042D4">
              <w:rPr>
                <w:color w:val="FF0000"/>
              </w:rPr>
              <w:t>230</w:t>
            </w:r>
          </w:p>
        </w:tc>
        <w:tc>
          <w:tcPr>
            <w:tcW w:w="2221" w:type="dxa"/>
          </w:tcPr>
          <w:p w14:paraId="26F25AB7" w14:textId="6C4ACA06" w:rsidR="00F042D4" w:rsidRPr="00F042D4" w:rsidRDefault="00F042D4" w:rsidP="00F042D4">
            <w:pPr>
              <w:jc w:val="center"/>
              <w:rPr>
                <w:color w:val="FF0000"/>
              </w:rPr>
            </w:pPr>
            <w:r w:rsidRPr="00F042D4">
              <w:rPr>
                <w:color w:val="FF0000"/>
              </w:rPr>
              <w:t>1.000</w:t>
            </w:r>
          </w:p>
        </w:tc>
      </w:tr>
      <w:tr w:rsidR="00F042D4" w14:paraId="2ED3AEBA" w14:textId="77777777" w:rsidTr="00F042D4">
        <w:tc>
          <w:tcPr>
            <w:tcW w:w="1082" w:type="dxa"/>
          </w:tcPr>
          <w:p w14:paraId="2F185724" w14:textId="09E2DC88" w:rsidR="00F042D4" w:rsidRPr="00B67BE1" w:rsidRDefault="00F042D4" w:rsidP="005C53E0">
            <w:pPr>
              <w:jc w:val="center"/>
              <w:rPr>
                <w:color w:val="FF0000"/>
              </w:rPr>
            </w:pPr>
            <w:r w:rsidRPr="00B67BE1">
              <w:rPr>
                <w:color w:val="FF0000"/>
              </w:rPr>
              <w:t>9</w:t>
            </w:r>
          </w:p>
        </w:tc>
        <w:tc>
          <w:tcPr>
            <w:tcW w:w="2858" w:type="dxa"/>
          </w:tcPr>
          <w:p w14:paraId="62D161B5" w14:textId="6674E566" w:rsidR="00F042D4" w:rsidRPr="00F042D4" w:rsidRDefault="00F042D4" w:rsidP="00F042D4">
            <w:pPr>
              <w:jc w:val="center"/>
              <w:rPr>
                <w:color w:val="FF0000"/>
              </w:rPr>
            </w:pPr>
            <w:r w:rsidRPr="00F042D4">
              <w:rPr>
                <w:color w:val="FF0000"/>
              </w:rPr>
              <w:t>Non-Generator Bus</w:t>
            </w:r>
          </w:p>
        </w:tc>
        <w:tc>
          <w:tcPr>
            <w:tcW w:w="3189" w:type="dxa"/>
          </w:tcPr>
          <w:p w14:paraId="53D3D0C6" w14:textId="32D2627F" w:rsidR="00F042D4" w:rsidRPr="00F042D4" w:rsidRDefault="00F042D4" w:rsidP="00F042D4">
            <w:pPr>
              <w:jc w:val="center"/>
              <w:rPr>
                <w:color w:val="FF0000"/>
              </w:rPr>
            </w:pPr>
            <w:r w:rsidRPr="00F042D4">
              <w:rPr>
                <w:color w:val="FF0000"/>
              </w:rPr>
              <w:t>230</w:t>
            </w:r>
          </w:p>
        </w:tc>
        <w:tc>
          <w:tcPr>
            <w:tcW w:w="2221" w:type="dxa"/>
          </w:tcPr>
          <w:p w14:paraId="7FFD2DD1" w14:textId="1DA06CB7" w:rsidR="00F042D4" w:rsidRPr="00F042D4" w:rsidRDefault="00F042D4" w:rsidP="00F042D4">
            <w:pPr>
              <w:jc w:val="center"/>
              <w:rPr>
                <w:color w:val="FF0000"/>
              </w:rPr>
            </w:pPr>
            <w:r w:rsidRPr="00F042D4">
              <w:rPr>
                <w:color w:val="FF0000"/>
              </w:rPr>
              <w:t>1.000</w:t>
            </w:r>
          </w:p>
        </w:tc>
      </w:tr>
    </w:tbl>
    <w:p w14:paraId="433FCAF0" w14:textId="09CE604C" w:rsidR="00673637" w:rsidRDefault="00673637" w:rsidP="00673637">
      <w:pPr>
        <w:rPr>
          <w:b/>
          <w:bCs/>
          <w:color w:val="FF0000"/>
        </w:rPr>
      </w:pPr>
    </w:p>
    <w:p w14:paraId="4D5104DF" w14:textId="4594BE16" w:rsidR="00F042D4" w:rsidRPr="00673637" w:rsidRDefault="00F042D4" w:rsidP="00673637">
      <w:pPr>
        <w:rPr>
          <w:b/>
          <w:bCs/>
          <w:color w:val="FF0000"/>
        </w:rPr>
      </w:pPr>
      <w:r>
        <w:rPr>
          <w:b/>
          <w:bCs/>
          <w:color w:val="FF0000"/>
        </w:rPr>
        <w:t>Transmission line data:</w:t>
      </w:r>
    </w:p>
    <w:tbl>
      <w:tblPr>
        <w:tblStyle w:val="TableGrid0"/>
        <w:tblW w:w="0" w:type="auto"/>
        <w:tblLook w:val="04A0" w:firstRow="1" w:lastRow="0" w:firstColumn="1" w:lastColumn="0" w:noHBand="0" w:noVBand="1"/>
      </w:tblPr>
      <w:tblGrid>
        <w:gridCol w:w="1168"/>
        <w:gridCol w:w="1169"/>
        <w:gridCol w:w="2337"/>
        <w:gridCol w:w="2338"/>
        <w:gridCol w:w="2338"/>
      </w:tblGrid>
      <w:tr w:rsidR="00C25168" w14:paraId="6EE8E91B" w14:textId="77777777" w:rsidTr="00C25168">
        <w:trPr>
          <w:trHeight w:val="203"/>
        </w:trPr>
        <w:tc>
          <w:tcPr>
            <w:tcW w:w="2337" w:type="dxa"/>
            <w:gridSpan w:val="2"/>
          </w:tcPr>
          <w:p w14:paraId="3E89AA1D" w14:textId="279F7E0A" w:rsidR="00C25168" w:rsidRPr="00C25168" w:rsidRDefault="00C25168" w:rsidP="00C25168">
            <w:pPr>
              <w:jc w:val="center"/>
              <w:rPr>
                <w:b/>
                <w:bCs/>
                <w:color w:val="FF0000"/>
              </w:rPr>
            </w:pPr>
            <w:r w:rsidRPr="00C25168">
              <w:rPr>
                <w:b/>
                <w:bCs/>
                <w:color w:val="FF0000"/>
              </w:rPr>
              <w:t>Line</w:t>
            </w:r>
          </w:p>
        </w:tc>
        <w:tc>
          <w:tcPr>
            <w:tcW w:w="2337" w:type="dxa"/>
            <w:vMerge w:val="restart"/>
          </w:tcPr>
          <w:p w14:paraId="424FDF8B" w14:textId="34F6A26F" w:rsidR="00C25168" w:rsidRPr="00C25168" w:rsidRDefault="00C25168" w:rsidP="00C25168">
            <w:pPr>
              <w:jc w:val="center"/>
              <w:rPr>
                <w:b/>
                <w:bCs/>
                <w:color w:val="FF0000"/>
              </w:rPr>
            </w:pPr>
            <w:r w:rsidRPr="00C25168">
              <w:rPr>
                <w:b/>
                <w:bCs/>
                <w:color w:val="FF0000"/>
              </w:rPr>
              <w:t>R [</w:t>
            </w:r>
            <w:proofErr w:type="spellStart"/>
            <w:r w:rsidRPr="00C25168">
              <w:rPr>
                <w:b/>
                <w:bCs/>
                <w:color w:val="FF0000"/>
              </w:rPr>
              <w:t>p</w:t>
            </w:r>
            <w:r w:rsidR="00271617">
              <w:rPr>
                <w:b/>
                <w:bCs/>
                <w:color w:val="FF0000"/>
              </w:rPr>
              <w:t>u</w:t>
            </w:r>
            <w:proofErr w:type="spellEnd"/>
            <w:r w:rsidRPr="00C25168">
              <w:rPr>
                <w:b/>
                <w:bCs/>
                <w:color w:val="FF0000"/>
              </w:rPr>
              <w:t>]</w:t>
            </w:r>
          </w:p>
        </w:tc>
        <w:tc>
          <w:tcPr>
            <w:tcW w:w="2338" w:type="dxa"/>
            <w:vMerge w:val="restart"/>
          </w:tcPr>
          <w:p w14:paraId="0D3FBC81" w14:textId="5E733ACC" w:rsidR="00C25168" w:rsidRPr="00C25168" w:rsidRDefault="00C25168" w:rsidP="00C25168">
            <w:pPr>
              <w:jc w:val="center"/>
              <w:rPr>
                <w:b/>
                <w:bCs/>
                <w:color w:val="FF0000"/>
              </w:rPr>
            </w:pPr>
            <w:r w:rsidRPr="00C25168">
              <w:rPr>
                <w:b/>
                <w:bCs/>
                <w:color w:val="FF0000"/>
              </w:rPr>
              <w:t>X [</w:t>
            </w:r>
            <w:proofErr w:type="spellStart"/>
            <w:r w:rsidRPr="00C25168">
              <w:rPr>
                <w:b/>
                <w:bCs/>
                <w:color w:val="FF0000"/>
              </w:rPr>
              <w:t>pu</w:t>
            </w:r>
            <w:proofErr w:type="spellEnd"/>
            <w:r w:rsidRPr="00C25168">
              <w:rPr>
                <w:b/>
                <w:bCs/>
                <w:color w:val="FF0000"/>
              </w:rPr>
              <w:t>]</w:t>
            </w:r>
          </w:p>
        </w:tc>
        <w:tc>
          <w:tcPr>
            <w:tcW w:w="2338" w:type="dxa"/>
            <w:vMerge w:val="restart"/>
          </w:tcPr>
          <w:p w14:paraId="612F4EA5" w14:textId="7136EA7E" w:rsidR="00C25168" w:rsidRPr="00C25168" w:rsidRDefault="00C25168" w:rsidP="00C25168">
            <w:pPr>
              <w:jc w:val="center"/>
              <w:rPr>
                <w:b/>
                <w:bCs/>
                <w:color w:val="FF0000"/>
              </w:rPr>
            </w:pPr>
            <w:r w:rsidRPr="00C25168">
              <w:rPr>
                <w:b/>
                <w:bCs/>
                <w:color w:val="FF0000"/>
              </w:rPr>
              <w:t>B [</w:t>
            </w:r>
            <w:proofErr w:type="spellStart"/>
            <w:r w:rsidRPr="00C25168">
              <w:rPr>
                <w:b/>
                <w:bCs/>
                <w:color w:val="FF0000"/>
              </w:rPr>
              <w:t>pu</w:t>
            </w:r>
            <w:proofErr w:type="spellEnd"/>
            <w:r w:rsidRPr="00C25168">
              <w:rPr>
                <w:b/>
                <w:bCs/>
                <w:color w:val="FF0000"/>
              </w:rPr>
              <w:t>]</w:t>
            </w:r>
          </w:p>
        </w:tc>
      </w:tr>
      <w:tr w:rsidR="00C25168" w14:paraId="1C326DCB" w14:textId="77777777" w:rsidTr="006C6B87">
        <w:trPr>
          <w:trHeight w:val="203"/>
        </w:trPr>
        <w:tc>
          <w:tcPr>
            <w:tcW w:w="1168" w:type="dxa"/>
          </w:tcPr>
          <w:p w14:paraId="59E51BA0" w14:textId="1A0614A3" w:rsidR="00C25168" w:rsidRPr="00C25168" w:rsidRDefault="00C25168" w:rsidP="00C25168">
            <w:pPr>
              <w:jc w:val="center"/>
              <w:rPr>
                <w:b/>
                <w:bCs/>
                <w:color w:val="FF0000"/>
              </w:rPr>
            </w:pPr>
            <w:r w:rsidRPr="00C25168">
              <w:rPr>
                <w:b/>
                <w:bCs/>
                <w:color w:val="FF0000"/>
              </w:rPr>
              <w:t>From Bus</w:t>
            </w:r>
          </w:p>
        </w:tc>
        <w:tc>
          <w:tcPr>
            <w:tcW w:w="1169" w:type="dxa"/>
          </w:tcPr>
          <w:p w14:paraId="11589972" w14:textId="4F331DFB" w:rsidR="00C25168" w:rsidRPr="00C25168" w:rsidRDefault="00C25168" w:rsidP="00C25168">
            <w:pPr>
              <w:jc w:val="center"/>
              <w:rPr>
                <w:b/>
                <w:bCs/>
                <w:color w:val="FF0000"/>
              </w:rPr>
            </w:pPr>
            <w:r w:rsidRPr="00C25168">
              <w:rPr>
                <w:b/>
                <w:bCs/>
                <w:color w:val="FF0000"/>
              </w:rPr>
              <w:t>To Bus</w:t>
            </w:r>
          </w:p>
        </w:tc>
        <w:tc>
          <w:tcPr>
            <w:tcW w:w="2337" w:type="dxa"/>
            <w:vMerge/>
          </w:tcPr>
          <w:p w14:paraId="0F0356C6" w14:textId="77777777" w:rsidR="00C25168" w:rsidRPr="00C25168" w:rsidRDefault="00C25168" w:rsidP="00C25168">
            <w:pPr>
              <w:jc w:val="center"/>
              <w:rPr>
                <w:b/>
                <w:bCs/>
                <w:color w:val="FF0000"/>
              </w:rPr>
            </w:pPr>
          </w:p>
        </w:tc>
        <w:tc>
          <w:tcPr>
            <w:tcW w:w="2338" w:type="dxa"/>
            <w:vMerge/>
          </w:tcPr>
          <w:p w14:paraId="0E24B1CA" w14:textId="77777777" w:rsidR="00C25168" w:rsidRPr="00C25168" w:rsidRDefault="00C25168" w:rsidP="00C25168">
            <w:pPr>
              <w:jc w:val="center"/>
              <w:rPr>
                <w:b/>
                <w:bCs/>
                <w:color w:val="FF0000"/>
              </w:rPr>
            </w:pPr>
          </w:p>
        </w:tc>
        <w:tc>
          <w:tcPr>
            <w:tcW w:w="2338" w:type="dxa"/>
            <w:vMerge/>
          </w:tcPr>
          <w:p w14:paraId="30C54D47" w14:textId="77777777" w:rsidR="00C25168" w:rsidRPr="00C25168" w:rsidRDefault="00C25168" w:rsidP="00C25168">
            <w:pPr>
              <w:jc w:val="center"/>
              <w:rPr>
                <w:b/>
                <w:bCs/>
                <w:color w:val="FF0000"/>
              </w:rPr>
            </w:pPr>
          </w:p>
        </w:tc>
      </w:tr>
      <w:tr w:rsidR="00C25168" w14:paraId="2A95A319" w14:textId="77777777" w:rsidTr="006C6B87">
        <w:tc>
          <w:tcPr>
            <w:tcW w:w="1168" w:type="dxa"/>
          </w:tcPr>
          <w:p w14:paraId="2A62B40D" w14:textId="2A3006DD" w:rsidR="00C25168" w:rsidRPr="00B67BE1" w:rsidRDefault="00C25168" w:rsidP="00C25168">
            <w:pPr>
              <w:jc w:val="center"/>
              <w:rPr>
                <w:color w:val="FF0000"/>
              </w:rPr>
            </w:pPr>
            <w:r w:rsidRPr="00B67BE1">
              <w:rPr>
                <w:color w:val="FF0000"/>
              </w:rPr>
              <w:t>4</w:t>
            </w:r>
          </w:p>
        </w:tc>
        <w:tc>
          <w:tcPr>
            <w:tcW w:w="1169" w:type="dxa"/>
          </w:tcPr>
          <w:p w14:paraId="7843907D" w14:textId="0F8416EB" w:rsidR="00C25168" w:rsidRPr="00B67BE1" w:rsidRDefault="00C25168" w:rsidP="00C25168">
            <w:pPr>
              <w:jc w:val="center"/>
              <w:rPr>
                <w:color w:val="FF0000"/>
              </w:rPr>
            </w:pPr>
            <w:r w:rsidRPr="00B67BE1">
              <w:rPr>
                <w:color w:val="FF0000"/>
              </w:rPr>
              <w:t>5</w:t>
            </w:r>
          </w:p>
        </w:tc>
        <w:tc>
          <w:tcPr>
            <w:tcW w:w="2337" w:type="dxa"/>
          </w:tcPr>
          <w:p w14:paraId="530B09F7" w14:textId="0B3E2D9F" w:rsidR="00C25168" w:rsidRPr="00C25168" w:rsidRDefault="00C25168" w:rsidP="00C25168">
            <w:pPr>
              <w:jc w:val="center"/>
              <w:rPr>
                <w:color w:val="FF0000"/>
              </w:rPr>
            </w:pPr>
            <w:r w:rsidRPr="00C25168">
              <w:rPr>
                <w:color w:val="FF0000"/>
              </w:rPr>
              <w:t>0.0100</w:t>
            </w:r>
          </w:p>
        </w:tc>
        <w:tc>
          <w:tcPr>
            <w:tcW w:w="2338" w:type="dxa"/>
          </w:tcPr>
          <w:p w14:paraId="698A1AA0" w14:textId="218F5D2A" w:rsidR="00C25168" w:rsidRPr="00C25168" w:rsidRDefault="00C25168" w:rsidP="00C25168">
            <w:pPr>
              <w:jc w:val="center"/>
              <w:rPr>
                <w:color w:val="FF0000"/>
              </w:rPr>
            </w:pPr>
            <w:r w:rsidRPr="00C25168">
              <w:rPr>
                <w:color w:val="FF0000"/>
              </w:rPr>
              <w:t>0.0850</w:t>
            </w:r>
          </w:p>
        </w:tc>
        <w:tc>
          <w:tcPr>
            <w:tcW w:w="2338" w:type="dxa"/>
          </w:tcPr>
          <w:p w14:paraId="722C5A6B" w14:textId="4549CE95" w:rsidR="00C25168" w:rsidRPr="00C25168" w:rsidRDefault="00C25168" w:rsidP="00C25168">
            <w:pPr>
              <w:jc w:val="center"/>
              <w:rPr>
                <w:color w:val="FF0000"/>
              </w:rPr>
            </w:pPr>
            <w:r w:rsidRPr="00C25168">
              <w:rPr>
                <w:color w:val="FF0000"/>
              </w:rPr>
              <w:t>0.1760</w:t>
            </w:r>
          </w:p>
        </w:tc>
      </w:tr>
      <w:tr w:rsidR="00C25168" w14:paraId="40134EE7" w14:textId="77777777" w:rsidTr="006C6B87">
        <w:tc>
          <w:tcPr>
            <w:tcW w:w="1168" w:type="dxa"/>
          </w:tcPr>
          <w:p w14:paraId="257F5426" w14:textId="596FE58C" w:rsidR="00C25168" w:rsidRPr="00B67BE1" w:rsidRDefault="00C25168" w:rsidP="00C25168">
            <w:pPr>
              <w:jc w:val="center"/>
              <w:rPr>
                <w:color w:val="FF0000"/>
              </w:rPr>
            </w:pPr>
            <w:r w:rsidRPr="00B67BE1">
              <w:rPr>
                <w:color w:val="FF0000"/>
              </w:rPr>
              <w:t>4</w:t>
            </w:r>
          </w:p>
        </w:tc>
        <w:tc>
          <w:tcPr>
            <w:tcW w:w="1169" w:type="dxa"/>
          </w:tcPr>
          <w:p w14:paraId="499EC308" w14:textId="34C62432" w:rsidR="00C25168" w:rsidRPr="00B67BE1" w:rsidRDefault="00C25168" w:rsidP="00C25168">
            <w:pPr>
              <w:jc w:val="center"/>
              <w:rPr>
                <w:color w:val="FF0000"/>
              </w:rPr>
            </w:pPr>
            <w:r w:rsidRPr="00B67BE1">
              <w:rPr>
                <w:color w:val="FF0000"/>
              </w:rPr>
              <w:t>6</w:t>
            </w:r>
          </w:p>
        </w:tc>
        <w:tc>
          <w:tcPr>
            <w:tcW w:w="2337" w:type="dxa"/>
          </w:tcPr>
          <w:p w14:paraId="6AACF8A6" w14:textId="6B68F511" w:rsidR="00C25168" w:rsidRPr="00C25168" w:rsidRDefault="00C25168" w:rsidP="00C25168">
            <w:pPr>
              <w:jc w:val="center"/>
              <w:rPr>
                <w:color w:val="FF0000"/>
              </w:rPr>
            </w:pPr>
            <w:r w:rsidRPr="00C25168">
              <w:rPr>
                <w:color w:val="FF0000"/>
              </w:rPr>
              <w:t>0.0170</w:t>
            </w:r>
          </w:p>
        </w:tc>
        <w:tc>
          <w:tcPr>
            <w:tcW w:w="2338" w:type="dxa"/>
          </w:tcPr>
          <w:p w14:paraId="08CBE3FB" w14:textId="13F5CC15" w:rsidR="00C25168" w:rsidRPr="00C25168" w:rsidRDefault="00C25168" w:rsidP="00C25168">
            <w:pPr>
              <w:jc w:val="center"/>
              <w:rPr>
                <w:color w:val="FF0000"/>
              </w:rPr>
            </w:pPr>
            <w:r w:rsidRPr="00C25168">
              <w:rPr>
                <w:color w:val="FF0000"/>
              </w:rPr>
              <w:t>0.0920</w:t>
            </w:r>
          </w:p>
        </w:tc>
        <w:tc>
          <w:tcPr>
            <w:tcW w:w="2338" w:type="dxa"/>
          </w:tcPr>
          <w:p w14:paraId="10F5C856" w14:textId="3B8716B3" w:rsidR="00C25168" w:rsidRPr="00C25168" w:rsidRDefault="00C25168" w:rsidP="00C25168">
            <w:pPr>
              <w:jc w:val="center"/>
              <w:rPr>
                <w:color w:val="FF0000"/>
              </w:rPr>
            </w:pPr>
            <w:r w:rsidRPr="00C25168">
              <w:rPr>
                <w:color w:val="FF0000"/>
              </w:rPr>
              <w:t>0.1580</w:t>
            </w:r>
          </w:p>
        </w:tc>
      </w:tr>
      <w:tr w:rsidR="00C25168" w14:paraId="40949924" w14:textId="77777777" w:rsidTr="006C6B87">
        <w:tc>
          <w:tcPr>
            <w:tcW w:w="1168" w:type="dxa"/>
          </w:tcPr>
          <w:p w14:paraId="048BC578" w14:textId="30676111" w:rsidR="00C25168" w:rsidRPr="00B67BE1" w:rsidRDefault="00C25168" w:rsidP="00C25168">
            <w:pPr>
              <w:jc w:val="center"/>
              <w:rPr>
                <w:color w:val="FF0000"/>
              </w:rPr>
            </w:pPr>
            <w:r w:rsidRPr="00B67BE1">
              <w:rPr>
                <w:color w:val="FF0000"/>
              </w:rPr>
              <w:t>5</w:t>
            </w:r>
          </w:p>
        </w:tc>
        <w:tc>
          <w:tcPr>
            <w:tcW w:w="1169" w:type="dxa"/>
          </w:tcPr>
          <w:p w14:paraId="3FC6CE95" w14:textId="090386EC" w:rsidR="00C25168" w:rsidRPr="00B67BE1" w:rsidRDefault="00C25168" w:rsidP="00C25168">
            <w:pPr>
              <w:jc w:val="center"/>
              <w:rPr>
                <w:color w:val="FF0000"/>
              </w:rPr>
            </w:pPr>
            <w:r w:rsidRPr="00B67BE1">
              <w:rPr>
                <w:color w:val="FF0000"/>
              </w:rPr>
              <w:t>7</w:t>
            </w:r>
          </w:p>
        </w:tc>
        <w:tc>
          <w:tcPr>
            <w:tcW w:w="2337" w:type="dxa"/>
          </w:tcPr>
          <w:p w14:paraId="48EFFBBA" w14:textId="348E71E1" w:rsidR="00C25168" w:rsidRPr="00C25168" w:rsidRDefault="00C25168" w:rsidP="00C25168">
            <w:pPr>
              <w:jc w:val="center"/>
              <w:rPr>
                <w:color w:val="FF0000"/>
              </w:rPr>
            </w:pPr>
            <w:r w:rsidRPr="00C25168">
              <w:rPr>
                <w:color w:val="FF0000"/>
              </w:rPr>
              <w:t>0.0320</w:t>
            </w:r>
          </w:p>
        </w:tc>
        <w:tc>
          <w:tcPr>
            <w:tcW w:w="2338" w:type="dxa"/>
          </w:tcPr>
          <w:p w14:paraId="3998E0FE" w14:textId="57A30177" w:rsidR="00C25168" w:rsidRPr="00C25168" w:rsidRDefault="00C25168" w:rsidP="00C25168">
            <w:pPr>
              <w:jc w:val="center"/>
              <w:rPr>
                <w:color w:val="FF0000"/>
              </w:rPr>
            </w:pPr>
            <w:r w:rsidRPr="00C25168">
              <w:rPr>
                <w:color w:val="FF0000"/>
              </w:rPr>
              <w:t>0.1610</w:t>
            </w:r>
          </w:p>
        </w:tc>
        <w:tc>
          <w:tcPr>
            <w:tcW w:w="2338" w:type="dxa"/>
          </w:tcPr>
          <w:p w14:paraId="38FC429F" w14:textId="487EB26F" w:rsidR="00C25168" w:rsidRPr="00C25168" w:rsidRDefault="00C25168" w:rsidP="00C25168">
            <w:pPr>
              <w:jc w:val="center"/>
              <w:rPr>
                <w:color w:val="FF0000"/>
              </w:rPr>
            </w:pPr>
            <w:r w:rsidRPr="00C25168">
              <w:rPr>
                <w:color w:val="FF0000"/>
              </w:rPr>
              <w:t>0.3060</w:t>
            </w:r>
          </w:p>
        </w:tc>
      </w:tr>
      <w:tr w:rsidR="00C25168" w14:paraId="41A3C5A2" w14:textId="77777777" w:rsidTr="006C6B87">
        <w:tc>
          <w:tcPr>
            <w:tcW w:w="1168" w:type="dxa"/>
          </w:tcPr>
          <w:p w14:paraId="603FC34B" w14:textId="675BB29F" w:rsidR="00C25168" w:rsidRPr="00B67BE1" w:rsidRDefault="00C25168" w:rsidP="00C25168">
            <w:pPr>
              <w:jc w:val="center"/>
              <w:rPr>
                <w:color w:val="FF0000"/>
              </w:rPr>
            </w:pPr>
            <w:r w:rsidRPr="00B67BE1">
              <w:rPr>
                <w:color w:val="FF0000"/>
              </w:rPr>
              <w:t>6</w:t>
            </w:r>
          </w:p>
        </w:tc>
        <w:tc>
          <w:tcPr>
            <w:tcW w:w="1169" w:type="dxa"/>
          </w:tcPr>
          <w:p w14:paraId="1FC3C994" w14:textId="43E06204" w:rsidR="00C25168" w:rsidRPr="00B67BE1" w:rsidRDefault="00C25168" w:rsidP="00C25168">
            <w:pPr>
              <w:jc w:val="center"/>
              <w:rPr>
                <w:color w:val="FF0000"/>
              </w:rPr>
            </w:pPr>
            <w:r w:rsidRPr="00B67BE1">
              <w:rPr>
                <w:color w:val="FF0000"/>
              </w:rPr>
              <w:t>9</w:t>
            </w:r>
          </w:p>
        </w:tc>
        <w:tc>
          <w:tcPr>
            <w:tcW w:w="2337" w:type="dxa"/>
          </w:tcPr>
          <w:p w14:paraId="351901E4" w14:textId="57B3A35F" w:rsidR="00C25168" w:rsidRPr="00C25168" w:rsidRDefault="00C25168" w:rsidP="00C25168">
            <w:pPr>
              <w:jc w:val="center"/>
              <w:rPr>
                <w:color w:val="FF0000"/>
              </w:rPr>
            </w:pPr>
            <w:r w:rsidRPr="00C25168">
              <w:rPr>
                <w:color w:val="FF0000"/>
              </w:rPr>
              <w:t>0.0390</w:t>
            </w:r>
          </w:p>
        </w:tc>
        <w:tc>
          <w:tcPr>
            <w:tcW w:w="2338" w:type="dxa"/>
          </w:tcPr>
          <w:p w14:paraId="1B6A5A7A" w14:textId="237C2925" w:rsidR="00C25168" w:rsidRPr="00C25168" w:rsidRDefault="00C25168" w:rsidP="00C25168">
            <w:pPr>
              <w:jc w:val="center"/>
              <w:rPr>
                <w:color w:val="FF0000"/>
              </w:rPr>
            </w:pPr>
            <w:r w:rsidRPr="00C25168">
              <w:rPr>
                <w:color w:val="FF0000"/>
              </w:rPr>
              <w:t>0.1700</w:t>
            </w:r>
          </w:p>
        </w:tc>
        <w:tc>
          <w:tcPr>
            <w:tcW w:w="2338" w:type="dxa"/>
          </w:tcPr>
          <w:p w14:paraId="5A1DBB35" w14:textId="3F902B42" w:rsidR="00C25168" w:rsidRPr="00C25168" w:rsidRDefault="00C25168" w:rsidP="00C25168">
            <w:pPr>
              <w:jc w:val="center"/>
              <w:rPr>
                <w:color w:val="FF0000"/>
              </w:rPr>
            </w:pPr>
            <w:r w:rsidRPr="00C25168">
              <w:rPr>
                <w:color w:val="FF0000"/>
              </w:rPr>
              <w:t>0.3580</w:t>
            </w:r>
          </w:p>
        </w:tc>
      </w:tr>
      <w:tr w:rsidR="00C25168" w14:paraId="006D1CD2" w14:textId="77777777" w:rsidTr="006C6B87">
        <w:tc>
          <w:tcPr>
            <w:tcW w:w="1168" w:type="dxa"/>
          </w:tcPr>
          <w:p w14:paraId="30855E1A" w14:textId="121D0EA5" w:rsidR="00C25168" w:rsidRPr="00B67BE1" w:rsidRDefault="00C25168" w:rsidP="00C25168">
            <w:pPr>
              <w:jc w:val="center"/>
              <w:rPr>
                <w:color w:val="FF0000"/>
              </w:rPr>
            </w:pPr>
            <w:r w:rsidRPr="00B67BE1">
              <w:rPr>
                <w:color w:val="FF0000"/>
              </w:rPr>
              <w:t>7</w:t>
            </w:r>
          </w:p>
        </w:tc>
        <w:tc>
          <w:tcPr>
            <w:tcW w:w="1169" w:type="dxa"/>
          </w:tcPr>
          <w:p w14:paraId="42E1A879" w14:textId="7FC78596" w:rsidR="00C25168" w:rsidRPr="00B67BE1" w:rsidRDefault="00C25168" w:rsidP="00C25168">
            <w:pPr>
              <w:jc w:val="center"/>
              <w:rPr>
                <w:color w:val="FF0000"/>
              </w:rPr>
            </w:pPr>
            <w:r w:rsidRPr="00B67BE1">
              <w:rPr>
                <w:color w:val="FF0000"/>
              </w:rPr>
              <w:t>8</w:t>
            </w:r>
          </w:p>
        </w:tc>
        <w:tc>
          <w:tcPr>
            <w:tcW w:w="2337" w:type="dxa"/>
          </w:tcPr>
          <w:p w14:paraId="660914E1" w14:textId="4420A541" w:rsidR="00C25168" w:rsidRPr="00C25168" w:rsidRDefault="00C25168" w:rsidP="00C25168">
            <w:pPr>
              <w:jc w:val="center"/>
              <w:rPr>
                <w:color w:val="FF0000"/>
              </w:rPr>
            </w:pPr>
            <w:r w:rsidRPr="00C25168">
              <w:rPr>
                <w:color w:val="FF0000"/>
              </w:rPr>
              <w:t>0.0085</w:t>
            </w:r>
          </w:p>
        </w:tc>
        <w:tc>
          <w:tcPr>
            <w:tcW w:w="2338" w:type="dxa"/>
          </w:tcPr>
          <w:p w14:paraId="0572DD4C" w14:textId="6D432E08" w:rsidR="00C25168" w:rsidRPr="00C25168" w:rsidRDefault="00C25168" w:rsidP="00C25168">
            <w:pPr>
              <w:jc w:val="center"/>
              <w:rPr>
                <w:color w:val="FF0000"/>
              </w:rPr>
            </w:pPr>
            <w:r w:rsidRPr="00C25168">
              <w:rPr>
                <w:color w:val="FF0000"/>
              </w:rPr>
              <w:t>0.0720</w:t>
            </w:r>
          </w:p>
        </w:tc>
        <w:tc>
          <w:tcPr>
            <w:tcW w:w="2338" w:type="dxa"/>
          </w:tcPr>
          <w:p w14:paraId="22A0731E" w14:textId="18D86223" w:rsidR="00C25168" w:rsidRPr="00C25168" w:rsidRDefault="00C25168" w:rsidP="00C25168">
            <w:pPr>
              <w:jc w:val="center"/>
              <w:rPr>
                <w:color w:val="FF0000"/>
              </w:rPr>
            </w:pPr>
            <w:r w:rsidRPr="00C25168">
              <w:rPr>
                <w:color w:val="FF0000"/>
              </w:rPr>
              <w:t>0.1490</w:t>
            </w:r>
          </w:p>
        </w:tc>
      </w:tr>
      <w:tr w:rsidR="00C25168" w14:paraId="43EEA4CA" w14:textId="77777777" w:rsidTr="006C6B87">
        <w:tc>
          <w:tcPr>
            <w:tcW w:w="1168" w:type="dxa"/>
          </w:tcPr>
          <w:p w14:paraId="4BFFAA2B" w14:textId="245CCDCB" w:rsidR="00C25168" w:rsidRPr="00B67BE1" w:rsidRDefault="00C25168" w:rsidP="00C25168">
            <w:pPr>
              <w:jc w:val="center"/>
              <w:rPr>
                <w:color w:val="FF0000"/>
              </w:rPr>
            </w:pPr>
            <w:r w:rsidRPr="00B67BE1">
              <w:rPr>
                <w:color w:val="FF0000"/>
              </w:rPr>
              <w:t>8</w:t>
            </w:r>
          </w:p>
        </w:tc>
        <w:tc>
          <w:tcPr>
            <w:tcW w:w="1169" w:type="dxa"/>
          </w:tcPr>
          <w:p w14:paraId="74F74C5F" w14:textId="174FB9CB" w:rsidR="00C25168" w:rsidRPr="00B67BE1" w:rsidRDefault="00C25168" w:rsidP="00C25168">
            <w:pPr>
              <w:jc w:val="center"/>
              <w:rPr>
                <w:color w:val="FF0000"/>
              </w:rPr>
            </w:pPr>
            <w:r w:rsidRPr="00B67BE1">
              <w:rPr>
                <w:color w:val="FF0000"/>
              </w:rPr>
              <w:t>9</w:t>
            </w:r>
          </w:p>
        </w:tc>
        <w:tc>
          <w:tcPr>
            <w:tcW w:w="2337" w:type="dxa"/>
          </w:tcPr>
          <w:p w14:paraId="4E39DF88" w14:textId="3380F491" w:rsidR="00C25168" w:rsidRPr="00C25168" w:rsidRDefault="00C25168" w:rsidP="00C25168">
            <w:pPr>
              <w:jc w:val="center"/>
              <w:rPr>
                <w:color w:val="FF0000"/>
              </w:rPr>
            </w:pPr>
            <w:r w:rsidRPr="00C25168">
              <w:rPr>
                <w:color w:val="FF0000"/>
              </w:rPr>
              <w:t>0.0119</w:t>
            </w:r>
          </w:p>
        </w:tc>
        <w:tc>
          <w:tcPr>
            <w:tcW w:w="2338" w:type="dxa"/>
          </w:tcPr>
          <w:p w14:paraId="1D4155ED" w14:textId="2E7AF9C1" w:rsidR="00C25168" w:rsidRPr="00C25168" w:rsidRDefault="00C25168" w:rsidP="00C25168">
            <w:pPr>
              <w:jc w:val="center"/>
              <w:rPr>
                <w:color w:val="FF0000"/>
              </w:rPr>
            </w:pPr>
            <w:r w:rsidRPr="00C25168">
              <w:rPr>
                <w:color w:val="FF0000"/>
              </w:rPr>
              <w:t>0.1008</w:t>
            </w:r>
          </w:p>
        </w:tc>
        <w:tc>
          <w:tcPr>
            <w:tcW w:w="2338" w:type="dxa"/>
          </w:tcPr>
          <w:p w14:paraId="6E8A1FB0" w14:textId="4039A66A" w:rsidR="00C25168" w:rsidRPr="00C25168" w:rsidRDefault="00C25168" w:rsidP="00C25168">
            <w:pPr>
              <w:jc w:val="center"/>
              <w:rPr>
                <w:color w:val="FF0000"/>
              </w:rPr>
            </w:pPr>
            <w:r w:rsidRPr="00C25168">
              <w:rPr>
                <w:color w:val="FF0000"/>
              </w:rPr>
              <w:t>0.2090</w:t>
            </w:r>
          </w:p>
        </w:tc>
      </w:tr>
    </w:tbl>
    <w:p w14:paraId="11579215" w14:textId="678BE799" w:rsidR="00C25168" w:rsidRDefault="00C25168" w:rsidP="00673637">
      <w:pPr>
        <w:rPr>
          <w:b/>
          <w:bCs/>
        </w:rPr>
      </w:pPr>
    </w:p>
    <w:p w14:paraId="7D40CCB8" w14:textId="242FA863" w:rsidR="00C25168" w:rsidRPr="00C25168" w:rsidRDefault="00C25168" w:rsidP="00673637">
      <w:pPr>
        <w:rPr>
          <w:b/>
          <w:bCs/>
          <w:color w:val="FF0000"/>
        </w:rPr>
      </w:pPr>
      <w:r w:rsidRPr="00C25168">
        <w:rPr>
          <w:b/>
          <w:bCs/>
          <w:color w:val="FF0000"/>
        </w:rPr>
        <w:t>Load Data:</w:t>
      </w:r>
    </w:p>
    <w:tbl>
      <w:tblPr>
        <w:tblStyle w:val="TableGrid0"/>
        <w:tblW w:w="0" w:type="auto"/>
        <w:tblInd w:w="1885" w:type="dxa"/>
        <w:tblLook w:val="04A0" w:firstRow="1" w:lastRow="0" w:firstColumn="1" w:lastColumn="0" w:noHBand="0" w:noVBand="1"/>
      </w:tblPr>
      <w:tblGrid>
        <w:gridCol w:w="1231"/>
        <w:gridCol w:w="1919"/>
        <w:gridCol w:w="1440"/>
      </w:tblGrid>
      <w:tr w:rsidR="00C25168" w:rsidRPr="00C25168" w14:paraId="5911CCB8" w14:textId="77777777" w:rsidTr="00C25168">
        <w:tc>
          <w:tcPr>
            <w:tcW w:w="1231" w:type="dxa"/>
          </w:tcPr>
          <w:p w14:paraId="5B2C0276" w14:textId="520B34DD" w:rsidR="00C25168" w:rsidRPr="00C25168" w:rsidRDefault="00C25168" w:rsidP="00C25168">
            <w:pPr>
              <w:jc w:val="center"/>
              <w:rPr>
                <w:b/>
                <w:bCs/>
                <w:color w:val="FF0000"/>
              </w:rPr>
            </w:pPr>
            <w:r w:rsidRPr="00C25168">
              <w:rPr>
                <w:b/>
                <w:bCs/>
                <w:color w:val="FF0000"/>
              </w:rPr>
              <w:t>Bus</w:t>
            </w:r>
          </w:p>
        </w:tc>
        <w:tc>
          <w:tcPr>
            <w:tcW w:w="1919" w:type="dxa"/>
          </w:tcPr>
          <w:p w14:paraId="426761BA" w14:textId="1CF10B8B" w:rsidR="00C25168" w:rsidRPr="00C25168" w:rsidRDefault="00C25168" w:rsidP="00C25168">
            <w:pPr>
              <w:jc w:val="center"/>
              <w:rPr>
                <w:b/>
                <w:bCs/>
                <w:color w:val="FF0000"/>
              </w:rPr>
            </w:pPr>
            <w:r w:rsidRPr="00C25168">
              <w:rPr>
                <w:b/>
                <w:bCs/>
                <w:color w:val="FF0000"/>
              </w:rPr>
              <w:t>P (MW)</w:t>
            </w:r>
          </w:p>
        </w:tc>
        <w:tc>
          <w:tcPr>
            <w:tcW w:w="1440" w:type="dxa"/>
          </w:tcPr>
          <w:p w14:paraId="131CF5E3" w14:textId="1E143C41" w:rsidR="00C25168" w:rsidRPr="00C25168" w:rsidRDefault="00C25168" w:rsidP="00C25168">
            <w:pPr>
              <w:jc w:val="center"/>
              <w:rPr>
                <w:b/>
                <w:bCs/>
                <w:color w:val="FF0000"/>
              </w:rPr>
            </w:pPr>
            <w:r w:rsidRPr="00C25168">
              <w:rPr>
                <w:b/>
                <w:bCs/>
                <w:color w:val="FF0000"/>
              </w:rPr>
              <w:t>Q (MVAR)</w:t>
            </w:r>
          </w:p>
        </w:tc>
      </w:tr>
      <w:tr w:rsidR="00C25168" w:rsidRPr="00C25168" w14:paraId="7DB35BDD" w14:textId="77777777" w:rsidTr="00C25168">
        <w:tc>
          <w:tcPr>
            <w:tcW w:w="1231" w:type="dxa"/>
          </w:tcPr>
          <w:p w14:paraId="1AE7A515" w14:textId="09584C3A" w:rsidR="00C25168" w:rsidRPr="00B67BE1" w:rsidRDefault="00C25168" w:rsidP="00C25168">
            <w:pPr>
              <w:jc w:val="center"/>
              <w:rPr>
                <w:color w:val="FF0000"/>
              </w:rPr>
            </w:pPr>
            <w:r w:rsidRPr="00B67BE1">
              <w:rPr>
                <w:color w:val="FF0000"/>
              </w:rPr>
              <w:t>5</w:t>
            </w:r>
          </w:p>
        </w:tc>
        <w:tc>
          <w:tcPr>
            <w:tcW w:w="1919" w:type="dxa"/>
          </w:tcPr>
          <w:p w14:paraId="43B4E23B" w14:textId="4E3C3279" w:rsidR="00C25168" w:rsidRPr="00C25168" w:rsidRDefault="00C25168" w:rsidP="00C25168">
            <w:pPr>
              <w:jc w:val="center"/>
              <w:rPr>
                <w:color w:val="FF0000"/>
              </w:rPr>
            </w:pPr>
            <w:r w:rsidRPr="00C25168">
              <w:rPr>
                <w:color w:val="FF0000"/>
              </w:rPr>
              <w:t>125</w:t>
            </w:r>
          </w:p>
        </w:tc>
        <w:tc>
          <w:tcPr>
            <w:tcW w:w="1440" w:type="dxa"/>
          </w:tcPr>
          <w:p w14:paraId="0D57D5D7" w14:textId="3C2C25A7" w:rsidR="00C25168" w:rsidRPr="00C25168" w:rsidRDefault="00C25168" w:rsidP="00C25168">
            <w:pPr>
              <w:jc w:val="center"/>
              <w:rPr>
                <w:color w:val="FF0000"/>
              </w:rPr>
            </w:pPr>
            <w:r w:rsidRPr="00C25168">
              <w:rPr>
                <w:color w:val="FF0000"/>
              </w:rPr>
              <w:t>50</w:t>
            </w:r>
          </w:p>
        </w:tc>
      </w:tr>
      <w:tr w:rsidR="00C25168" w:rsidRPr="00C25168" w14:paraId="5D5E3A66" w14:textId="77777777" w:rsidTr="00C25168">
        <w:tc>
          <w:tcPr>
            <w:tcW w:w="1231" w:type="dxa"/>
          </w:tcPr>
          <w:p w14:paraId="64D8276B" w14:textId="1B7112E8" w:rsidR="00C25168" w:rsidRPr="00B67BE1" w:rsidRDefault="00C25168" w:rsidP="00C25168">
            <w:pPr>
              <w:jc w:val="center"/>
              <w:rPr>
                <w:color w:val="FF0000"/>
              </w:rPr>
            </w:pPr>
            <w:r w:rsidRPr="00B67BE1">
              <w:rPr>
                <w:color w:val="FF0000"/>
              </w:rPr>
              <w:t>6</w:t>
            </w:r>
          </w:p>
        </w:tc>
        <w:tc>
          <w:tcPr>
            <w:tcW w:w="1919" w:type="dxa"/>
          </w:tcPr>
          <w:p w14:paraId="536D10B5" w14:textId="04C9E02F" w:rsidR="00C25168" w:rsidRPr="00C25168" w:rsidRDefault="00C25168" w:rsidP="00C25168">
            <w:pPr>
              <w:jc w:val="center"/>
              <w:rPr>
                <w:color w:val="FF0000"/>
              </w:rPr>
            </w:pPr>
            <w:r w:rsidRPr="00C25168">
              <w:rPr>
                <w:color w:val="FF0000"/>
              </w:rPr>
              <w:t>90</w:t>
            </w:r>
          </w:p>
        </w:tc>
        <w:tc>
          <w:tcPr>
            <w:tcW w:w="1440" w:type="dxa"/>
          </w:tcPr>
          <w:p w14:paraId="1A26CB9E" w14:textId="4B26A71F" w:rsidR="00C25168" w:rsidRPr="00C25168" w:rsidRDefault="00C25168" w:rsidP="00C25168">
            <w:pPr>
              <w:jc w:val="center"/>
              <w:rPr>
                <w:color w:val="FF0000"/>
              </w:rPr>
            </w:pPr>
            <w:r w:rsidRPr="00C25168">
              <w:rPr>
                <w:color w:val="FF0000"/>
              </w:rPr>
              <w:t>30</w:t>
            </w:r>
          </w:p>
        </w:tc>
      </w:tr>
      <w:tr w:rsidR="00C25168" w:rsidRPr="00C25168" w14:paraId="4F695C33" w14:textId="77777777" w:rsidTr="00C25168">
        <w:tc>
          <w:tcPr>
            <w:tcW w:w="1231" w:type="dxa"/>
          </w:tcPr>
          <w:p w14:paraId="02F33845" w14:textId="5BEF0CD8" w:rsidR="00C25168" w:rsidRPr="00B67BE1" w:rsidRDefault="00C25168" w:rsidP="00C25168">
            <w:pPr>
              <w:jc w:val="center"/>
              <w:rPr>
                <w:color w:val="FF0000"/>
              </w:rPr>
            </w:pPr>
            <w:r w:rsidRPr="00B67BE1">
              <w:rPr>
                <w:color w:val="FF0000"/>
              </w:rPr>
              <w:t>8</w:t>
            </w:r>
          </w:p>
        </w:tc>
        <w:tc>
          <w:tcPr>
            <w:tcW w:w="1919" w:type="dxa"/>
          </w:tcPr>
          <w:p w14:paraId="47C2610B" w14:textId="1385703A" w:rsidR="00C25168" w:rsidRPr="00C25168" w:rsidRDefault="00C25168" w:rsidP="00C25168">
            <w:pPr>
              <w:jc w:val="center"/>
              <w:rPr>
                <w:color w:val="FF0000"/>
              </w:rPr>
            </w:pPr>
            <w:r w:rsidRPr="00C25168">
              <w:rPr>
                <w:color w:val="FF0000"/>
              </w:rPr>
              <w:t>100</w:t>
            </w:r>
          </w:p>
        </w:tc>
        <w:tc>
          <w:tcPr>
            <w:tcW w:w="1440" w:type="dxa"/>
          </w:tcPr>
          <w:p w14:paraId="0711C2C3" w14:textId="04990307" w:rsidR="00C25168" w:rsidRPr="00C25168" w:rsidRDefault="00C25168" w:rsidP="00C25168">
            <w:pPr>
              <w:jc w:val="center"/>
              <w:rPr>
                <w:color w:val="FF0000"/>
              </w:rPr>
            </w:pPr>
            <w:r w:rsidRPr="00C25168">
              <w:rPr>
                <w:color w:val="FF0000"/>
              </w:rPr>
              <w:t>35</w:t>
            </w:r>
          </w:p>
        </w:tc>
      </w:tr>
    </w:tbl>
    <w:p w14:paraId="535BA406" w14:textId="164659CF" w:rsidR="00C25168" w:rsidRDefault="00C25168" w:rsidP="00673637">
      <w:pPr>
        <w:rPr>
          <w:b/>
          <w:bCs/>
        </w:rPr>
      </w:pPr>
    </w:p>
    <w:p w14:paraId="23F009DB" w14:textId="4AB6DE1D" w:rsidR="00271617" w:rsidRDefault="00271617" w:rsidP="00673637">
      <w:pPr>
        <w:rPr>
          <w:b/>
          <w:bCs/>
        </w:rPr>
      </w:pPr>
    </w:p>
    <w:p w14:paraId="6473EA48" w14:textId="4DEFADA3" w:rsidR="00271617" w:rsidRDefault="00271617" w:rsidP="00673637">
      <w:pPr>
        <w:rPr>
          <w:b/>
          <w:bCs/>
        </w:rPr>
      </w:pPr>
    </w:p>
    <w:p w14:paraId="7EE52C1D" w14:textId="20B1B2BD" w:rsidR="00271617" w:rsidRPr="00271617" w:rsidRDefault="00271617" w:rsidP="00673637">
      <w:pPr>
        <w:rPr>
          <w:b/>
          <w:bCs/>
          <w:color w:val="FF0000"/>
        </w:rPr>
      </w:pPr>
      <w:r w:rsidRPr="00271617">
        <w:rPr>
          <w:b/>
          <w:bCs/>
          <w:color w:val="FF0000"/>
        </w:rPr>
        <w:lastRenderedPageBreak/>
        <w:t>Transformer Data:</w:t>
      </w:r>
    </w:p>
    <w:tbl>
      <w:tblPr>
        <w:tblStyle w:val="TableGrid0"/>
        <w:tblW w:w="0" w:type="auto"/>
        <w:tblInd w:w="1657" w:type="dxa"/>
        <w:tblLook w:val="04A0" w:firstRow="1" w:lastRow="0" w:firstColumn="1" w:lastColumn="0" w:noHBand="0" w:noVBand="1"/>
      </w:tblPr>
      <w:tblGrid>
        <w:gridCol w:w="1113"/>
        <w:gridCol w:w="1558"/>
        <w:gridCol w:w="1469"/>
        <w:gridCol w:w="1890"/>
      </w:tblGrid>
      <w:tr w:rsidR="00271617" w:rsidRPr="00271617" w14:paraId="1DCF0259" w14:textId="77777777" w:rsidTr="00271617">
        <w:trPr>
          <w:trHeight w:val="307"/>
        </w:trPr>
        <w:tc>
          <w:tcPr>
            <w:tcW w:w="2671" w:type="dxa"/>
            <w:gridSpan w:val="2"/>
          </w:tcPr>
          <w:p w14:paraId="48C25F44" w14:textId="00BB52D8" w:rsidR="00271617" w:rsidRPr="00271617" w:rsidRDefault="00271617" w:rsidP="00271617">
            <w:pPr>
              <w:jc w:val="center"/>
              <w:rPr>
                <w:b/>
                <w:bCs/>
                <w:color w:val="FF0000"/>
              </w:rPr>
            </w:pPr>
            <w:r w:rsidRPr="00271617">
              <w:rPr>
                <w:b/>
                <w:bCs/>
                <w:color w:val="FF0000"/>
              </w:rPr>
              <w:t>Transformer</w:t>
            </w:r>
          </w:p>
        </w:tc>
        <w:tc>
          <w:tcPr>
            <w:tcW w:w="1469" w:type="dxa"/>
            <w:vMerge w:val="restart"/>
          </w:tcPr>
          <w:p w14:paraId="63CD96E8" w14:textId="756FC000" w:rsidR="00271617" w:rsidRPr="00271617" w:rsidRDefault="00271617" w:rsidP="00271617">
            <w:pPr>
              <w:jc w:val="center"/>
              <w:rPr>
                <w:b/>
                <w:bCs/>
                <w:color w:val="FF0000"/>
              </w:rPr>
            </w:pPr>
            <w:r w:rsidRPr="00271617">
              <w:rPr>
                <w:b/>
                <w:bCs/>
                <w:color w:val="FF0000"/>
              </w:rPr>
              <w:t>R [</w:t>
            </w:r>
            <w:proofErr w:type="spellStart"/>
            <w:r w:rsidRPr="00271617">
              <w:rPr>
                <w:b/>
                <w:bCs/>
                <w:color w:val="FF0000"/>
              </w:rPr>
              <w:t>pu</w:t>
            </w:r>
            <w:proofErr w:type="spellEnd"/>
            <w:r w:rsidRPr="00271617">
              <w:rPr>
                <w:b/>
                <w:bCs/>
                <w:color w:val="FF0000"/>
              </w:rPr>
              <w:t>]</w:t>
            </w:r>
          </w:p>
        </w:tc>
        <w:tc>
          <w:tcPr>
            <w:tcW w:w="1890" w:type="dxa"/>
            <w:vMerge w:val="restart"/>
          </w:tcPr>
          <w:p w14:paraId="61232F00" w14:textId="50413568" w:rsidR="00271617" w:rsidRPr="00271617" w:rsidRDefault="00271617" w:rsidP="00271617">
            <w:pPr>
              <w:jc w:val="center"/>
              <w:rPr>
                <w:b/>
                <w:bCs/>
                <w:color w:val="FF0000"/>
              </w:rPr>
            </w:pPr>
            <w:r w:rsidRPr="00271617">
              <w:rPr>
                <w:b/>
                <w:bCs/>
                <w:color w:val="FF0000"/>
              </w:rPr>
              <w:t>X [</w:t>
            </w:r>
            <w:proofErr w:type="spellStart"/>
            <w:r w:rsidRPr="00271617">
              <w:rPr>
                <w:b/>
                <w:bCs/>
                <w:color w:val="FF0000"/>
              </w:rPr>
              <w:t>pu</w:t>
            </w:r>
            <w:proofErr w:type="spellEnd"/>
            <w:r w:rsidRPr="00271617">
              <w:rPr>
                <w:b/>
                <w:bCs/>
                <w:color w:val="FF0000"/>
              </w:rPr>
              <w:t>]</w:t>
            </w:r>
          </w:p>
        </w:tc>
      </w:tr>
      <w:tr w:rsidR="00271617" w:rsidRPr="00271617" w14:paraId="68BDAACA" w14:textId="77777777" w:rsidTr="00271617">
        <w:trPr>
          <w:trHeight w:val="683"/>
        </w:trPr>
        <w:tc>
          <w:tcPr>
            <w:tcW w:w="1113" w:type="dxa"/>
          </w:tcPr>
          <w:p w14:paraId="23E575FA" w14:textId="04460D07" w:rsidR="00271617" w:rsidRPr="00271617" w:rsidRDefault="00271617" w:rsidP="00271617">
            <w:pPr>
              <w:jc w:val="center"/>
              <w:rPr>
                <w:b/>
                <w:bCs/>
                <w:color w:val="FF0000"/>
              </w:rPr>
            </w:pPr>
            <w:r w:rsidRPr="00271617">
              <w:rPr>
                <w:b/>
                <w:bCs/>
                <w:color w:val="FF0000"/>
              </w:rPr>
              <w:t>From Bus</w:t>
            </w:r>
          </w:p>
        </w:tc>
        <w:tc>
          <w:tcPr>
            <w:tcW w:w="1558" w:type="dxa"/>
          </w:tcPr>
          <w:p w14:paraId="38EADADF" w14:textId="08E4E4C4" w:rsidR="00271617" w:rsidRPr="00271617" w:rsidRDefault="00271617" w:rsidP="00271617">
            <w:pPr>
              <w:jc w:val="center"/>
              <w:rPr>
                <w:b/>
                <w:bCs/>
                <w:color w:val="FF0000"/>
              </w:rPr>
            </w:pPr>
            <w:r w:rsidRPr="00271617">
              <w:rPr>
                <w:b/>
                <w:bCs/>
                <w:color w:val="FF0000"/>
              </w:rPr>
              <w:t>To Bus</w:t>
            </w:r>
          </w:p>
        </w:tc>
        <w:tc>
          <w:tcPr>
            <w:tcW w:w="1469" w:type="dxa"/>
            <w:vMerge/>
          </w:tcPr>
          <w:p w14:paraId="24DB7A73" w14:textId="77777777" w:rsidR="00271617" w:rsidRPr="00271617" w:rsidRDefault="00271617" w:rsidP="00271617">
            <w:pPr>
              <w:jc w:val="center"/>
              <w:rPr>
                <w:b/>
                <w:bCs/>
                <w:color w:val="FF0000"/>
              </w:rPr>
            </w:pPr>
          </w:p>
        </w:tc>
        <w:tc>
          <w:tcPr>
            <w:tcW w:w="1890" w:type="dxa"/>
            <w:vMerge/>
          </w:tcPr>
          <w:p w14:paraId="12F554AA" w14:textId="77777777" w:rsidR="00271617" w:rsidRPr="00271617" w:rsidRDefault="00271617" w:rsidP="00271617">
            <w:pPr>
              <w:jc w:val="center"/>
              <w:rPr>
                <w:b/>
                <w:bCs/>
                <w:color w:val="FF0000"/>
              </w:rPr>
            </w:pPr>
          </w:p>
        </w:tc>
      </w:tr>
      <w:tr w:rsidR="00271617" w:rsidRPr="00271617" w14:paraId="543F9E20" w14:textId="77777777" w:rsidTr="00271617">
        <w:tc>
          <w:tcPr>
            <w:tcW w:w="1113" w:type="dxa"/>
          </w:tcPr>
          <w:p w14:paraId="5673403B" w14:textId="23778921" w:rsidR="00271617" w:rsidRPr="00B67BE1" w:rsidRDefault="00271617" w:rsidP="00271617">
            <w:pPr>
              <w:jc w:val="center"/>
              <w:rPr>
                <w:color w:val="FF0000"/>
              </w:rPr>
            </w:pPr>
            <w:r w:rsidRPr="00B67BE1">
              <w:rPr>
                <w:color w:val="FF0000"/>
              </w:rPr>
              <w:t>2</w:t>
            </w:r>
          </w:p>
        </w:tc>
        <w:tc>
          <w:tcPr>
            <w:tcW w:w="1558" w:type="dxa"/>
          </w:tcPr>
          <w:p w14:paraId="2999C0AA" w14:textId="3BD46F7C" w:rsidR="00271617" w:rsidRPr="00B67BE1" w:rsidRDefault="00271617" w:rsidP="00271617">
            <w:pPr>
              <w:jc w:val="center"/>
              <w:rPr>
                <w:color w:val="FF0000"/>
              </w:rPr>
            </w:pPr>
            <w:r w:rsidRPr="00B67BE1">
              <w:rPr>
                <w:color w:val="FF0000"/>
              </w:rPr>
              <w:t>7</w:t>
            </w:r>
          </w:p>
        </w:tc>
        <w:tc>
          <w:tcPr>
            <w:tcW w:w="1469" w:type="dxa"/>
          </w:tcPr>
          <w:p w14:paraId="0A80F34E" w14:textId="51F35C81" w:rsidR="00271617" w:rsidRPr="00271617" w:rsidRDefault="00271617" w:rsidP="00271617">
            <w:pPr>
              <w:jc w:val="center"/>
              <w:rPr>
                <w:color w:val="FF0000"/>
              </w:rPr>
            </w:pPr>
            <w:r w:rsidRPr="00271617">
              <w:rPr>
                <w:color w:val="FF0000"/>
              </w:rPr>
              <w:t>0.000</w:t>
            </w:r>
          </w:p>
        </w:tc>
        <w:tc>
          <w:tcPr>
            <w:tcW w:w="1890" w:type="dxa"/>
          </w:tcPr>
          <w:p w14:paraId="1002BDFF" w14:textId="112DDA0B" w:rsidR="00271617" w:rsidRPr="00271617" w:rsidRDefault="00271617" w:rsidP="00271617">
            <w:pPr>
              <w:jc w:val="center"/>
              <w:rPr>
                <w:color w:val="FF0000"/>
              </w:rPr>
            </w:pPr>
            <w:r w:rsidRPr="00271617">
              <w:rPr>
                <w:color w:val="FF0000"/>
              </w:rPr>
              <w:t>0.0625</w:t>
            </w:r>
          </w:p>
        </w:tc>
      </w:tr>
      <w:tr w:rsidR="00271617" w:rsidRPr="00271617" w14:paraId="74E7BF9D" w14:textId="77777777" w:rsidTr="00271617">
        <w:tc>
          <w:tcPr>
            <w:tcW w:w="1113" w:type="dxa"/>
          </w:tcPr>
          <w:p w14:paraId="41C7E326" w14:textId="5FC5C03C" w:rsidR="00271617" w:rsidRPr="00B67BE1" w:rsidRDefault="00271617" w:rsidP="00271617">
            <w:pPr>
              <w:jc w:val="center"/>
              <w:rPr>
                <w:color w:val="FF0000"/>
              </w:rPr>
            </w:pPr>
            <w:r w:rsidRPr="00B67BE1">
              <w:rPr>
                <w:color w:val="FF0000"/>
              </w:rPr>
              <w:t>9</w:t>
            </w:r>
          </w:p>
        </w:tc>
        <w:tc>
          <w:tcPr>
            <w:tcW w:w="1558" w:type="dxa"/>
          </w:tcPr>
          <w:p w14:paraId="27A21E33" w14:textId="406CB5FB" w:rsidR="00271617" w:rsidRPr="00B67BE1" w:rsidRDefault="00271617" w:rsidP="00271617">
            <w:pPr>
              <w:jc w:val="center"/>
              <w:rPr>
                <w:color w:val="FF0000"/>
              </w:rPr>
            </w:pPr>
            <w:r w:rsidRPr="00B67BE1">
              <w:rPr>
                <w:color w:val="FF0000"/>
              </w:rPr>
              <w:t>3</w:t>
            </w:r>
          </w:p>
        </w:tc>
        <w:tc>
          <w:tcPr>
            <w:tcW w:w="1469" w:type="dxa"/>
          </w:tcPr>
          <w:p w14:paraId="116D4593" w14:textId="5F359BA8" w:rsidR="00271617" w:rsidRPr="00271617" w:rsidRDefault="00271617" w:rsidP="00271617">
            <w:pPr>
              <w:jc w:val="center"/>
              <w:rPr>
                <w:color w:val="FF0000"/>
              </w:rPr>
            </w:pPr>
            <w:r w:rsidRPr="00271617">
              <w:rPr>
                <w:color w:val="FF0000"/>
              </w:rPr>
              <w:t>0.000</w:t>
            </w:r>
          </w:p>
        </w:tc>
        <w:tc>
          <w:tcPr>
            <w:tcW w:w="1890" w:type="dxa"/>
          </w:tcPr>
          <w:p w14:paraId="2812D0FA" w14:textId="59740C55" w:rsidR="00271617" w:rsidRPr="00271617" w:rsidRDefault="00271617" w:rsidP="00271617">
            <w:pPr>
              <w:jc w:val="center"/>
              <w:rPr>
                <w:color w:val="FF0000"/>
              </w:rPr>
            </w:pPr>
            <w:r w:rsidRPr="00271617">
              <w:rPr>
                <w:color w:val="FF0000"/>
              </w:rPr>
              <w:t>0.0586</w:t>
            </w:r>
          </w:p>
        </w:tc>
      </w:tr>
      <w:tr w:rsidR="00271617" w:rsidRPr="00271617" w14:paraId="21DCFFB5" w14:textId="77777777" w:rsidTr="00271617">
        <w:tc>
          <w:tcPr>
            <w:tcW w:w="1113" w:type="dxa"/>
          </w:tcPr>
          <w:p w14:paraId="5F1964CA" w14:textId="258E4583" w:rsidR="00271617" w:rsidRPr="00B67BE1" w:rsidRDefault="00271617" w:rsidP="00271617">
            <w:pPr>
              <w:jc w:val="center"/>
              <w:rPr>
                <w:color w:val="FF0000"/>
              </w:rPr>
            </w:pPr>
            <w:r w:rsidRPr="00B67BE1">
              <w:rPr>
                <w:color w:val="FF0000"/>
              </w:rPr>
              <w:t>4</w:t>
            </w:r>
          </w:p>
        </w:tc>
        <w:tc>
          <w:tcPr>
            <w:tcW w:w="1558" w:type="dxa"/>
          </w:tcPr>
          <w:p w14:paraId="79AEDE19" w14:textId="5E0D7892" w:rsidR="00271617" w:rsidRPr="00B67BE1" w:rsidRDefault="00271617" w:rsidP="00271617">
            <w:pPr>
              <w:jc w:val="center"/>
              <w:rPr>
                <w:color w:val="FF0000"/>
              </w:rPr>
            </w:pPr>
            <w:r w:rsidRPr="00B67BE1">
              <w:rPr>
                <w:color w:val="FF0000"/>
              </w:rPr>
              <w:t>1</w:t>
            </w:r>
          </w:p>
        </w:tc>
        <w:tc>
          <w:tcPr>
            <w:tcW w:w="1469" w:type="dxa"/>
          </w:tcPr>
          <w:p w14:paraId="448B4CDC" w14:textId="446ED06D" w:rsidR="00271617" w:rsidRPr="00271617" w:rsidRDefault="00271617" w:rsidP="00271617">
            <w:pPr>
              <w:jc w:val="center"/>
              <w:rPr>
                <w:color w:val="FF0000"/>
              </w:rPr>
            </w:pPr>
            <w:r w:rsidRPr="00271617">
              <w:rPr>
                <w:color w:val="FF0000"/>
              </w:rPr>
              <w:t>0.000</w:t>
            </w:r>
          </w:p>
        </w:tc>
        <w:tc>
          <w:tcPr>
            <w:tcW w:w="1890" w:type="dxa"/>
          </w:tcPr>
          <w:p w14:paraId="2F105D6E" w14:textId="4298B5AE" w:rsidR="00271617" w:rsidRPr="00271617" w:rsidRDefault="00271617" w:rsidP="00271617">
            <w:pPr>
              <w:jc w:val="center"/>
              <w:rPr>
                <w:color w:val="FF0000"/>
              </w:rPr>
            </w:pPr>
            <w:r w:rsidRPr="00271617">
              <w:rPr>
                <w:color w:val="FF0000"/>
              </w:rPr>
              <w:t>0.0576</w:t>
            </w:r>
          </w:p>
        </w:tc>
      </w:tr>
    </w:tbl>
    <w:p w14:paraId="5C22B77A" w14:textId="77777777" w:rsidR="00271617" w:rsidRDefault="00271617" w:rsidP="00673637">
      <w:pPr>
        <w:rPr>
          <w:b/>
          <w:bCs/>
        </w:rPr>
      </w:pPr>
    </w:p>
    <w:p w14:paraId="04E7AA93" w14:textId="0E61C548" w:rsidR="00673637" w:rsidRPr="00B67BE1" w:rsidRDefault="00271617" w:rsidP="00673637">
      <w:pPr>
        <w:rPr>
          <w:b/>
          <w:bCs/>
          <w:color w:val="FF0000"/>
        </w:rPr>
      </w:pPr>
      <w:r w:rsidRPr="00B67BE1">
        <w:rPr>
          <w:b/>
          <w:bCs/>
          <w:color w:val="FF0000"/>
        </w:rPr>
        <w:t>Generator Data:</w:t>
      </w:r>
    </w:p>
    <w:tbl>
      <w:tblPr>
        <w:tblStyle w:val="TableGrid0"/>
        <w:tblW w:w="0" w:type="auto"/>
        <w:tblLook w:val="04A0" w:firstRow="1" w:lastRow="0" w:firstColumn="1" w:lastColumn="0" w:noHBand="0" w:noVBand="1"/>
      </w:tblPr>
      <w:tblGrid>
        <w:gridCol w:w="1555"/>
        <w:gridCol w:w="1589"/>
        <w:gridCol w:w="1565"/>
        <w:gridCol w:w="1615"/>
        <w:gridCol w:w="1565"/>
        <w:gridCol w:w="1461"/>
      </w:tblGrid>
      <w:tr w:rsidR="00B67BE1" w:rsidRPr="00B67BE1" w14:paraId="613B1ACE" w14:textId="46C111B3" w:rsidTr="00B67BE1">
        <w:tc>
          <w:tcPr>
            <w:tcW w:w="1555" w:type="dxa"/>
          </w:tcPr>
          <w:p w14:paraId="49979EE7" w14:textId="6C441488" w:rsidR="00B67BE1" w:rsidRPr="00B67BE1" w:rsidRDefault="00B67BE1" w:rsidP="00B67BE1">
            <w:pPr>
              <w:jc w:val="center"/>
              <w:rPr>
                <w:b/>
                <w:bCs/>
                <w:color w:val="FF0000"/>
              </w:rPr>
            </w:pPr>
            <w:r w:rsidRPr="00B67BE1">
              <w:rPr>
                <w:b/>
                <w:bCs/>
                <w:color w:val="FF0000"/>
              </w:rPr>
              <w:t>Bus</w:t>
            </w:r>
          </w:p>
        </w:tc>
        <w:tc>
          <w:tcPr>
            <w:tcW w:w="1589" w:type="dxa"/>
          </w:tcPr>
          <w:p w14:paraId="58B7DC7B" w14:textId="61620A59" w:rsidR="00B67BE1" w:rsidRPr="00B67BE1" w:rsidRDefault="00B67BE1" w:rsidP="00B67BE1">
            <w:pPr>
              <w:jc w:val="center"/>
              <w:rPr>
                <w:b/>
                <w:bCs/>
                <w:color w:val="FF0000"/>
              </w:rPr>
            </w:pPr>
            <w:r w:rsidRPr="00B67BE1">
              <w:rPr>
                <w:b/>
                <w:bCs/>
                <w:color w:val="FF0000"/>
              </w:rPr>
              <w:t>Type</w:t>
            </w:r>
          </w:p>
        </w:tc>
        <w:tc>
          <w:tcPr>
            <w:tcW w:w="1565" w:type="dxa"/>
          </w:tcPr>
          <w:p w14:paraId="20924F59" w14:textId="26274339" w:rsidR="00B67BE1" w:rsidRPr="00B67BE1" w:rsidRDefault="00B67BE1" w:rsidP="00B67BE1">
            <w:pPr>
              <w:jc w:val="center"/>
              <w:rPr>
                <w:b/>
                <w:bCs/>
                <w:color w:val="FF0000"/>
              </w:rPr>
            </w:pPr>
            <w:r w:rsidRPr="00B67BE1">
              <w:rPr>
                <w:b/>
                <w:bCs/>
                <w:color w:val="FF0000"/>
              </w:rPr>
              <w:t>V [</w:t>
            </w:r>
            <w:proofErr w:type="spellStart"/>
            <w:r w:rsidRPr="00B67BE1">
              <w:rPr>
                <w:b/>
                <w:bCs/>
                <w:color w:val="FF0000"/>
              </w:rPr>
              <w:t>pu</w:t>
            </w:r>
            <w:proofErr w:type="spellEnd"/>
            <w:r w:rsidRPr="00B67BE1">
              <w:rPr>
                <w:b/>
                <w:bCs/>
                <w:color w:val="FF0000"/>
              </w:rPr>
              <w:t>]</w:t>
            </w:r>
          </w:p>
        </w:tc>
        <w:tc>
          <w:tcPr>
            <w:tcW w:w="1615" w:type="dxa"/>
          </w:tcPr>
          <w:p w14:paraId="27FADC0E" w14:textId="0AB0D5E5" w:rsidR="00B67BE1" w:rsidRPr="00B67BE1" w:rsidRDefault="00B67BE1" w:rsidP="00B67BE1">
            <w:pPr>
              <w:jc w:val="center"/>
              <w:rPr>
                <w:b/>
                <w:bCs/>
                <w:color w:val="FF0000"/>
              </w:rPr>
            </w:pPr>
            <w:proofErr w:type="spellStart"/>
            <w:r w:rsidRPr="00B67BE1">
              <w:rPr>
                <w:b/>
                <w:bCs/>
                <w:color w:val="FF0000"/>
              </w:rPr>
              <w:t>Pgen</w:t>
            </w:r>
            <w:proofErr w:type="spellEnd"/>
            <w:r w:rsidRPr="00B67BE1">
              <w:rPr>
                <w:b/>
                <w:bCs/>
                <w:color w:val="FF0000"/>
              </w:rPr>
              <w:t xml:space="preserve"> (MW)</w:t>
            </w:r>
          </w:p>
        </w:tc>
        <w:tc>
          <w:tcPr>
            <w:tcW w:w="1565" w:type="dxa"/>
          </w:tcPr>
          <w:p w14:paraId="5DD8CCF1" w14:textId="6BB4F986" w:rsidR="00B67BE1" w:rsidRPr="00B67BE1" w:rsidRDefault="00B67BE1" w:rsidP="00B67BE1">
            <w:pPr>
              <w:jc w:val="center"/>
              <w:rPr>
                <w:b/>
                <w:bCs/>
                <w:color w:val="FF0000"/>
              </w:rPr>
            </w:pPr>
            <w:r w:rsidRPr="00B67BE1">
              <w:rPr>
                <w:b/>
                <w:bCs/>
                <w:color w:val="FF0000"/>
              </w:rPr>
              <w:t>R [</w:t>
            </w:r>
            <w:proofErr w:type="spellStart"/>
            <w:r w:rsidRPr="00B67BE1">
              <w:rPr>
                <w:b/>
                <w:bCs/>
                <w:color w:val="FF0000"/>
              </w:rPr>
              <w:t>pu</w:t>
            </w:r>
            <w:proofErr w:type="spellEnd"/>
            <w:r w:rsidRPr="00B67BE1">
              <w:rPr>
                <w:b/>
                <w:bCs/>
                <w:color w:val="FF0000"/>
              </w:rPr>
              <w:t>]</w:t>
            </w:r>
          </w:p>
        </w:tc>
        <w:tc>
          <w:tcPr>
            <w:tcW w:w="1461" w:type="dxa"/>
          </w:tcPr>
          <w:p w14:paraId="77D0EAF2" w14:textId="685F71E3" w:rsidR="00B67BE1" w:rsidRPr="00B67BE1" w:rsidRDefault="00B67BE1" w:rsidP="00B67BE1">
            <w:pPr>
              <w:jc w:val="center"/>
              <w:rPr>
                <w:b/>
                <w:bCs/>
                <w:color w:val="FF0000"/>
              </w:rPr>
            </w:pPr>
            <w:r w:rsidRPr="00B67BE1">
              <w:rPr>
                <w:b/>
                <w:bCs/>
                <w:color w:val="FF0000"/>
              </w:rPr>
              <w:t>X [</w:t>
            </w:r>
            <w:proofErr w:type="spellStart"/>
            <w:r w:rsidRPr="00B67BE1">
              <w:rPr>
                <w:b/>
                <w:bCs/>
                <w:color w:val="FF0000"/>
              </w:rPr>
              <w:t>pu</w:t>
            </w:r>
            <w:proofErr w:type="spellEnd"/>
            <w:r w:rsidRPr="00B67BE1">
              <w:rPr>
                <w:b/>
                <w:bCs/>
                <w:color w:val="FF0000"/>
              </w:rPr>
              <w:t>]</w:t>
            </w:r>
          </w:p>
        </w:tc>
      </w:tr>
      <w:tr w:rsidR="00B67BE1" w:rsidRPr="00B67BE1" w14:paraId="06537C4E" w14:textId="24D24DD6" w:rsidTr="00B67BE1">
        <w:tc>
          <w:tcPr>
            <w:tcW w:w="1555" w:type="dxa"/>
          </w:tcPr>
          <w:p w14:paraId="33804833" w14:textId="30A0EFBA" w:rsidR="00B67BE1" w:rsidRPr="00B67BE1" w:rsidRDefault="00B67BE1" w:rsidP="00B67BE1">
            <w:pPr>
              <w:jc w:val="center"/>
              <w:rPr>
                <w:color w:val="FF0000"/>
              </w:rPr>
            </w:pPr>
            <w:r w:rsidRPr="00B67BE1">
              <w:rPr>
                <w:color w:val="FF0000"/>
              </w:rPr>
              <w:t>1</w:t>
            </w:r>
          </w:p>
        </w:tc>
        <w:tc>
          <w:tcPr>
            <w:tcW w:w="1589" w:type="dxa"/>
          </w:tcPr>
          <w:p w14:paraId="5B5E8D90" w14:textId="01971D43" w:rsidR="00B67BE1" w:rsidRPr="00B67BE1" w:rsidRDefault="00B67BE1" w:rsidP="00FD4A03">
            <w:pPr>
              <w:jc w:val="center"/>
              <w:rPr>
                <w:color w:val="FF0000"/>
              </w:rPr>
            </w:pPr>
            <w:r w:rsidRPr="00B67BE1">
              <w:rPr>
                <w:color w:val="FF0000"/>
              </w:rPr>
              <w:t>Swing</w:t>
            </w:r>
          </w:p>
        </w:tc>
        <w:tc>
          <w:tcPr>
            <w:tcW w:w="1565" w:type="dxa"/>
          </w:tcPr>
          <w:p w14:paraId="5569C0A0" w14:textId="18ADE8F5" w:rsidR="00B67BE1" w:rsidRPr="00B67BE1" w:rsidRDefault="00B67BE1" w:rsidP="00B67BE1">
            <w:pPr>
              <w:jc w:val="center"/>
              <w:rPr>
                <w:color w:val="FF0000"/>
              </w:rPr>
            </w:pPr>
            <w:r w:rsidRPr="00B67BE1">
              <w:rPr>
                <w:color w:val="FF0000"/>
              </w:rPr>
              <w:t>1.04</w:t>
            </w:r>
          </w:p>
        </w:tc>
        <w:tc>
          <w:tcPr>
            <w:tcW w:w="1615" w:type="dxa"/>
          </w:tcPr>
          <w:p w14:paraId="550FA8DE" w14:textId="62CEC549" w:rsidR="00B67BE1" w:rsidRPr="00B67BE1" w:rsidRDefault="00B67BE1" w:rsidP="00B67BE1">
            <w:pPr>
              <w:jc w:val="center"/>
              <w:rPr>
                <w:color w:val="FF0000"/>
              </w:rPr>
            </w:pPr>
            <w:r w:rsidRPr="00B67BE1">
              <w:rPr>
                <w:color w:val="FF0000"/>
              </w:rPr>
              <w:t>-</w:t>
            </w:r>
          </w:p>
        </w:tc>
        <w:tc>
          <w:tcPr>
            <w:tcW w:w="1565" w:type="dxa"/>
          </w:tcPr>
          <w:p w14:paraId="54CE3852" w14:textId="0D193B47" w:rsidR="00B67BE1" w:rsidRPr="00B67BE1" w:rsidRDefault="00B67BE1" w:rsidP="00B67BE1">
            <w:pPr>
              <w:jc w:val="center"/>
              <w:rPr>
                <w:color w:val="FF0000"/>
              </w:rPr>
            </w:pPr>
            <w:r w:rsidRPr="00B67BE1">
              <w:rPr>
                <w:color w:val="FF0000"/>
              </w:rPr>
              <w:t>0.0</w:t>
            </w:r>
          </w:p>
        </w:tc>
        <w:tc>
          <w:tcPr>
            <w:tcW w:w="1461" w:type="dxa"/>
          </w:tcPr>
          <w:p w14:paraId="3300D167" w14:textId="4D791B09" w:rsidR="00B67BE1" w:rsidRPr="00B67BE1" w:rsidRDefault="00B67BE1" w:rsidP="00B67BE1">
            <w:pPr>
              <w:jc w:val="center"/>
              <w:rPr>
                <w:color w:val="FF0000"/>
              </w:rPr>
            </w:pPr>
            <w:r w:rsidRPr="00B67BE1">
              <w:rPr>
                <w:color w:val="FF0000"/>
              </w:rPr>
              <w:t>0.2</w:t>
            </w:r>
          </w:p>
        </w:tc>
      </w:tr>
      <w:tr w:rsidR="00B67BE1" w:rsidRPr="00B67BE1" w14:paraId="78CCAC6E" w14:textId="416E1AE9" w:rsidTr="00B67BE1">
        <w:tc>
          <w:tcPr>
            <w:tcW w:w="1555" w:type="dxa"/>
          </w:tcPr>
          <w:p w14:paraId="4BD47FFF" w14:textId="29197961" w:rsidR="00B67BE1" w:rsidRPr="00B67BE1" w:rsidRDefault="00B67BE1" w:rsidP="00B67BE1">
            <w:pPr>
              <w:jc w:val="center"/>
              <w:rPr>
                <w:color w:val="FF0000"/>
              </w:rPr>
            </w:pPr>
            <w:r w:rsidRPr="00B67BE1">
              <w:rPr>
                <w:color w:val="FF0000"/>
              </w:rPr>
              <w:t>2</w:t>
            </w:r>
          </w:p>
        </w:tc>
        <w:tc>
          <w:tcPr>
            <w:tcW w:w="1589" w:type="dxa"/>
          </w:tcPr>
          <w:p w14:paraId="323F344D" w14:textId="7FDD7B02" w:rsidR="00B67BE1" w:rsidRPr="00B67BE1" w:rsidRDefault="00B67BE1" w:rsidP="00FD4A03">
            <w:pPr>
              <w:jc w:val="center"/>
              <w:rPr>
                <w:color w:val="FF0000"/>
              </w:rPr>
            </w:pPr>
            <w:r w:rsidRPr="00B67BE1">
              <w:rPr>
                <w:color w:val="FF0000"/>
              </w:rPr>
              <w:t>Generator Bus</w:t>
            </w:r>
          </w:p>
        </w:tc>
        <w:tc>
          <w:tcPr>
            <w:tcW w:w="1565" w:type="dxa"/>
          </w:tcPr>
          <w:p w14:paraId="3DC63F92" w14:textId="5FCC81EE" w:rsidR="00B67BE1" w:rsidRPr="00B67BE1" w:rsidRDefault="00B67BE1" w:rsidP="00B67BE1">
            <w:pPr>
              <w:jc w:val="center"/>
              <w:rPr>
                <w:color w:val="FF0000"/>
              </w:rPr>
            </w:pPr>
            <w:r w:rsidRPr="00B67BE1">
              <w:rPr>
                <w:color w:val="FF0000"/>
              </w:rPr>
              <w:t>1.025</w:t>
            </w:r>
          </w:p>
        </w:tc>
        <w:tc>
          <w:tcPr>
            <w:tcW w:w="1615" w:type="dxa"/>
          </w:tcPr>
          <w:p w14:paraId="79819675" w14:textId="5383B6B5" w:rsidR="00B67BE1" w:rsidRPr="00B67BE1" w:rsidRDefault="00B67BE1" w:rsidP="00B67BE1">
            <w:pPr>
              <w:jc w:val="center"/>
              <w:rPr>
                <w:color w:val="FF0000"/>
              </w:rPr>
            </w:pPr>
            <w:r w:rsidRPr="00B67BE1">
              <w:rPr>
                <w:color w:val="FF0000"/>
              </w:rPr>
              <w:t>163</w:t>
            </w:r>
          </w:p>
        </w:tc>
        <w:tc>
          <w:tcPr>
            <w:tcW w:w="1565" w:type="dxa"/>
          </w:tcPr>
          <w:p w14:paraId="7B75FF36" w14:textId="14A2ED01" w:rsidR="00B67BE1" w:rsidRPr="00B67BE1" w:rsidRDefault="00B67BE1" w:rsidP="00B67BE1">
            <w:pPr>
              <w:jc w:val="center"/>
              <w:rPr>
                <w:color w:val="FF0000"/>
              </w:rPr>
            </w:pPr>
            <w:r w:rsidRPr="00B67BE1">
              <w:rPr>
                <w:color w:val="FF0000"/>
              </w:rPr>
              <w:t>0.0</w:t>
            </w:r>
          </w:p>
        </w:tc>
        <w:tc>
          <w:tcPr>
            <w:tcW w:w="1461" w:type="dxa"/>
          </w:tcPr>
          <w:p w14:paraId="380B22DA" w14:textId="009B80E9" w:rsidR="00B67BE1" w:rsidRPr="00B67BE1" w:rsidRDefault="00B67BE1" w:rsidP="00B67BE1">
            <w:pPr>
              <w:jc w:val="center"/>
              <w:rPr>
                <w:color w:val="FF0000"/>
              </w:rPr>
            </w:pPr>
            <w:r w:rsidRPr="00B67BE1">
              <w:rPr>
                <w:color w:val="FF0000"/>
              </w:rPr>
              <w:t>0.15</w:t>
            </w:r>
          </w:p>
        </w:tc>
      </w:tr>
      <w:tr w:rsidR="00B67BE1" w:rsidRPr="00B67BE1" w14:paraId="319B6BAA" w14:textId="77777777" w:rsidTr="00B67BE1">
        <w:tc>
          <w:tcPr>
            <w:tcW w:w="1555" w:type="dxa"/>
          </w:tcPr>
          <w:p w14:paraId="1598D064" w14:textId="327E2BB4" w:rsidR="00B67BE1" w:rsidRPr="00B67BE1" w:rsidRDefault="00B67BE1" w:rsidP="00B67BE1">
            <w:pPr>
              <w:jc w:val="center"/>
              <w:rPr>
                <w:color w:val="FF0000"/>
              </w:rPr>
            </w:pPr>
            <w:r w:rsidRPr="00B67BE1">
              <w:rPr>
                <w:color w:val="FF0000"/>
              </w:rPr>
              <w:t>3</w:t>
            </w:r>
          </w:p>
        </w:tc>
        <w:tc>
          <w:tcPr>
            <w:tcW w:w="1589" w:type="dxa"/>
          </w:tcPr>
          <w:p w14:paraId="227F43DA" w14:textId="3D94EA95" w:rsidR="00B67BE1" w:rsidRPr="00B67BE1" w:rsidRDefault="00B67BE1" w:rsidP="00FD4A03">
            <w:pPr>
              <w:jc w:val="center"/>
              <w:rPr>
                <w:color w:val="FF0000"/>
              </w:rPr>
            </w:pPr>
            <w:r w:rsidRPr="00B67BE1">
              <w:rPr>
                <w:color w:val="FF0000"/>
              </w:rPr>
              <w:t>Generator Bus</w:t>
            </w:r>
          </w:p>
        </w:tc>
        <w:tc>
          <w:tcPr>
            <w:tcW w:w="1565" w:type="dxa"/>
          </w:tcPr>
          <w:p w14:paraId="075ACC87" w14:textId="0C22BC79" w:rsidR="00B67BE1" w:rsidRPr="00B67BE1" w:rsidRDefault="00B67BE1" w:rsidP="00B67BE1">
            <w:pPr>
              <w:jc w:val="center"/>
              <w:rPr>
                <w:color w:val="FF0000"/>
              </w:rPr>
            </w:pPr>
            <w:r w:rsidRPr="00B67BE1">
              <w:rPr>
                <w:color w:val="FF0000"/>
              </w:rPr>
              <w:t>1.025</w:t>
            </w:r>
          </w:p>
        </w:tc>
        <w:tc>
          <w:tcPr>
            <w:tcW w:w="1615" w:type="dxa"/>
          </w:tcPr>
          <w:p w14:paraId="416511B6" w14:textId="7AD7E749" w:rsidR="00B67BE1" w:rsidRPr="00B67BE1" w:rsidRDefault="00B67BE1" w:rsidP="00B67BE1">
            <w:pPr>
              <w:jc w:val="center"/>
              <w:rPr>
                <w:color w:val="FF0000"/>
              </w:rPr>
            </w:pPr>
            <w:r w:rsidRPr="00B67BE1">
              <w:rPr>
                <w:color w:val="FF0000"/>
              </w:rPr>
              <w:t>85</w:t>
            </w:r>
          </w:p>
        </w:tc>
        <w:tc>
          <w:tcPr>
            <w:tcW w:w="1565" w:type="dxa"/>
          </w:tcPr>
          <w:p w14:paraId="5D655592" w14:textId="7948A2C3" w:rsidR="00B67BE1" w:rsidRPr="00B67BE1" w:rsidRDefault="00B67BE1" w:rsidP="00B67BE1">
            <w:pPr>
              <w:jc w:val="center"/>
              <w:rPr>
                <w:color w:val="FF0000"/>
              </w:rPr>
            </w:pPr>
            <w:r w:rsidRPr="00B67BE1">
              <w:rPr>
                <w:color w:val="FF0000"/>
              </w:rPr>
              <w:t>0.0</w:t>
            </w:r>
          </w:p>
        </w:tc>
        <w:tc>
          <w:tcPr>
            <w:tcW w:w="1461" w:type="dxa"/>
          </w:tcPr>
          <w:p w14:paraId="1390B5CE" w14:textId="7DFD87F7" w:rsidR="00B67BE1" w:rsidRPr="00B67BE1" w:rsidRDefault="00B67BE1" w:rsidP="00B67BE1">
            <w:pPr>
              <w:jc w:val="center"/>
              <w:rPr>
                <w:color w:val="FF0000"/>
              </w:rPr>
            </w:pPr>
            <w:r w:rsidRPr="00B67BE1">
              <w:rPr>
                <w:color w:val="FF0000"/>
              </w:rPr>
              <w:t>0.25</w:t>
            </w:r>
          </w:p>
        </w:tc>
      </w:tr>
    </w:tbl>
    <w:p w14:paraId="57DA21F6" w14:textId="58E05DAE" w:rsidR="00271617" w:rsidRDefault="00271617" w:rsidP="00673637">
      <w:pPr>
        <w:rPr>
          <w:b/>
          <w:bCs/>
        </w:rPr>
      </w:pPr>
    </w:p>
    <w:p w14:paraId="3276B23B" w14:textId="0EA048FE" w:rsidR="00EA440F" w:rsidRDefault="00EA440F" w:rsidP="00673637">
      <w:pPr>
        <w:rPr>
          <w:b/>
          <w:bCs/>
        </w:rPr>
      </w:pPr>
    </w:p>
    <w:p w14:paraId="361CFDA8" w14:textId="606AB6CF" w:rsidR="00EA440F" w:rsidRDefault="00EA440F" w:rsidP="00673637">
      <w:pPr>
        <w:rPr>
          <w:b/>
          <w:bCs/>
        </w:rPr>
      </w:pPr>
    </w:p>
    <w:p w14:paraId="78F417A2" w14:textId="6AB514A5" w:rsidR="00EA440F" w:rsidRDefault="00EA440F" w:rsidP="00673637">
      <w:pPr>
        <w:rPr>
          <w:b/>
          <w:bCs/>
        </w:rPr>
      </w:pPr>
    </w:p>
    <w:p w14:paraId="3FE5FBBF" w14:textId="0F2D13EA" w:rsidR="00EA440F" w:rsidRDefault="00EA440F" w:rsidP="00673637">
      <w:pPr>
        <w:rPr>
          <w:b/>
          <w:bCs/>
        </w:rPr>
      </w:pPr>
    </w:p>
    <w:p w14:paraId="4F61A1F8" w14:textId="3566AB6C" w:rsidR="00EA440F" w:rsidRDefault="00EA440F" w:rsidP="00673637">
      <w:pPr>
        <w:rPr>
          <w:b/>
          <w:bCs/>
        </w:rPr>
      </w:pPr>
    </w:p>
    <w:p w14:paraId="3ECB1AE3" w14:textId="77777777" w:rsidR="00EA440F" w:rsidRPr="00673637" w:rsidRDefault="00EA440F" w:rsidP="00673637">
      <w:pPr>
        <w:rPr>
          <w:b/>
          <w:bCs/>
        </w:rPr>
      </w:pPr>
    </w:p>
    <w:p w14:paraId="1D61FB5C" w14:textId="77777777" w:rsidR="00575C26" w:rsidRDefault="00EF05F5" w:rsidP="001B725A">
      <w:pPr>
        <w:pStyle w:val="Heading3"/>
        <w:spacing w:after="0"/>
      </w:pPr>
      <w:bookmarkStart w:id="6" w:name="_Toc54873224"/>
      <w:r>
        <w:lastRenderedPageBreak/>
        <w:t>Task 2: To simulate the IEEE 9-bus s</w:t>
      </w:r>
      <w:r w:rsidR="00575C26">
        <w:t>ystem using PSS®E</w:t>
      </w:r>
      <w:bookmarkEnd w:id="6"/>
    </w:p>
    <w:p w14:paraId="52F4CB11" w14:textId="71BBCEBB" w:rsidR="001E2972" w:rsidRDefault="001E2972" w:rsidP="001E2972">
      <w:pPr>
        <w:pStyle w:val="ListParagraph"/>
        <w:numPr>
          <w:ilvl w:val="0"/>
          <w:numId w:val="42"/>
        </w:numPr>
      </w:pPr>
      <w:r>
        <w:t>Using the obtained data, create a single-line diagram on PSS®E with its associated network data that represents the standard 9-bus system. Each component used in the single-line diagram should be named properly. Add meaningful legend and title to your single-line diagram file using the options available in the software tool.</w:t>
      </w:r>
    </w:p>
    <w:p w14:paraId="4CF6D491" w14:textId="58716897" w:rsidR="00EA440F" w:rsidRPr="00EA440F" w:rsidRDefault="00EA440F" w:rsidP="00EA440F">
      <w:pPr>
        <w:rPr>
          <w:b/>
          <w:bCs/>
          <w:color w:val="FF0000"/>
        </w:rPr>
      </w:pPr>
      <w:r w:rsidRPr="00EA440F">
        <w:rPr>
          <w:b/>
          <w:bCs/>
          <w:color w:val="FF0000"/>
        </w:rPr>
        <w:t>Single-line diagram:</w:t>
      </w:r>
    </w:p>
    <w:p w14:paraId="0FE8A973" w14:textId="13885E27" w:rsidR="00EA440F" w:rsidRDefault="00EA440F" w:rsidP="00EA440F">
      <w:pPr>
        <w:jc w:val="center"/>
      </w:pPr>
      <w:r>
        <w:rPr>
          <w:noProof/>
        </w:rPr>
        <w:drawing>
          <wp:inline distT="0" distB="0" distL="0" distR="0" wp14:anchorId="7190C0DA" wp14:editId="146E97A2">
            <wp:extent cx="6252187" cy="3420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8124" cy="3445128"/>
                    </a:xfrm>
                    <a:prstGeom prst="rect">
                      <a:avLst/>
                    </a:prstGeom>
                  </pic:spPr>
                </pic:pic>
              </a:graphicData>
            </a:graphic>
          </wp:inline>
        </w:drawing>
      </w:r>
    </w:p>
    <w:p w14:paraId="141F326E" w14:textId="7E0EA1DE" w:rsidR="001E2972" w:rsidRDefault="001E2972" w:rsidP="001E2972">
      <w:pPr>
        <w:pStyle w:val="ListParagraph"/>
        <w:numPr>
          <w:ilvl w:val="0"/>
          <w:numId w:val="42"/>
        </w:numPr>
      </w:pPr>
      <w:r>
        <w:t>Identify the layout of this transmission network</w:t>
      </w:r>
      <w:r w:rsidR="00B920F4">
        <w:t>.</w:t>
      </w:r>
    </w:p>
    <w:p w14:paraId="1264BCE9" w14:textId="0800A14B" w:rsidR="0078764B" w:rsidRDefault="0078764B" w:rsidP="0078764B">
      <w:pPr>
        <w:rPr>
          <w:color w:val="FF0000"/>
        </w:rPr>
      </w:pPr>
      <w:r>
        <w:rPr>
          <w:color w:val="FF0000"/>
        </w:rPr>
        <w:t xml:space="preserve">The layout of the transmission network shown above can be considered to be an </w:t>
      </w:r>
      <w:r w:rsidRPr="0078764B">
        <w:rPr>
          <w:b/>
          <w:bCs/>
          <w:color w:val="FF0000"/>
        </w:rPr>
        <w:t>interconnected system</w:t>
      </w:r>
      <w:r>
        <w:rPr>
          <w:color w:val="FF0000"/>
        </w:rPr>
        <w:t>. This is because the feeder ring is being energized by multiple generating stations.</w:t>
      </w:r>
    </w:p>
    <w:p w14:paraId="1B386868" w14:textId="5E0A0D0F" w:rsidR="001505C8" w:rsidRDefault="001505C8" w:rsidP="0078764B">
      <w:pPr>
        <w:rPr>
          <w:color w:val="FF0000"/>
        </w:rPr>
      </w:pPr>
    </w:p>
    <w:p w14:paraId="42A3E9E4" w14:textId="798ED6EA" w:rsidR="001505C8" w:rsidRDefault="001505C8" w:rsidP="0078764B">
      <w:pPr>
        <w:rPr>
          <w:color w:val="FF0000"/>
        </w:rPr>
      </w:pPr>
    </w:p>
    <w:p w14:paraId="77D7C458" w14:textId="171EBDE9" w:rsidR="001505C8" w:rsidRDefault="001505C8" w:rsidP="0078764B">
      <w:pPr>
        <w:rPr>
          <w:color w:val="FF0000"/>
        </w:rPr>
      </w:pPr>
    </w:p>
    <w:p w14:paraId="116841BB" w14:textId="49DD489B" w:rsidR="001505C8" w:rsidRDefault="001505C8" w:rsidP="0078764B">
      <w:pPr>
        <w:rPr>
          <w:color w:val="FF0000"/>
        </w:rPr>
      </w:pPr>
    </w:p>
    <w:p w14:paraId="49374570" w14:textId="77777777" w:rsidR="001505C8" w:rsidRPr="0078764B" w:rsidRDefault="001505C8" w:rsidP="0078764B">
      <w:pPr>
        <w:rPr>
          <w:color w:val="FF0000"/>
        </w:rPr>
      </w:pPr>
    </w:p>
    <w:p w14:paraId="0BDE64FB" w14:textId="77777777" w:rsidR="00575C26" w:rsidRDefault="00575C26" w:rsidP="001B725A">
      <w:pPr>
        <w:pStyle w:val="Heading3"/>
        <w:spacing w:after="0"/>
      </w:pPr>
      <w:bookmarkStart w:id="7" w:name="_Toc54873225"/>
      <w:r>
        <w:lastRenderedPageBreak/>
        <w:t xml:space="preserve">Task 3: To </w:t>
      </w:r>
      <w:r w:rsidR="00B920F4">
        <w:t>obtain the power-flow solution</w:t>
      </w:r>
      <w:bookmarkEnd w:id="7"/>
    </w:p>
    <w:p w14:paraId="6DD49B71" w14:textId="77777777" w:rsidR="00B920F4" w:rsidRDefault="00B920F4" w:rsidP="00B920F4">
      <w:pPr>
        <w:pStyle w:val="ListParagraph"/>
        <w:numPr>
          <w:ilvl w:val="0"/>
          <w:numId w:val="44"/>
        </w:numPr>
      </w:pPr>
      <w:r>
        <w:t xml:space="preserve">Obtain the power-flow solution of the system. Generate its report and display the results on single-line diagram. </w:t>
      </w:r>
    </w:p>
    <w:p w14:paraId="105C28FA" w14:textId="77777777" w:rsidR="00B920F4" w:rsidRDefault="00B920F4" w:rsidP="00B920F4">
      <w:pPr>
        <w:pStyle w:val="ListParagraph"/>
        <w:numPr>
          <w:ilvl w:val="0"/>
          <w:numId w:val="46"/>
        </w:numPr>
      </w:pPr>
      <w:r>
        <w:t>Active (MW) and Reactive (MVAR) Power with arrows to indicate the direction</w:t>
      </w:r>
    </w:p>
    <w:p w14:paraId="3A9CBA17" w14:textId="0F04D954" w:rsidR="00B920F4" w:rsidRDefault="00B920F4" w:rsidP="001B725A">
      <w:pPr>
        <w:pStyle w:val="ListParagraph"/>
        <w:numPr>
          <w:ilvl w:val="0"/>
          <w:numId w:val="46"/>
        </w:numPr>
        <w:spacing w:after="0"/>
      </w:pPr>
      <w:r>
        <w:t>Bus Voltage (per-unit and kV)</w:t>
      </w:r>
    </w:p>
    <w:p w14:paraId="4812316C" w14:textId="77777777" w:rsidR="00897D7F" w:rsidRDefault="00897D7F" w:rsidP="00897D7F">
      <w:pPr>
        <w:pStyle w:val="ListParagraph"/>
        <w:spacing w:after="0"/>
      </w:pPr>
    </w:p>
    <w:p w14:paraId="4EFE6739" w14:textId="77777777" w:rsidR="00897D7F" w:rsidRDefault="00897D7F" w:rsidP="001505C8">
      <w:pPr>
        <w:spacing w:after="0"/>
        <w:rPr>
          <w:b/>
          <w:bCs/>
          <w:color w:val="FF0000"/>
        </w:rPr>
      </w:pPr>
    </w:p>
    <w:p w14:paraId="50D0B0CA" w14:textId="77777777" w:rsidR="00897D7F" w:rsidRDefault="00897D7F" w:rsidP="001505C8">
      <w:pPr>
        <w:spacing w:after="0"/>
        <w:rPr>
          <w:b/>
          <w:bCs/>
          <w:color w:val="FF0000"/>
        </w:rPr>
      </w:pPr>
    </w:p>
    <w:p w14:paraId="7AE4B90A" w14:textId="10CAD817" w:rsidR="001505C8" w:rsidRPr="00897D7F" w:rsidRDefault="00897D7F" w:rsidP="001505C8">
      <w:pPr>
        <w:spacing w:after="0"/>
        <w:rPr>
          <w:b/>
          <w:bCs/>
          <w:color w:val="FF0000"/>
        </w:rPr>
      </w:pPr>
      <w:r w:rsidRPr="00897D7F">
        <w:rPr>
          <w:b/>
          <w:bCs/>
          <w:color w:val="FF0000"/>
        </w:rPr>
        <w:t>Load Flow Analysis with bus voltages:</w:t>
      </w:r>
    </w:p>
    <w:p w14:paraId="7D480579" w14:textId="7CFEE821" w:rsidR="001505C8" w:rsidRDefault="001505C8" w:rsidP="001505C8">
      <w:pPr>
        <w:spacing w:after="0"/>
        <w:jc w:val="center"/>
      </w:pPr>
      <w:r>
        <w:rPr>
          <w:noProof/>
        </w:rPr>
        <w:drawing>
          <wp:inline distT="0" distB="0" distL="0" distR="0" wp14:anchorId="1572E02D" wp14:editId="210EB687">
            <wp:extent cx="59436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0100"/>
                    </a:xfrm>
                    <a:prstGeom prst="rect">
                      <a:avLst/>
                    </a:prstGeom>
                  </pic:spPr>
                </pic:pic>
              </a:graphicData>
            </a:graphic>
          </wp:inline>
        </w:drawing>
      </w:r>
    </w:p>
    <w:p w14:paraId="5A1C2968" w14:textId="056D5885" w:rsidR="00897D7F" w:rsidRDefault="00897D7F" w:rsidP="001505C8">
      <w:pPr>
        <w:spacing w:after="0"/>
        <w:jc w:val="center"/>
      </w:pPr>
    </w:p>
    <w:p w14:paraId="16CCD3C4" w14:textId="2C79DB42" w:rsidR="00897D7F" w:rsidRDefault="00897D7F" w:rsidP="00897D7F">
      <w:pPr>
        <w:spacing w:after="0"/>
        <w:jc w:val="left"/>
      </w:pPr>
    </w:p>
    <w:p w14:paraId="59DD48D8" w14:textId="19406674" w:rsidR="00897D7F" w:rsidRDefault="00897D7F" w:rsidP="00897D7F">
      <w:pPr>
        <w:spacing w:after="0"/>
        <w:jc w:val="left"/>
      </w:pPr>
    </w:p>
    <w:p w14:paraId="56A73DC4" w14:textId="68F968EF" w:rsidR="00897D7F" w:rsidRDefault="00897D7F" w:rsidP="00897D7F">
      <w:pPr>
        <w:spacing w:after="0"/>
        <w:jc w:val="left"/>
      </w:pPr>
    </w:p>
    <w:p w14:paraId="433B85C5" w14:textId="5D87B473" w:rsidR="00897D7F" w:rsidRDefault="00897D7F" w:rsidP="00897D7F">
      <w:pPr>
        <w:spacing w:after="0"/>
        <w:jc w:val="left"/>
      </w:pPr>
    </w:p>
    <w:p w14:paraId="3A229078" w14:textId="5B0D2CA0" w:rsidR="00897D7F" w:rsidRDefault="00897D7F" w:rsidP="00897D7F">
      <w:pPr>
        <w:spacing w:after="0"/>
        <w:jc w:val="left"/>
      </w:pPr>
    </w:p>
    <w:p w14:paraId="2375D895" w14:textId="7B029987" w:rsidR="00897D7F" w:rsidRDefault="00897D7F" w:rsidP="00897D7F">
      <w:pPr>
        <w:spacing w:after="0"/>
        <w:jc w:val="left"/>
      </w:pPr>
    </w:p>
    <w:p w14:paraId="2DC8C23C" w14:textId="09D04ABF" w:rsidR="00897D7F" w:rsidRDefault="00897D7F" w:rsidP="00897D7F">
      <w:pPr>
        <w:spacing w:after="0"/>
        <w:jc w:val="left"/>
      </w:pPr>
    </w:p>
    <w:p w14:paraId="16D037CA" w14:textId="4CF8EEEA" w:rsidR="00897D7F" w:rsidRDefault="00897D7F" w:rsidP="00897D7F">
      <w:pPr>
        <w:spacing w:after="0"/>
        <w:jc w:val="left"/>
      </w:pPr>
    </w:p>
    <w:p w14:paraId="04F25922" w14:textId="605223D3" w:rsidR="00897D7F" w:rsidRDefault="00897D7F" w:rsidP="00897D7F">
      <w:pPr>
        <w:spacing w:after="0"/>
        <w:jc w:val="left"/>
      </w:pPr>
    </w:p>
    <w:p w14:paraId="4A353184" w14:textId="75B962F3" w:rsidR="00897D7F" w:rsidRDefault="00897D7F" w:rsidP="00897D7F">
      <w:pPr>
        <w:spacing w:after="0"/>
        <w:jc w:val="left"/>
      </w:pPr>
    </w:p>
    <w:p w14:paraId="641607D9" w14:textId="3C380E89" w:rsidR="00897D7F" w:rsidRDefault="00897D7F" w:rsidP="00897D7F">
      <w:pPr>
        <w:spacing w:after="0"/>
        <w:jc w:val="left"/>
      </w:pPr>
    </w:p>
    <w:p w14:paraId="4D927D87" w14:textId="07E68321" w:rsidR="00897D7F" w:rsidRDefault="00897D7F" w:rsidP="00897D7F">
      <w:pPr>
        <w:spacing w:after="0"/>
        <w:jc w:val="left"/>
      </w:pPr>
    </w:p>
    <w:p w14:paraId="31414FB9" w14:textId="319C31AB" w:rsidR="00897D7F" w:rsidRDefault="00897D7F" w:rsidP="00897D7F">
      <w:pPr>
        <w:spacing w:after="0"/>
        <w:jc w:val="left"/>
      </w:pPr>
    </w:p>
    <w:p w14:paraId="502A2F35" w14:textId="7D61E608" w:rsidR="00897D7F" w:rsidRDefault="00897D7F" w:rsidP="00897D7F">
      <w:pPr>
        <w:spacing w:after="0"/>
        <w:jc w:val="left"/>
      </w:pPr>
    </w:p>
    <w:p w14:paraId="2FC2C2AF" w14:textId="5DB37E20" w:rsidR="00897D7F" w:rsidRDefault="00897D7F" w:rsidP="00897D7F">
      <w:pPr>
        <w:spacing w:after="0"/>
        <w:jc w:val="left"/>
      </w:pPr>
    </w:p>
    <w:p w14:paraId="42A0264C" w14:textId="3A291575" w:rsidR="00897D7F" w:rsidRPr="00897D7F" w:rsidRDefault="00897D7F" w:rsidP="00897D7F">
      <w:pPr>
        <w:spacing w:after="0"/>
        <w:jc w:val="left"/>
        <w:rPr>
          <w:b/>
          <w:bCs/>
          <w:color w:val="FF0000"/>
        </w:rPr>
      </w:pPr>
      <w:r w:rsidRPr="00897D7F">
        <w:rPr>
          <w:b/>
          <w:bCs/>
          <w:color w:val="FF0000"/>
        </w:rPr>
        <w:lastRenderedPageBreak/>
        <w:t>Load Flow report:</w:t>
      </w:r>
    </w:p>
    <w:p w14:paraId="5528F0C2" w14:textId="4F4180E8" w:rsidR="00897D7F" w:rsidRDefault="00897D7F" w:rsidP="00897D7F">
      <w:pPr>
        <w:spacing w:after="0"/>
        <w:jc w:val="left"/>
      </w:pPr>
      <w:r>
        <w:rPr>
          <w:noProof/>
        </w:rPr>
        <w:drawing>
          <wp:inline distT="0" distB="0" distL="0" distR="0" wp14:anchorId="1EFB20BF" wp14:editId="68C36EAD">
            <wp:extent cx="5943600" cy="398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2085"/>
                    </a:xfrm>
                    <a:prstGeom prst="rect">
                      <a:avLst/>
                    </a:prstGeom>
                  </pic:spPr>
                </pic:pic>
              </a:graphicData>
            </a:graphic>
          </wp:inline>
        </w:drawing>
      </w:r>
    </w:p>
    <w:p w14:paraId="7380B888" w14:textId="77777777" w:rsidR="00897D7F" w:rsidRDefault="00897D7F" w:rsidP="00897D7F">
      <w:pPr>
        <w:spacing w:after="0"/>
        <w:jc w:val="left"/>
      </w:pPr>
    </w:p>
    <w:p w14:paraId="4EE9A2B5" w14:textId="37A4E2DB" w:rsidR="00897D7F" w:rsidRPr="00897D7F" w:rsidRDefault="00897D7F" w:rsidP="00897D7F">
      <w:pPr>
        <w:spacing w:after="0"/>
        <w:jc w:val="left"/>
        <w:rPr>
          <w:b/>
          <w:bCs/>
        </w:rPr>
      </w:pPr>
      <w:r w:rsidRPr="00897D7F">
        <w:rPr>
          <w:b/>
          <w:bCs/>
          <w:color w:val="FF0000"/>
        </w:rPr>
        <w:t>Load Flow analysis indicating flow of power:</w:t>
      </w:r>
    </w:p>
    <w:p w14:paraId="75758F0D" w14:textId="16ACB11C" w:rsidR="001505C8" w:rsidRDefault="001505C8" w:rsidP="001505C8">
      <w:pPr>
        <w:spacing w:after="0"/>
      </w:pPr>
      <w:r>
        <w:rPr>
          <w:noProof/>
        </w:rPr>
        <w:drawing>
          <wp:inline distT="0" distB="0" distL="0" distR="0" wp14:anchorId="7A1334E4" wp14:editId="35865F18">
            <wp:extent cx="5943600" cy="347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73450"/>
                    </a:xfrm>
                    <a:prstGeom prst="rect">
                      <a:avLst/>
                    </a:prstGeom>
                  </pic:spPr>
                </pic:pic>
              </a:graphicData>
            </a:graphic>
          </wp:inline>
        </w:drawing>
      </w:r>
    </w:p>
    <w:p w14:paraId="299BD1D5" w14:textId="711B0554" w:rsidR="00B920F4" w:rsidRDefault="00B920F4" w:rsidP="00B920F4">
      <w:pPr>
        <w:pStyle w:val="ListParagraph"/>
        <w:numPr>
          <w:ilvl w:val="0"/>
          <w:numId w:val="44"/>
        </w:numPr>
      </w:pPr>
      <w:r>
        <w:lastRenderedPageBreak/>
        <w:t xml:space="preserve">Using the results of power flow analysis, plot a </w:t>
      </w:r>
      <w:r w:rsidRPr="00B920F4">
        <w:rPr>
          <w:b/>
          <w:i/>
        </w:rPr>
        <w:t>voltage profile</w:t>
      </w:r>
      <w:r>
        <w:t xml:space="preserve"> (bus voltages in </w:t>
      </w:r>
      <w:proofErr w:type="spellStart"/>
      <w:r>
        <w:t>pu</w:t>
      </w:r>
      <w:proofErr w:type="spellEnd"/>
      <w:r w:rsidR="003E61C2">
        <w:t xml:space="preserve"> on y-axis and number of bus at x-axis</w:t>
      </w:r>
      <w:r>
        <w:t>).</w:t>
      </w:r>
    </w:p>
    <w:p w14:paraId="34A86073" w14:textId="60686930" w:rsidR="00897D7F" w:rsidRPr="00897D7F" w:rsidRDefault="00897D7F" w:rsidP="00897D7F">
      <w:pPr>
        <w:rPr>
          <w:b/>
          <w:bCs/>
          <w:color w:val="FF0000"/>
        </w:rPr>
      </w:pPr>
      <w:r w:rsidRPr="00897D7F">
        <w:rPr>
          <w:b/>
          <w:bCs/>
          <w:color w:val="FF0000"/>
        </w:rPr>
        <w:t>Voltage Profile:</w:t>
      </w:r>
    </w:p>
    <w:p w14:paraId="20984363" w14:textId="78C81753" w:rsidR="00897D7F" w:rsidRDefault="00897D7F" w:rsidP="00897D7F">
      <w:pPr>
        <w:jc w:val="center"/>
      </w:pPr>
      <w:r>
        <w:rPr>
          <w:noProof/>
        </w:rPr>
        <w:drawing>
          <wp:inline distT="0" distB="0" distL="0" distR="0" wp14:anchorId="42D36FE1" wp14:editId="189A76B1">
            <wp:extent cx="4972050" cy="3962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972050" cy="3962400"/>
                    </a:xfrm>
                    <a:prstGeom prst="rect">
                      <a:avLst/>
                    </a:prstGeom>
                    <a:ln>
                      <a:solidFill>
                        <a:srgbClr val="C00000"/>
                      </a:solidFill>
                    </a:ln>
                  </pic:spPr>
                </pic:pic>
              </a:graphicData>
            </a:graphic>
          </wp:inline>
        </w:drawing>
      </w:r>
    </w:p>
    <w:p w14:paraId="73225D88" w14:textId="69EC63BB" w:rsidR="00897D7F" w:rsidRDefault="00897D7F" w:rsidP="00897D7F">
      <w:pPr>
        <w:jc w:val="left"/>
        <w:rPr>
          <w:color w:val="FF0000"/>
        </w:rPr>
      </w:pPr>
      <w:r>
        <w:rPr>
          <w:color w:val="FF0000"/>
        </w:rPr>
        <w:t>The above graph can be used to find out the respective per unit voltage for each bus in the network.</w:t>
      </w:r>
    </w:p>
    <w:p w14:paraId="2CBADE7E" w14:textId="17F64E49" w:rsidR="00E83217" w:rsidRDefault="00E83217" w:rsidP="00897D7F">
      <w:pPr>
        <w:jc w:val="left"/>
        <w:rPr>
          <w:color w:val="FF0000"/>
        </w:rPr>
      </w:pPr>
    </w:p>
    <w:p w14:paraId="5F25F712" w14:textId="5DC71DAC" w:rsidR="00E83217" w:rsidRDefault="00E83217" w:rsidP="00897D7F">
      <w:pPr>
        <w:jc w:val="left"/>
        <w:rPr>
          <w:color w:val="FF0000"/>
        </w:rPr>
      </w:pPr>
    </w:p>
    <w:p w14:paraId="3ACA317E" w14:textId="47500879" w:rsidR="00E83217" w:rsidRDefault="00E83217" w:rsidP="00897D7F">
      <w:pPr>
        <w:jc w:val="left"/>
        <w:rPr>
          <w:color w:val="FF0000"/>
        </w:rPr>
      </w:pPr>
    </w:p>
    <w:p w14:paraId="6461E36B" w14:textId="06B47D93" w:rsidR="00E83217" w:rsidRDefault="00E83217" w:rsidP="00897D7F">
      <w:pPr>
        <w:jc w:val="left"/>
        <w:rPr>
          <w:color w:val="FF0000"/>
        </w:rPr>
      </w:pPr>
    </w:p>
    <w:p w14:paraId="55422766" w14:textId="65F57086" w:rsidR="00E83217" w:rsidRDefault="00E83217" w:rsidP="00897D7F">
      <w:pPr>
        <w:jc w:val="left"/>
        <w:rPr>
          <w:color w:val="FF0000"/>
        </w:rPr>
      </w:pPr>
    </w:p>
    <w:p w14:paraId="13EAAABC" w14:textId="77777777" w:rsidR="00E83217" w:rsidRPr="00897D7F" w:rsidRDefault="00E83217" w:rsidP="00897D7F">
      <w:pPr>
        <w:jc w:val="left"/>
        <w:rPr>
          <w:color w:val="FF0000"/>
        </w:rPr>
      </w:pPr>
    </w:p>
    <w:p w14:paraId="59CDAB2C" w14:textId="77777777" w:rsidR="00575C26" w:rsidRDefault="00575C26" w:rsidP="001B725A">
      <w:pPr>
        <w:pStyle w:val="Heading3"/>
        <w:spacing w:after="0"/>
      </w:pPr>
      <w:bookmarkStart w:id="8" w:name="_Toc54873226"/>
      <w:r>
        <w:lastRenderedPageBreak/>
        <w:t>Task 4: To perform short-circuit analysis</w:t>
      </w:r>
      <w:bookmarkEnd w:id="8"/>
    </w:p>
    <w:p w14:paraId="422CAC2C" w14:textId="41077011" w:rsidR="00B920F4" w:rsidRDefault="00B920F4" w:rsidP="00B920F4">
      <w:pPr>
        <w:pStyle w:val="ListParagraph"/>
        <w:numPr>
          <w:ilvl w:val="0"/>
          <w:numId w:val="45"/>
        </w:numPr>
      </w:pPr>
      <w:r>
        <w:t xml:space="preserve">Carry-out short-circuit analysis for three-phase </w:t>
      </w:r>
      <w:r w:rsidR="00EE04B6">
        <w:t xml:space="preserve">bolted </w:t>
      </w:r>
      <w:r>
        <w:t>fault</w:t>
      </w:r>
      <w:r w:rsidR="00EE04B6">
        <w:t>s on all buses.</w:t>
      </w:r>
    </w:p>
    <w:p w14:paraId="2228985B" w14:textId="526D4825" w:rsidR="00DB4506" w:rsidRPr="00DB4506" w:rsidRDefault="00DB4506" w:rsidP="00E83217">
      <w:pPr>
        <w:rPr>
          <w:color w:val="FF0000"/>
        </w:rPr>
      </w:pPr>
      <w:r>
        <w:rPr>
          <w:color w:val="FF0000"/>
        </w:rPr>
        <w:t>Since we were simulating balanced faults, we did not need to give the values of sequence impedances, however, we required the values of resistance and reactance of the generators. The resistance and reactance data that was used for the short circuit analysis can be found in the generator data table in task 1.</w:t>
      </w:r>
    </w:p>
    <w:p w14:paraId="46D5F11F" w14:textId="12D2B460" w:rsidR="00EE04B6" w:rsidRDefault="00EE04B6" w:rsidP="00B920F4">
      <w:pPr>
        <w:pStyle w:val="ListParagraph"/>
        <w:numPr>
          <w:ilvl w:val="0"/>
          <w:numId w:val="45"/>
        </w:numPr>
      </w:pPr>
      <w:r>
        <w:t>Display the results on single-line diagram (Current in Amperes in Polar form).</w:t>
      </w:r>
    </w:p>
    <w:p w14:paraId="385E897D" w14:textId="68AECF80" w:rsidR="00434F7C" w:rsidRPr="00434F7C" w:rsidRDefault="00434F7C" w:rsidP="00434F7C">
      <w:pPr>
        <w:rPr>
          <w:b/>
          <w:bCs/>
          <w:color w:val="FF0000"/>
        </w:rPr>
      </w:pPr>
      <w:r w:rsidRPr="00434F7C">
        <w:rPr>
          <w:b/>
          <w:bCs/>
          <w:color w:val="FF0000"/>
        </w:rPr>
        <w:t>Short Circuit Analysis (values in PU):</w:t>
      </w:r>
    </w:p>
    <w:p w14:paraId="155B5B43" w14:textId="4BC04C6A" w:rsidR="00434F7C" w:rsidRDefault="00434F7C" w:rsidP="00434F7C">
      <w:pPr>
        <w:jc w:val="center"/>
      </w:pPr>
      <w:r>
        <w:rPr>
          <w:noProof/>
        </w:rPr>
        <w:drawing>
          <wp:inline distT="0" distB="0" distL="0" distR="0" wp14:anchorId="65045BBB" wp14:editId="226304EA">
            <wp:extent cx="594360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6445"/>
                    </a:xfrm>
                    <a:prstGeom prst="rect">
                      <a:avLst/>
                    </a:prstGeom>
                  </pic:spPr>
                </pic:pic>
              </a:graphicData>
            </a:graphic>
          </wp:inline>
        </w:drawing>
      </w:r>
    </w:p>
    <w:p w14:paraId="2B405C52" w14:textId="4254D4EA" w:rsidR="00434F7C" w:rsidRDefault="00434F7C" w:rsidP="00434F7C"/>
    <w:p w14:paraId="4B78F571" w14:textId="7A6CC11F" w:rsidR="00434F7C" w:rsidRDefault="00434F7C" w:rsidP="00434F7C"/>
    <w:p w14:paraId="3939B0A2" w14:textId="7539FFC1" w:rsidR="00434F7C" w:rsidRDefault="00434F7C" w:rsidP="00434F7C"/>
    <w:p w14:paraId="4D158533" w14:textId="4DA3D98E" w:rsidR="00434F7C" w:rsidRDefault="00434F7C" w:rsidP="00434F7C"/>
    <w:p w14:paraId="21DE093C" w14:textId="5E1504CF" w:rsidR="00434F7C" w:rsidRDefault="00434F7C" w:rsidP="00434F7C"/>
    <w:p w14:paraId="67665403" w14:textId="5BB1D69F" w:rsidR="00434F7C" w:rsidRDefault="00434F7C" w:rsidP="00434F7C"/>
    <w:p w14:paraId="5083824E" w14:textId="661DD8D7" w:rsidR="00434F7C" w:rsidRPr="00434F7C" w:rsidRDefault="00434F7C" w:rsidP="00434F7C">
      <w:pPr>
        <w:rPr>
          <w:b/>
          <w:bCs/>
          <w:color w:val="FF0000"/>
        </w:rPr>
      </w:pPr>
      <w:r w:rsidRPr="00434F7C">
        <w:rPr>
          <w:b/>
          <w:bCs/>
          <w:color w:val="FF0000"/>
        </w:rPr>
        <w:lastRenderedPageBreak/>
        <w:t>Short Circuit Analysis (values in Amperes):</w:t>
      </w:r>
    </w:p>
    <w:p w14:paraId="22149A5B" w14:textId="4BF44B6B" w:rsidR="00434F7C" w:rsidRDefault="00434F7C" w:rsidP="00434F7C">
      <w:pPr>
        <w:jc w:val="center"/>
      </w:pPr>
      <w:r>
        <w:rPr>
          <w:noProof/>
        </w:rPr>
        <w:drawing>
          <wp:inline distT="0" distB="0" distL="0" distR="0" wp14:anchorId="75FE2BE6" wp14:editId="28DDF6C4">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3265"/>
                    </a:xfrm>
                    <a:prstGeom prst="rect">
                      <a:avLst/>
                    </a:prstGeom>
                  </pic:spPr>
                </pic:pic>
              </a:graphicData>
            </a:graphic>
          </wp:inline>
        </w:drawing>
      </w:r>
    </w:p>
    <w:p w14:paraId="189003A3" w14:textId="1AC26E4D" w:rsidR="00EE04B6" w:rsidRDefault="00EE04B6" w:rsidP="00B920F4">
      <w:pPr>
        <w:pStyle w:val="ListParagraph"/>
        <w:numPr>
          <w:ilvl w:val="0"/>
          <w:numId w:val="45"/>
        </w:numPr>
      </w:pPr>
      <w:r>
        <w:t xml:space="preserve">Generate the report. </w:t>
      </w:r>
    </w:p>
    <w:p w14:paraId="300E4E0D" w14:textId="08D02DFA" w:rsidR="00434F7C" w:rsidRPr="00434F7C" w:rsidRDefault="00434F7C" w:rsidP="00434F7C">
      <w:pPr>
        <w:rPr>
          <w:b/>
          <w:bCs/>
          <w:color w:val="FF0000"/>
        </w:rPr>
      </w:pPr>
      <w:r w:rsidRPr="00434F7C">
        <w:rPr>
          <w:b/>
          <w:bCs/>
          <w:color w:val="FF0000"/>
        </w:rPr>
        <w:t>Short Circuit analysis report (values in PU):</w:t>
      </w:r>
    </w:p>
    <w:p w14:paraId="35807835" w14:textId="3467ACDA" w:rsidR="00434F7C" w:rsidRDefault="00434F7C" w:rsidP="00434F7C">
      <w:pPr>
        <w:jc w:val="center"/>
      </w:pPr>
      <w:r>
        <w:rPr>
          <w:noProof/>
        </w:rPr>
        <w:drawing>
          <wp:inline distT="0" distB="0" distL="0" distR="0" wp14:anchorId="085F01F0" wp14:editId="28977421">
            <wp:extent cx="59436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4805"/>
                    </a:xfrm>
                    <a:prstGeom prst="rect">
                      <a:avLst/>
                    </a:prstGeom>
                  </pic:spPr>
                </pic:pic>
              </a:graphicData>
            </a:graphic>
          </wp:inline>
        </w:drawing>
      </w:r>
    </w:p>
    <w:p w14:paraId="40B58EA7" w14:textId="166A51A3" w:rsidR="00434F7C" w:rsidRDefault="00434F7C" w:rsidP="00434F7C">
      <w:pPr>
        <w:jc w:val="center"/>
      </w:pPr>
    </w:p>
    <w:p w14:paraId="07CA8A19" w14:textId="1F5D337F" w:rsidR="00434F7C" w:rsidRPr="00434F7C" w:rsidRDefault="00434F7C" w:rsidP="00434F7C">
      <w:pPr>
        <w:jc w:val="left"/>
        <w:rPr>
          <w:b/>
          <w:bCs/>
          <w:color w:val="FF0000"/>
        </w:rPr>
      </w:pPr>
      <w:r w:rsidRPr="00434F7C">
        <w:rPr>
          <w:b/>
          <w:bCs/>
          <w:color w:val="FF0000"/>
        </w:rPr>
        <w:lastRenderedPageBreak/>
        <w:t>Short Circuit analysis report (values in Amperes):</w:t>
      </w:r>
    </w:p>
    <w:p w14:paraId="558D5771" w14:textId="0BD41F94" w:rsidR="00434F7C" w:rsidRDefault="00434F7C" w:rsidP="00434F7C">
      <w:pPr>
        <w:jc w:val="left"/>
      </w:pPr>
      <w:r>
        <w:rPr>
          <w:noProof/>
        </w:rPr>
        <w:drawing>
          <wp:inline distT="0" distB="0" distL="0" distR="0" wp14:anchorId="63CC2BCF" wp14:editId="139AC1E7">
            <wp:extent cx="5943600" cy="2899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99410"/>
                    </a:xfrm>
                    <a:prstGeom prst="rect">
                      <a:avLst/>
                    </a:prstGeom>
                  </pic:spPr>
                </pic:pic>
              </a:graphicData>
            </a:graphic>
          </wp:inline>
        </w:drawing>
      </w:r>
    </w:p>
    <w:p w14:paraId="39191CB3" w14:textId="6B5753E0" w:rsidR="00434F7C" w:rsidRDefault="00077AFB" w:rsidP="00434F7C">
      <w:r>
        <w:br/>
      </w:r>
    </w:p>
    <w:p w14:paraId="1039A506" w14:textId="0E7C9958" w:rsidR="00077AFB" w:rsidRDefault="00077AFB" w:rsidP="00434F7C"/>
    <w:p w14:paraId="5D13875B" w14:textId="0BEFFE2E" w:rsidR="00077AFB" w:rsidRDefault="00077AFB" w:rsidP="00434F7C"/>
    <w:p w14:paraId="10F6EC34" w14:textId="52E3A874" w:rsidR="00077AFB" w:rsidRDefault="00077AFB" w:rsidP="00434F7C"/>
    <w:p w14:paraId="02C255E4" w14:textId="09349F0C" w:rsidR="00077AFB" w:rsidRDefault="00077AFB" w:rsidP="00434F7C"/>
    <w:p w14:paraId="42C6350C" w14:textId="47CC1478" w:rsidR="00077AFB" w:rsidRDefault="00077AFB" w:rsidP="00434F7C"/>
    <w:p w14:paraId="7B3A2D83" w14:textId="409528DA" w:rsidR="00077AFB" w:rsidRDefault="00077AFB" w:rsidP="00434F7C"/>
    <w:p w14:paraId="354D1CFF" w14:textId="7BC73FF6" w:rsidR="00077AFB" w:rsidRDefault="00077AFB" w:rsidP="00434F7C"/>
    <w:p w14:paraId="25EDC3A5" w14:textId="69D2E6C3" w:rsidR="00077AFB" w:rsidRDefault="00077AFB" w:rsidP="00434F7C"/>
    <w:p w14:paraId="5AEBC205" w14:textId="0560B93C" w:rsidR="00077AFB" w:rsidRDefault="00077AFB" w:rsidP="00434F7C"/>
    <w:p w14:paraId="6AAEDDF4" w14:textId="77777777" w:rsidR="00077AFB" w:rsidRPr="00B920F4" w:rsidRDefault="00077AFB" w:rsidP="00434F7C"/>
    <w:p w14:paraId="67E841BB" w14:textId="77777777" w:rsidR="00575C26" w:rsidRDefault="00575C26" w:rsidP="001B725A">
      <w:pPr>
        <w:pStyle w:val="Heading3"/>
        <w:spacing w:after="0"/>
      </w:pPr>
      <w:bookmarkStart w:id="9" w:name="_Toc54873227"/>
      <w:r>
        <w:lastRenderedPageBreak/>
        <w:t>Task 5: To modify the</w:t>
      </w:r>
      <w:r w:rsidR="00497765">
        <w:t xml:space="preserve"> network and apply techniques of</w:t>
      </w:r>
      <w:r>
        <w:t xml:space="preserve"> voltage regulation</w:t>
      </w:r>
      <w:bookmarkEnd w:id="9"/>
    </w:p>
    <w:p w14:paraId="542E81A4" w14:textId="3528642F" w:rsidR="00EE04B6" w:rsidRDefault="00EE04B6" w:rsidP="00EE04B6">
      <w:pPr>
        <w:pStyle w:val="ListParagraph"/>
        <w:numPr>
          <w:ilvl w:val="0"/>
          <w:numId w:val="47"/>
        </w:numPr>
      </w:pPr>
      <w:r>
        <w:t>Now modify the network such that the line connecting bus 4 and bus 6 is removed. Re-run the power-flow and obtain bus voltages.</w:t>
      </w:r>
    </w:p>
    <w:p w14:paraId="69981D56" w14:textId="777237CE" w:rsidR="00434F7C" w:rsidRPr="00434F7C" w:rsidRDefault="00434F7C" w:rsidP="00434F7C">
      <w:pPr>
        <w:rPr>
          <w:b/>
          <w:bCs/>
          <w:color w:val="FF0000"/>
        </w:rPr>
      </w:pPr>
      <w:r w:rsidRPr="00434F7C">
        <w:rPr>
          <w:b/>
          <w:bCs/>
          <w:color w:val="FF0000"/>
        </w:rPr>
        <w:t>Power Flow results</w:t>
      </w:r>
      <w:r>
        <w:rPr>
          <w:b/>
          <w:bCs/>
          <w:color w:val="FF0000"/>
        </w:rPr>
        <w:t xml:space="preserve"> after removing bus 4 to bus 6 line</w:t>
      </w:r>
      <w:r w:rsidRPr="00434F7C">
        <w:rPr>
          <w:b/>
          <w:bCs/>
          <w:color w:val="FF0000"/>
        </w:rPr>
        <w:t>:</w:t>
      </w:r>
    </w:p>
    <w:p w14:paraId="653CA305" w14:textId="58350DA9" w:rsidR="00434F7C" w:rsidRDefault="00434F7C" w:rsidP="00434F7C">
      <w:r>
        <w:rPr>
          <w:noProof/>
        </w:rPr>
        <w:drawing>
          <wp:inline distT="0" distB="0" distL="0" distR="0" wp14:anchorId="0659E26B" wp14:editId="3DB4FC3A">
            <wp:extent cx="5943600" cy="3135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35630"/>
                    </a:xfrm>
                    <a:prstGeom prst="rect">
                      <a:avLst/>
                    </a:prstGeom>
                  </pic:spPr>
                </pic:pic>
              </a:graphicData>
            </a:graphic>
          </wp:inline>
        </w:drawing>
      </w:r>
    </w:p>
    <w:p w14:paraId="17306133" w14:textId="73D3CB93" w:rsidR="00570B07" w:rsidRDefault="00570B07" w:rsidP="00EE04B6">
      <w:pPr>
        <w:pStyle w:val="ListParagraph"/>
        <w:numPr>
          <w:ilvl w:val="0"/>
          <w:numId w:val="47"/>
        </w:numPr>
      </w:pPr>
      <w:r>
        <w:t xml:space="preserve">What is the impact of this modification on the supply to the loads? Is </w:t>
      </w:r>
      <w:r w:rsidR="003E61C2">
        <w:t xml:space="preserve">supply to any of the </w:t>
      </w:r>
      <w:r>
        <w:t>load</w:t>
      </w:r>
      <w:r w:rsidR="003E61C2">
        <w:t>s</w:t>
      </w:r>
      <w:r>
        <w:t xml:space="preserve"> interrupted? </w:t>
      </w:r>
    </w:p>
    <w:p w14:paraId="1F35BC6B" w14:textId="054CE4B5" w:rsidR="00434F7C" w:rsidRPr="00434F7C" w:rsidRDefault="00381590" w:rsidP="00434F7C">
      <w:pPr>
        <w:rPr>
          <w:color w:val="FF0000"/>
        </w:rPr>
      </w:pPr>
      <w:r>
        <w:rPr>
          <w:color w:val="FF0000"/>
        </w:rPr>
        <w:t>When the connection between the bus 4 and 6 was interrupted, most of the buses were not affected which shows the advantages of using an interconnected system. However, the load connected at bus 6 was affected as the voltage of the bus reduced from 1.0</w:t>
      </w:r>
      <w:r w:rsidR="00AA5FDE">
        <w:rPr>
          <w:color w:val="FF0000"/>
        </w:rPr>
        <w:t>1</w:t>
      </w:r>
      <w:r>
        <w:rPr>
          <w:color w:val="FF0000"/>
        </w:rPr>
        <w:t xml:space="preserve">3 </w:t>
      </w:r>
      <w:proofErr w:type="spellStart"/>
      <w:r>
        <w:rPr>
          <w:color w:val="FF0000"/>
        </w:rPr>
        <w:t>pu</w:t>
      </w:r>
      <w:proofErr w:type="spellEnd"/>
      <w:r>
        <w:rPr>
          <w:color w:val="FF0000"/>
        </w:rPr>
        <w:t xml:space="preserve"> to 0.942 </w:t>
      </w:r>
      <w:proofErr w:type="spellStart"/>
      <w:r>
        <w:rPr>
          <w:color w:val="FF0000"/>
        </w:rPr>
        <w:t>pu</w:t>
      </w:r>
      <w:proofErr w:type="spellEnd"/>
      <w:r>
        <w:rPr>
          <w:color w:val="FF0000"/>
        </w:rPr>
        <w:t xml:space="preserve"> which would have affected the supply to the load connected. </w:t>
      </w:r>
    </w:p>
    <w:p w14:paraId="360D953B" w14:textId="0C65C9CB" w:rsidR="00EE04B6" w:rsidRDefault="00EE04B6" w:rsidP="00EE04B6">
      <w:pPr>
        <w:pStyle w:val="ListParagraph"/>
        <w:numPr>
          <w:ilvl w:val="0"/>
          <w:numId w:val="47"/>
        </w:numPr>
      </w:pPr>
      <w:r>
        <w:t xml:space="preserve">If the resulting voltage at any bus has been decreased below 0.96 </w:t>
      </w:r>
      <w:proofErr w:type="spellStart"/>
      <w:r>
        <w:t>pu</w:t>
      </w:r>
      <w:proofErr w:type="spellEnd"/>
      <w:r>
        <w:t>, apply technique(s) to improve the voltage regulation.</w:t>
      </w:r>
    </w:p>
    <w:p w14:paraId="1562DCC4" w14:textId="545341C6" w:rsidR="00AA5FDE" w:rsidRDefault="00AA5FDE" w:rsidP="00AA5FDE">
      <w:pPr>
        <w:rPr>
          <w:color w:val="FF0000"/>
        </w:rPr>
      </w:pPr>
      <w:r w:rsidRPr="00AA5FDE">
        <w:rPr>
          <w:b/>
          <w:bCs/>
          <w:color w:val="FF0000"/>
        </w:rPr>
        <w:t>Technique used:</w:t>
      </w:r>
      <w:r>
        <w:rPr>
          <w:b/>
          <w:bCs/>
          <w:color w:val="FF0000"/>
        </w:rPr>
        <w:t xml:space="preserve"> </w:t>
      </w:r>
      <w:r>
        <w:rPr>
          <w:color w:val="FF0000"/>
        </w:rPr>
        <w:t>Adding a shunt capacitor supplying reactive power to the load.</w:t>
      </w:r>
    </w:p>
    <w:p w14:paraId="33C715E4" w14:textId="77777777" w:rsidR="00077AFB" w:rsidRDefault="00077AFB" w:rsidP="00AA5FDE">
      <w:pPr>
        <w:rPr>
          <w:color w:val="FF0000"/>
        </w:rPr>
      </w:pPr>
    </w:p>
    <w:p w14:paraId="3E5F13F0" w14:textId="77777777" w:rsidR="00077AFB" w:rsidRDefault="00077AFB" w:rsidP="00AA5FDE">
      <w:pPr>
        <w:rPr>
          <w:color w:val="FF0000"/>
        </w:rPr>
      </w:pPr>
    </w:p>
    <w:p w14:paraId="1068C2A2" w14:textId="77777777" w:rsidR="00077AFB" w:rsidRDefault="00077AFB" w:rsidP="00AA5FDE">
      <w:pPr>
        <w:rPr>
          <w:color w:val="FF0000"/>
        </w:rPr>
      </w:pPr>
    </w:p>
    <w:p w14:paraId="190F2133" w14:textId="1DFF7FDE" w:rsidR="00AA5FDE" w:rsidRPr="00DE2E9E" w:rsidRDefault="00AA5FDE" w:rsidP="00AA5FDE">
      <w:pPr>
        <w:rPr>
          <w:b/>
          <w:bCs/>
          <w:color w:val="FF0000"/>
        </w:rPr>
      </w:pPr>
      <w:r w:rsidRPr="00DE2E9E">
        <w:rPr>
          <w:b/>
          <w:bCs/>
          <w:color w:val="FF0000"/>
        </w:rPr>
        <w:lastRenderedPageBreak/>
        <w:t>Updated power flow results after addition of shunt capacitor:</w:t>
      </w:r>
    </w:p>
    <w:p w14:paraId="47AF29AC" w14:textId="61699D82" w:rsidR="00AA5FDE" w:rsidRDefault="00AA5FDE" w:rsidP="00AA5FDE">
      <w:pPr>
        <w:jc w:val="center"/>
        <w:rPr>
          <w:b/>
          <w:bCs/>
          <w:color w:val="FF0000"/>
        </w:rPr>
      </w:pPr>
      <w:r>
        <w:rPr>
          <w:noProof/>
        </w:rPr>
        <w:drawing>
          <wp:inline distT="0" distB="0" distL="0" distR="0" wp14:anchorId="313A672C" wp14:editId="2FD6E05A">
            <wp:extent cx="5943600" cy="3268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68345"/>
                    </a:xfrm>
                    <a:prstGeom prst="rect">
                      <a:avLst/>
                    </a:prstGeom>
                  </pic:spPr>
                </pic:pic>
              </a:graphicData>
            </a:graphic>
          </wp:inline>
        </w:drawing>
      </w:r>
    </w:p>
    <w:p w14:paraId="2BCC62A3" w14:textId="7466AE83" w:rsidR="00AA5FDE" w:rsidRPr="00AA5FDE" w:rsidRDefault="00AA5FDE" w:rsidP="00AA5FDE">
      <w:pPr>
        <w:jc w:val="left"/>
        <w:rPr>
          <w:color w:val="FF0000"/>
        </w:rPr>
      </w:pPr>
      <w:r w:rsidRPr="00AA5FDE">
        <w:rPr>
          <w:color w:val="FF0000"/>
        </w:rPr>
        <w:t xml:space="preserve">In the above single-line diagram, the shunt capacitor added has a rating of 30 MVAR, which is equal to the rating of the load in parallel. After running the load flow on the above network, it can be seen that voltage </w:t>
      </w:r>
      <w:r>
        <w:rPr>
          <w:color w:val="FF0000"/>
        </w:rPr>
        <w:t xml:space="preserve">regulation </w:t>
      </w:r>
      <w:r w:rsidRPr="00AA5FDE">
        <w:rPr>
          <w:color w:val="FF0000"/>
        </w:rPr>
        <w:t>of the bus 6 has i</w:t>
      </w:r>
      <w:r>
        <w:rPr>
          <w:color w:val="FF0000"/>
        </w:rPr>
        <w:t>mproved and the voltage has increased</w:t>
      </w:r>
      <w:r w:rsidRPr="00AA5FDE">
        <w:rPr>
          <w:color w:val="FF0000"/>
        </w:rPr>
        <w:t xml:space="preserve"> from 0.942 </w:t>
      </w:r>
      <w:proofErr w:type="spellStart"/>
      <w:r w:rsidRPr="00AA5FDE">
        <w:rPr>
          <w:color w:val="FF0000"/>
        </w:rPr>
        <w:t>pu</w:t>
      </w:r>
      <w:proofErr w:type="spellEnd"/>
      <w:r w:rsidRPr="00AA5FDE">
        <w:rPr>
          <w:color w:val="FF0000"/>
        </w:rPr>
        <w:t xml:space="preserve"> to 1.020 </w:t>
      </w:r>
      <w:proofErr w:type="spellStart"/>
      <w:r w:rsidRPr="00AA5FDE">
        <w:rPr>
          <w:color w:val="FF0000"/>
        </w:rPr>
        <w:t>pu</w:t>
      </w:r>
      <w:proofErr w:type="spellEnd"/>
      <w:r w:rsidRPr="00AA5FDE">
        <w:rPr>
          <w:color w:val="FF0000"/>
        </w:rPr>
        <w:t>.</w:t>
      </w:r>
    </w:p>
    <w:p w14:paraId="28B014ED" w14:textId="77777777" w:rsidR="00AA5FDE" w:rsidRPr="00AA5FDE" w:rsidRDefault="00AA5FDE" w:rsidP="00AA5FDE">
      <w:pPr>
        <w:rPr>
          <w:color w:val="FF0000"/>
        </w:rPr>
      </w:pPr>
    </w:p>
    <w:p w14:paraId="59445144" w14:textId="77777777" w:rsidR="006C6B87" w:rsidRDefault="006C6B87" w:rsidP="001B725A">
      <w:pPr>
        <w:pStyle w:val="Heading3"/>
        <w:spacing w:after="0"/>
      </w:pPr>
      <w:bookmarkStart w:id="10" w:name="_Toc54873228"/>
    </w:p>
    <w:p w14:paraId="52D767E4" w14:textId="77777777" w:rsidR="006C6B87" w:rsidRDefault="006C6B87" w:rsidP="001B725A">
      <w:pPr>
        <w:pStyle w:val="Heading3"/>
        <w:spacing w:after="0"/>
      </w:pPr>
    </w:p>
    <w:p w14:paraId="644ADEC5" w14:textId="77777777" w:rsidR="006C6B87" w:rsidRDefault="006C6B87" w:rsidP="001B725A">
      <w:pPr>
        <w:pStyle w:val="Heading3"/>
        <w:spacing w:after="0"/>
      </w:pPr>
    </w:p>
    <w:p w14:paraId="6C9F1D8D" w14:textId="77777777" w:rsidR="006C6B87" w:rsidRDefault="006C6B87" w:rsidP="001B725A">
      <w:pPr>
        <w:pStyle w:val="Heading3"/>
        <w:spacing w:after="0"/>
      </w:pPr>
    </w:p>
    <w:p w14:paraId="69B4C0E1" w14:textId="1197E3B0" w:rsidR="006C6B87" w:rsidRDefault="006C6B87" w:rsidP="001B725A">
      <w:pPr>
        <w:pStyle w:val="Heading3"/>
        <w:spacing w:after="0"/>
      </w:pPr>
    </w:p>
    <w:p w14:paraId="0B069B80" w14:textId="178838B2" w:rsidR="006C6B87" w:rsidRDefault="006C6B87" w:rsidP="006C6B87"/>
    <w:p w14:paraId="5FF3CB2C" w14:textId="77777777" w:rsidR="006C6B87" w:rsidRPr="006C6B87" w:rsidRDefault="006C6B87" w:rsidP="006C6B87"/>
    <w:p w14:paraId="4222B8A6" w14:textId="0A517FBC" w:rsidR="00575C26" w:rsidRDefault="00575C26" w:rsidP="001B725A">
      <w:pPr>
        <w:pStyle w:val="Heading3"/>
        <w:spacing w:after="0"/>
      </w:pPr>
      <w:r>
        <w:lastRenderedPageBreak/>
        <w:t>Task 6: To identify the protection schemes required for protection of different components of the system</w:t>
      </w:r>
      <w:bookmarkEnd w:id="10"/>
      <w:r>
        <w:t xml:space="preserve"> </w:t>
      </w:r>
    </w:p>
    <w:p w14:paraId="49128555" w14:textId="4155978F" w:rsidR="00EE04B6" w:rsidRDefault="00EE04B6" w:rsidP="00EE04B6">
      <w:pPr>
        <w:pStyle w:val="ListParagraph"/>
        <w:numPr>
          <w:ilvl w:val="0"/>
          <w:numId w:val="48"/>
        </w:numPr>
      </w:pPr>
      <w:r>
        <w:t xml:space="preserve">There are multiple components in the system (generators, transmission lines, transformers, feeders /loads, bus bars). Identify few protection schemes that can be applied to protect </w:t>
      </w:r>
      <w:r w:rsidR="006C6B87">
        <w:t>these components/systems</w:t>
      </w:r>
      <w:r>
        <w:t xml:space="preserve"> in case of any potential fault. </w:t>
      </w:r>
      <w:r w:rsidR="00497765">
        <w:t>Discuss your recommendations and justify them with reasons.</w:t>
      </w:r>
    </w:p>
    <w:p w14:paraId="0BA42531" w14:textId="6088B036" w:rsidR="00A16AA0" w:rsidRPr="00A16AA0" w:rsidRDefault="00A16AA0" w:rsidP="00A16AA0">
      <w:pPr>
        <w:rPr>
          <w:color w:val="FF0000"/>
        </w:rPr>
      </w:pPr>
      <w:r>
        <w:rPr>
          <w:color w:val="FF0000"/>
        </w:rPr>
        <w:t>The following protection schemes can be used to protect these components:</w:t>
      </w:r>
    </w:p>
    <w:p w14:paraId="3E4EF6D4" w14:textId="2E8C81B9" w:rsidR="006C6B87" w:rsidRPr="00A16AA0" w:rsidRDefault="00A16AA0" w:rsidP="00A16AA0">
      <w:pPr>
        <w:pStyle w:val="ListParagraph"/>
        <w:numPr>
          <w:ilvl w:val="0"/>
          <w:numId w:val="50"/>
        </w:numPr>
        <w:rPr>
          <w:b/>
          <w:bCs/>
          <w:color w:val="FF0000"/>
        </w:rPr>
      </w:pPr>
      <w:r w:rsidRPr="00A16AA0">
        <w:rPr>
          <w:b/>
          <w:bCs/>
          <w:color w:val="FF0000"/>
        </w:rPr>
        <w:t>Over-Current Relays:</w:t>
      </w:r>
    </w:p>
    <w:p w14:paraId="5F5972D1" w14:textId="5F17D19B" w:rsidR="00A16AA0" w:rsidRDefault="00A16AA0" w:rsidP="006C6B87">
      <w:pPr>
        <w:rPr>
          <w:color w:val="FF0000"/>
        </w:rPr>
      </w:pPr>
      <w:r>
        <w:rPr>
          <w:color w:val="FF0000"/>
        </w:rPr>
        <w:t>The major function of an over-current relay is to detect whether the current flowing in the line has exceeded a set threshold. These relays can be used to protect the system from current surges by generating trip signals for the circuit breakers, thus breaking supply to the line. Definite time over-current relay (DTOCR) is also an over-current relay but with the added functionality of generating a trip signal only after waiting a definite amount of time. Therefore, if the fault is only minor and disappears after a certain time, the relay would not generate the trip signal and the supply to the line would not be interrupted.</w:t>
      </w:r>
    </w:p>
    <w:p w14:paraId="2FD11F92" w14:textId="24F060A8" w:rsidR="00A16AA0" w:rsidRDefault="00A16AA0" w:rsidP="00A16AA0">
      <w:pPr>
        <w:pStyle w:val="ListParagraph"/>
        <w:numPr>
          <w:ilvl w:val="0"/>
          <w:numId w:val="50"/>
        </w:numPr>
        <w:rPr>
          <w:b/>
          <w:bCs/>
          <w:color w:val="FF0000"/>
        </w:rPr>
      </w:pPr>
      <w:r w:rsidRPr="00A16AA0">
        <w:rPr>
          <w:b/>
          <w:bCs/>
          <w:color w:val="FF0000"/>
        </w:rPr>
        <w:t>Differential Relay:</w:t>
      </w:r>
    </w:p>
    <w:p w14:paraId="34B8DE2E" w14:textId="3073120E" w:rsidR="00A16AA0" w:rsidRDefault="00A16AA0" w:rsidP="00A16AA0">
      <w:pPr>
        <w:rPr>
          <w:color w:val="FF0000"/>
        </w:rPr>
      </w:pPr>
      <w:r>
        <w:rPr>
          <w:color w:val="FF0000"/>
        </w:rPr>
        <w:t xml:space="preserve">Differential relays work on the principle that the current entering a component should be the same as the current leaving the component. Therefore, they constantly monitor the current entering and leaving a component and whenever they sense any difference between the two currents, a trip signal is generated for the circuit breakers, thus breaking supply to the line. </w:t>
      </w:r>
      <w:r w:rsidR="00426898">
        <w:rPr>
          <w:color w:val="FF0000"/>
        </w:rPr>
        <w:t>Hence, differential relays can be beneficial for the protection of equipment such as transformers, generators and loads.</w:t>
      </w:r>
    </w:p>
    <w:p w14:paraId="498860FA" w14:textId="59DDB9AC" w:rsidR="00426898" w:rsidRDefault="00B42460" w:rsidP="00B42460">
      <w:pPr>
        <w:pStyle w:val="ListParagraph"/>
        <w:numPr>
          <w:ilvl w:val="0"/>
          <w:numId w:val="50"/>
        </w:numPr>
        <w:rPr>
          <w:b/>
          <w:bCs/>
          <w:color w:val="FF0000"/>
        </w:rPr>
      </w:pPr>
      <w:r w:rsidRPr="00B42460">
        <w:rPr>
          <w:b/>
          <w:bCs/>
          <w:color w:val="FF0000"/>
        </w:rPr>
        <w:t>Primary and Backup Protection:</w:t>
      </w:r>
    </w:p>
    <w:p w14:paraId="2A28DFE4" w14:textId="307529A0" w:rsidR="00B42460" w:rsidRPr="00B42460" w:rsidRDefault="00B42460" w:rsidP="00B42460">
      <w:pPr>
        <w:rPr>
          <w:color w:val="FF0000"/>
        </w:rPr>
      </w:pPr>
      <w:r>
        <w:rPr>
          <w:color w:val="FF0000"/>
        </w:rPr>
        <w:t xml:space="preserve">We can incorporate primary and backup protection in our system to provide two levels of protection. In the primary protection, we can protect each of the individual lines with an overcurrent relay, where a fault in a specific line would be cleared by the relay and circuit breaker connected to that line. In cases where for some reason, the primary relays are not able to clear the fault, the backup protection can takeover. In the backup protection, the over-current relays will be employed at the generating stations with sufficient time delay which first provides an opportunity for the primary relays to take action, and only takes over if the primary protection fails to take action in that time and cuts off supply to the whole transmission line. </w:t>
      </w:r>
    </w:p>
    <w:p w14:paraId="6DE33AD9" w14:textId="77777777" w:rsidR="00A16AA0" w:rsidRPr="00A16AA0" w:rsidRDefault="00A16AA0" w:rsidP="006C6B87">
      <w:pPr>
        <w:rPr>
          <w:color w:val="FF0000"/>
        </w:rPr>
      </w:pPr>
    </w:p>
    <w:p w14:paraId="6691DD3A" w14:textId="77777777" w:rsidR="00C3466D" w:rsidRDefault="00EE04B6" w:rsidP="001B725A">
      <w:pPr>
        <w:pStyle w:val="Heading3"/>
        <w:spacing w:after="0"/>
      </w:pPr>
      <w:bookmarkStart w:id="11" w:name="_Toc54873229"/>
      <w:r>
        <w:lastRenderedPageBreak/>
        <w:t xml:space="preserve">Task 7: To </w:t>
      </w:r>
      <w:r w:rsidR="00497765">
        <w:t>write a report concluding your work</w:t>
      </w:r>
      <w:bookmarkEnd w:id="11"/>
    </w:p>
    <w:p w14:paraId="04E0E1A0" w14:textId="77777777" w:rsidR="00497765" w:rsidRDefault="00EE04B6" w:rsidP="00EE04B6">
      <w:pPr>
        <w:pStyle w:val="ListParagraph"/>
        <w:numPr>
          <w:ilvl w:val="0"/>
          <w:numId w:val="49"/>
        </w:numPr>
      </w:pPr>
      <w:r>
        <w:t xml:space="preserve">Write a report to summarize all the work done in the above tasks. The report should contain task wise </w:t>
      </w:r>
      <w:r w:rsidR="00497765">
        <w:t xml:space="preserve">results and analysis where required. </w:t>
      </w:r>
    </w:p>
    <w:p w14:paraId="423C6BA6" w14:textId="77777777" w:rsidR="00EE04B6" w:rsidRPr="00093257" w:rsidRDefault="00497765" w:rsidP="00EE04B6">
      <w:pPr>
        <w:pStyle w:val="ListParagraph"/>
        <w:numPr>
          <w:ilvl w:val="0"/>
          <w:numId w:val="49"/>
        </w:numPr>
      </w:pPr>
      <w:r>
        <w:t xml:space="preserve">The data and results should be presented in the form of tables. Include the single-line diagram representation of the obtained results. Attach the reports generated by the software in Appendices. All the tables and figures must be labeled in a meaningful way. </w:t>
      </w:r>
    </w:p>
    <w:p w14:paraId="22FAA5CF" w14:textId="77777777" w:rsidR="00497765" w:rsidRDefault="00497765" w:rsidP="00301C52">
      <w:pPr>
        <w:pStyle w:val="Heading2"/>
        <w:spacing w:after="0"/>
        <w:ind w:left="0" w:firstLine="0"/>
      </w:pPr>
      <w:bookmarkStart w:id="12" w:name="_Toc54873230"/>
      <w:r>
        <w:t>Evaluation and Assessment</w:t>
      </w:r>
      <w:bookmarkEnd w:id="12"/>
    </w:p>
    <w:p w14:paraId="04B7BC43" w14:textId="77777777" w:rsidR="00497765" w:rsidRDefault="00497765" w:rsidP="00497765">
      <w:r>
        <w:t xml:space="preserve">On </w:t>
      </w:r>
      <w:r w:rsidR="001B725A">
        <w:t xml:space="preserve">the </w:t>
      </w:r>
      <w:r>
        <w:t>evaluation day, you will be asked to explain the work done using the model simulated in PSS®</w:t>
      </w:r>
      <w:r w:rsidR="001B725A">
        <w:t>E. Viva will be conducted to assess the contribution and learning of each individual. Prepare for the evaluation according to the shared rubrics.</w:t>
      </w:r>
    </w:p>
    <w:p w14:paraId="17BE0373" w14:textId="77777777" w:rsidR="00EF05F5" w:rsidRPr="003E61C2" w:rsidRDefault="00EF05F5" w:rsidP="00497765">
      <w:pPr>
        <w:rPr>
          <w:i/>
          <w:color w:val="7030A0"/>
        </w:rPr>
      </w:pPr>
      <w:r w:rsidRPr="003E61C2">
        <w:rPr>
          <w:i/>
          <w:color w:val="7030A0"/>
        </w:rPr>
        <w:t>10 % Bonus Marks will be awarded for exploring the untouched tools of the software.</w:t>
      </w:r>
    </w:p>
    <w:p w14:paraId="6F971396" w14:textId="77777777" w:rsidR="00EB2033" w:rsidRDefault="00EB2033">
      <w:pPr>
        <w:spacing w:after="160" w:line="259" w:lineRule="auto"/>
        <w:jc w:val="left"/>
      </w:pPr>
      <w:r>
        <w:br w:type="page"/>
      </w:r>
    </w:p>
    <w:p w14:paraId="11D76645" w14:textId="77777777" w:rsidR="001B725A" w:rsidRDefault="00EB2033" w:rsidP="00EF05F5">
      <w:pPr>
        <w:pStyle w:val="Heading2"/>
        <w:ind w:left="0" w:firstLine="0"/>
        <w:jc w:val="center"/>
        <w:rPr>
          <w:lang w:eastAsia="zh-CN"/>
        </w:rPr>
      </w:pPr>
      <w:bookmarkStart w:id="13" w:name="_Toc18309897"/>
      <w:bookmarkStart w:id="14" w:name="_Toc19350389"/>
      <w:bookmarkStart w:id="15" w:name="_Toc54873231"/>
      <w:r>
        <w:rPr>
          <w:lang w:eastAsia="zh-CN"/>
        </w:rPr>
        <w:lastRenderedPageBreak/>
        <w:t>Assessment Rubric</w:t>
      </w:r>
      <w:bookmarkEnd w:id="13"/>
      <w:bookmarkEnd w:id="14"/>
      <w:r w:rsidR="001B725A">
        <w:rPr>
          <w:lang w:eastAsia="zh-CN"/>
        </w:rPr>
        <w:t xml:space="preserve"> for Project</w:t>
      </w:r>
      <w:bookmarkEnd w:id="15"/>
      <w:r w:rsidR="00301C52">
        <w:rPr>
          <w:lang w:eastAsia="zh-CN"/>
        </w:rPr>
        <w:t xml:space="preserve"> </w:t>
      </w:r>
    </w:p>
    <w:p w14:paraId="0F7B1373" w14:textId="77777777" w:rsidR="00301C52" w:rsidRPr="00301C52" w:rsidRDefault="00301C52" w:rsidP="00301C52">
      <w:pPr>
        <w:spacing w:after="160" w:line="259" w:lineRule="auto"/>
        <w:jc w:val="center"/>
        <w:rPr>
          <w:rFonts w:eastAsiaTheme="minorHAnsi" w:cs="Times New Roman"/>
          <w:b/>
          <w:color w:val="auto"/>
          <w:sz w:val="28"/>
          <w:u w:val="single"/>
        </w:rPr>
      </w:pPr>
      <w:r w:rsidRPr="00301C52">
        <w:rPr>
          <w:rFonts w:eastAsiaTheme="minorHAnsi" w:cs="Times New Roman"/>
          <w:b/>
          <w:color w:val="auto"/>
          <w:sz w:val="28"/>
          <w:u w:val="single"/>
        </w:rPr>
        <w:t>IEEE 9 Bus System – Project Evaluation Rubrics</w:t>
      </w:r>
    </w:p>
    <w:tbl>
      <w:tblPr>
        <w:tblStyle w:val="TableGrid2"/>
        <w:tblW w:w="0" w:type="auto"/>
        <w:tblLook w:val="04A0" w:firstRow="1" w:lastRow="0" w:firstColumn="1" w:lastColumn="0" w:noHBand="0" w:noVBand="1"/>
      </w:tblPr>
      <w:tblGrid>
        <w:gridCol w:w="649"/>
        <w:gridCol w:w="3712"/>
        <w:gridCol w:w="4989"/>
      </w:tblGrid>
      <w:tr w:rsidR="00301C52" w:rsidRPr="00301C52" w14:paraId="2D0D009A" w14:textId="77777777" w:rsidTr="006C6B87">
        <w:tc>
          <w:tcPr>
            <w:tcW w:w="715" w:type="dxa"/>
          </w:tcPr>
          <w:p w14:paraId="7FA5E6F5" w14:textId="77777777" w:rsidR="00301C52" w:rsidRPr="00301C52" w:rsidRDefault="00301C52" w:rsidP="00301C52">
            <w:pPr>
              <w:spacing w:after="0" w:line="240" w:lineRule="auto"/>
              <w:jc w:val="center"/>
              <w:rPr>
                <w:rFonts w:eastAsiaTheme="minorHAnsi" w:cs="Times New Roman"/>
                <w:b/>
                <w:color w:val="auto"/>
                <w:sz w:val="22"/>
              </w:rPr>
            </w:pPr>
          </w:p>
        </w:tc>
        <w:tc>
          <w:tcPr>
            <w:tcW w:w="10075" w:type="dxa"/>
            <w:gridSpan w:val="2"/>
          </w:tcPr>
          <w:p w14:paraId="1A9A5073"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b/>
                <w:color w:val="auto"/>
                <w:sz w:val="22"/>
              </w:rPr>
              <w:t>Group Members</w:t>
            </w:r>
          </w:p>
        </w:tc>
      </w:tr>
      <w:tr w:rsidR="00301C52" w:rsidRPr="00301C52" w14:paraId="3A92FE68" w14:textId="77777777" w:rsidTr="006C6B87">
        <w:tc>
          <w:tcPr>
            <w:tcW w:w="715" w:type="dxa"/>
          </w:tcPr>
          <w:p w14:paraId="66DCEFF5" w14:textId="77777777" w:rsidR="00301C52" w:rsidRPr="00301C52" w:rsidRDefault="00301C52" w:rsidP="00301C52">
            <w:pPr>
              <w:spacing w:after="0" w:line="240" w:lineRule="auto"/>
              <w:jc w:val="left"/>
              <w:rPr>
                <w:rFonts w:eastAsiaTheme="minorHAnsi" w:cs="Times New Roman"/>
                <w:b/>
                <w:color w:val="auto"/>
                <w:sz w:val="22"/>
                <w:u w:val="single"/>
              </w:rPr>
            </w:pPr>
            <w:r w:rsidRPr="00301C52">
              <w:rPr>
                <w:rFonts w:eastAsiaTheme="minorHAnsi" w:cs="Times New Roman"/>
                <w:b/>
                <w:color w:val="auto"/>
                <w:sz w:val="22"/>
                <w:u w:val="single"/>
              </w:rPr>
              <w:t>1</w:t>
            </w:r>
          </w:p>
        </w:tc>
        <w:tc>
          <w:tcPr>
            <w:tcW w:w="4320" w:type="dxa"/>
          </w:tcPr>
          <w:p w14:paraId="44EE65F1" w14:textId="72034113" w:rsidR="00301C52" w:rsidRPr="009539F6" w:rsidRDefault="00301C52" w:rsidP="00301C52">
            <w:pPr>
              <w:spacing w:after="0" w:line="240" w:lineRule="auto"/>
              <w:jc w:val="left"/>
              <w:rPr>
                <w:rFonts w:eastAsiaTheme="minorHAnsi" w:cs="Times New Roman"/>
                <w:bCs/>
                <w:color w:val="auto"/>
                <w:sz w:val="22"/>
                <w:u w:val="single"/>
              </w:rPr>
            </w:pPr>
            <w:r w:rsidRPr="00301C52">
              <w:rPr>
                <w:rFonts w:eastAsiaTheme="minorHAnsi" w:cs="Times New Roman"/>
                <w:b/>
                <w:color w:val="auto"/>
                <w:sz w:val="22"/>
                <w:u w:val="single"/>
              </w:rPr>
              <w:t>ID:</w:t>
            </w:r>
            <w:r w:rsidR="009539F6">
              <w:rPr>
                <w:rFonts w:eastAsiaTheme="minorHAnsi" w:cs="Times New Roman"/>
                <w:b/>
                <w:color w:val="auto"/>
                <w:sz w:val="22"/>
                <w:u w:val="single"/>
              </w:rPr>
              <w:t xml:space="preserve"> </w:t>
            </w:r>
            <w:r w:rsidR="009539F6">
              <w:rPr>
                <w:rFonts w:eastAsiaTheme="minorHAnsi" w:cs="Times New Roman"/>
                <w:bCs/>
                <w:color w:val="auto"/>
                <w:sz w:val="22"/>
                <w:u w:val="single"/>
              </w:rPr>
              <w:t>03482</w:t>
            </w:r>
          </w:p>
        </w:tc>
        <w:tc>
          <w:tcPr>
            <w:tcW w:w="5755" w:type="dxa"/>
          </w:tcPr>
          <w:p w14:paraId="08C9A386" w14:textId="69EE9B50" w:rsidR="00301C52" w:rsidRPr="00BB0EF4" w:rsidRDefault="00301C52" w:rsidP="00301C52">
            <w:pPr>
              <w:spacing w:after="0" w:line="240" w:lineRule="auto"/>
              <w:jc w:val="left"/>
              <w:rPr>
                <w:rFonts w:eastAsiaTheme="minorHAnsi" w:cs="Times New Roman"/>
                <w:bCs/>
                <w:color w:val="auto"/>
                <w:sz w:val="22"/>
                <w:u w:val="single"/>
              </w:rPr>
            </w:pPr>
            <w:r w:rsidRPr="00BB0EF4">
              <w:rPr>
                <w:rFonts w:eastAsiaTheme="minorHAnsi" w:cs="Times New Roman"/>
                <w:b/>
                <w:color w:val="auto"/>
                <w:sz w:val="22"/>
                <w:u w:val="single"/>
              </w:rPr>
              <w:t>Name:</w:t>
            </w:r>
            <w:r w:rsidR="009539F6" w:rsidRPr="00BB0EF4">
              <w:rPr>
                <w:rFonts w:eastAsiaTheme="minorHAnsi" w:cs="Times New Roman"/>
                <w:b/>
                <w:color w:val="auto"/>
                <w:sz w:val="22"/>
                <w:u w:val="single"/>
              </w:rPr>
              <w:t xml:space="preserve"> </w:t>
            </w:r>
            <w:r w:rsidR="009539F6" w:rsidRPr="00BB0EF4">
              <w:rPr>
                <w:rFonts w:eastAsiaTheme="minorHAnsi" w:cs="Times New Roman"/>
                <w:bCs/>
                <w:color w:val="auto"/>
                <w:sz w:val="22"/>
                <w:u w:val="single"/>
              </w:rPr>
              <w:t>Yousuf Moiz</w:t>
            </w:r>
          </w:p>
        </w:tc>
      </w:tr>
      <w:tr w:rsidR="00301C52" w:rsidRPr="00301C52" w14:paraId="0DB74CAB" w14:textId="77777777" w:rsidTr="006C6B87">
        <w:tc>
          <w:tcPr>
            <w:tcW w:w="715" w:type="dxa"/>
          </w:tcPr>
          <w:p w14:paraId="3436B47F"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2</w:t>
            </w:r>
          </w:p>
        </w:tc>
        <w:tc>
          <w:tcPr>
            <w:tcW w:w="4320" w:type="dxa"/>
          </w:tcPr>
          <w:p w14:paraId="31B74860" w14:textId="749746C1" w:rsidR="00301C52" w:rsidRPr="00BB0EF4" w:rsidRDefault="00301C52" w:rsidP="00301C52">
            <w:pPr>
              <w:spacing w:after="0" w:line="240" w:lineRule="auto"/>
              <w:jc w:val="left"/>
              <w:rPr>
                <w:rFonts w:eastAsiaTheme="minorHAnsi" w:cs="Times New Roman"/>
                <w:bCs/>
                <w:color w:val="auto"/>
                <w:sz w:val="22"/>
                <w:u w:val="single"/>
              </w:rPr>
            </w:pPr>
            <w:r w:rsidRPr="00BB0EF4">
              <w:rPr>
                <w:rFonts w:eastAsiaTheme="minorHAnsi" w:cs="Times New Roman"/>
                <w:b/>
                <w:color w:val="auto"/>
                <w:sz w:val="22"/>
                <w:u w:val="single"/>
              </w:rPr>
              <w:t>ID:</w:t>
            </w:r>
            <w:r w:rsidR="009539F6" w:rsidRPr="00BB0EF4">
              <w:rPr>
                <w:rFonts w:eastAsiaTheme="minorHAnsi" w:cs="Times New Roman"/>
                <w:b/>
                <w:color w:val="auto"/>
                <w:sz w:val="22"/>
                <w:u w:val="single"/>
              </w:rPr>
              <w:t xml:space="preserve"> </w:t>
            </w:r>
            <w:r w:rsidR="009539F6" w:rsidRPr="00BB0EF4">
              <w:rPr>
                <w:rFonts w:eastAsiaTheme="minorHAnsi" w:cs="Times New Roman"/>
                <w:bCs/>
                <w:color w:val="auto"/>
                <w:sz w:val="22"/>
                <w:u w:val="single"/>
              </w:rPr>
              <w:t>03980</w:t>
            </w:r>
          </w:p>
        </w:tc>
        <w:tc>
          <w:tcPr>
            <w:tcW w:w="5755" w:type="dxa"/>
          </w:tcPr>
          <w:p w14:paraId="5F60555A" w14:textId="19EE790C" w:rsidR="00301C52" w:rsidRPr="00BB0EF4" w:rsidRDefault="00301C52" w:rsidP="00301C52">
            <w:pPr>
              <w:spacing w:after="0" w:line="240" w:lineRule="auto"/>
              <w:jc w:val="left"/>
              <w:rPr>
                <w:rFonts w:eastAsiaTheme="minorHAnsi" w:cs="Times New Roman"/>
                <w:bCs/>
                <w:color w:val="auto"/>
                <w:sz w:val="22"/>
                <w:u w:val="single"/>
              </w:rPr>
            </w:pPr>
            <w:r w:rsidRPr="00BB0EF4">
              <w:rPr>
                <w:rFonts w:eastAsiaTheme="minorHAnsi" w:cs="Times New Roman"/>
                <w:b/>
                <w:color w:val="auto"/>
                <w:sz w:val="22"/>
                <w:u w:val="single"/>
              </w:rPr>
              <w:t>Name:</w:t>
            </w:r>
            <w:r w:rsidR="009539F6" w:rsidRPr="00BB0EF4">
              <w:rPr>
                <w:rFonts w:eastAsiaTheme="minorHAnsi" w:cs="Times New Roman"/>
                <w:b/>
                <w:color w:val="auto"/>
                <w:sz w:val="22"/>
                <w:u w:val="single"/>
              </w:rPr>
              <w:t xml:space="preserve"> </w:t>
            </w:r>
            <w:r w:rsidR="009539F6" w:rsidRPr="00BB0EF4">
              <w:rPr>
                <w:rFonts w:eastAsiaTheme="minorHAnsi" w:cs="Times New Roman"/>
                <w:bCs/>
                <w:color w:val="auto"/>
                <w:sz w:val="22"/>
                <w:u w:val="single"/>
              </w:rPr>
              <w:t>Arsalan Ahmed</w:t>
            </w:r>
          </w:p>
        </w:tc>
      </w:tr>
      <w:tr w:rsidR="00301C52" w:rsidRPr="00301C52" w14:paraId="650E02C0" w14:textId="77777777" w:rsidTr="006C6B87">
        <w:tc>
          <w:tcPr>
            <w:tcW w:w="715" w:type="dxa"/>
          </w:tcPr>
          <w:p w14:paraId="4C04EFF9" w14:textId="77777777" w:rsidR="00301C52" w:rsidRPr="00301C52" w:rsidRDefault="00301C52" w:rsidP="00301C52">
            <w:pPr>
              <w:spacing w:after="0" w:line="240" w:lineRule="auto"/>
              <w:jc w:val="left"/>
              <w:rPr>
                <w:rFonts w:eastAsiaTheme="minorHAnsi" w:cs="Times New Roman"/>
                <w:b/>
                <w:color w:val="auto"/>
                <w:sz w:val="22"/>
                <w:u w:val="single"/>
              </w:rPr>
            </w:pPr>
            <w:r w:rsidRPr="00301C52">
              <w:rPr>
                <w:rFonts w:eastAsiaTheme="minorHAnsi" w:cs="Times New Roman"/>
                <w:b/>
                <w:color w:val="auto"/>
                <w:sz w:val="22"/>
                <w:u w:val="single"/>
              </w:rPr>
              <w:t>3</w:t>
            </w:r>
          </w:p>
        </w:tc>
        <w:tc>
          <w:tcPr>
            <w:tcW w:w="4320" w:type="dxa"/>
          </w:tcPr>
          <w:p w14:paraId="7476F19B" w14:textId="630F6CFA" w:rsidR="00301C52" w:rsidRPr="00BB0EF4" w:rsidRDefault="00301C52" w:rsidP="00301C52">
            <w:pPr>
              <w:spacing w:after="0" w:line="240" w:lineRule="auto"/>
              <w:jc w:val="left"/>
              <w:rPr>
                <w:rFonts w:eastAsiaTheme="minorHAnsi" w:cs="Times New Roman"/>
                <w:bCs/>
                <w:color w:val="auto"/>
                <w:sz w:val="22"/>
                <w:u w:val="single"/>
              </w:rPr>
            </w:pPr>
            <w:r w:rsidRPr="00BB0EF4">
              <w:rPr>
                <w:rFonts w:eastAsiaTheme="minorHAnsi" w:cs="Times New Roman"/>
                <w:b/>
                <w:color w:val="auto"/>
                <w:sz w:val="22"/>
                <w:u w:val="single"/>
              </w:rPr>
              <w:t>ID:</w:t>
            </w:r>
            <w:r w:rsidR="00BB0EF4" w:rsidRPr="00BB0EF4">
              <w:rPr>
                <w:rFonts w:eastAsiaTheme="minorHAnsi" w:cs="Times New Roman"/>
                <w:bCs/>
                <w:color w:val="auto"/>
                <w:sz w:val="22"/>
                <w:u w:val="single"/>
              </w:rPr>
              <w:t xml:space="preserve"> 03495</w:t>
            </w:r>
          </w:p>
        </w:tc>
        <w:tc>
          <w:tcPr>
            <w:tcW w:w="5755" w:type="dxa"/>
          </w:tcPr>
          <w:p w14:paraId="121FB276" w14:textId="7C102276" w:rsidR="00301C52" w:rsidRPr="00BB0EF4" w:rsidRDefault="00301C52" w:rsidP="00301C52">
            <w:pPr>
              <w:spacing w:after="0" w:line="240" w:lineRule="auto"/>
              <w:jc w:val="left"/>
              <w:rPr>
                <w:rFonts w:eastAsiaTheme="minorHAnsi" w:cs="Times New Roman"/>
                <w:bCs/>
                <w:color w:val="auto"/>
                <w:sz w:val="22"/>
                <w:u w:val="single"/>
              </w:rPr>
            </w:pPr>
            <w:r w:rsidRPr="00BB0EF4">
              <w:rPr>
                <w:rFonts w:eastAsiaTheme="minorHAnsi" w:cs="Times New Roman"/>
                <w:b/>
                <w:color w:val="auto"/>
                <w:sz w:val="22"/>
                <w:u w:val="single"/>
              </w:rPr>
              <w:t>Name:</w:t>
            </w:r>
            <w:r w:rsidR="00BB0EF4" w:rsidRPr="00BB0EF4">
              <w:rPr>
                <w:rFonts w:eastAsiaTheme="minorHAnsi" w:cs="Times New Roman"/>
                <w:bCs/>
                <w:color w:val="auto"/>
                <w:sz w:val="22"/>
                <w:u w:val="single"/>
              </w:rPr>
              <w:t xml:space="preserve"> Muhammad Talha Shahab</w:t>
            </w:r>
          </w:p>
        </w:tc>
      </w:tr>
    </w:tbl>
    <w:p w14:paraId="658C6E31" w14:textId="77777777" w:rsidR="00301C52" w:rsidRPr="00301C52" w:rsidRDefault="00301C52" w:rsidP="00301C52">
      <w:pPr>
        <w:spacing w:after="0" w:line="259" w:lineRule="auto"/>
        <w:jc w:val="left"/>
        <w:rPr>
          <w:rFonts w:eastAsiaTheme="minorHAnsi" w:cs="Times New Roman"/>
          <w:b/>
          <w:color w:val="auto"/>
          <w:sz w:val="22"/>
          <w:u w:val="single"/>
        </w:rPr>
      </w:pPr>
    </w:p>
    <w:tbl>
      <w:tblPr>
        <w:tblStyle w:val="TableGrid2"/>
        <w:tblW w:w="10443" w:type="dxa"/>
        <w:jc w:val="center"/>
        <w:tblLook w:val="04A0" w:firstRow="1" w:lastRow="0" w:firstColumn="1" w:lastColumn="0" w:noHBand="0" w:noVBand="1"/>
      </w:tblPr>
      <w:tblGrid>
        <w:gridCol w:w="1488"/>
        <w:gridCol w:w="1530"/>
        <w:gridCol w:w="1674"/>
        <w:gridCol w:w="2017"/>
        <w:gridCol w:w="1987"/>
        <w:gridCol w:w="591"/>
        <w:gridCol w:w="578"/>
        <w:gridCol w:w="578"/>
      </w:tblGrid>
      <w:tr w:rsidR="00301C52" w:rsidRPr="00301C52" w14:paraId="61FD2483" w14:textId="77777777" w:rsidTr="006C6B87">
        <w:trPr>
          <w:trHeight w:val="450"/>
          <w:jc w:val="center"/>
        </w:trPr>
        <w:tc>
          <w:tcPr>
            <w:tcW w:w="1334" w:type="dxa"/>
            <w:vMerge w:val="restart"/>
          </w:tcPr>
          <w:p w14:paraId="576C43F6"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b/>
                <w:color w:val="auto"/>
                <w:sz w:val="22"/>
              </w:rPr>
              <w:t>Tasks</w:t>
            </w:r>
          </w:p>
        </w:tc>
        <w:tc>
          <w:tcPr>
            <w:tcW w:w="1531" w:type="dxa"/>
            <w:vMerge w:val="restart"/>
          </w:tcPr>
          <w:p w14:paraId="6F781F5D" w14:textId="77777777" w:rsidR="00301C52" w:rsidRPr="00301C52" w:rsidRDefault="00301C52" w:rsidP="00301C52">
            <w:pPr>
              <w:spacing w:after="0" w:line="240" w:lineRule="auto"/>
              <w:jc w:val="center"/>
              <w:rPr>
                <w:rFonts w:eastAsiaTheme="minorHAnsi" w:cs="Times New Roman"/>
                <w:i/>
                <w:color w:val="auto"/>
                <w:sz w:val="22"/>
              </w:rPr>
            </w:pPr>
            <w:r w:rsidRPr="00301C52">
              <w:rPr>
                <w:rFonts w:eastAsiaTheme="minorHAnsi" w:cs="Times New Roman"/>
                <w:b/>
                <w:color w:val="auto"/>
                <w:sz w:val="22"/>
              </w:rPr>
              <w:t xml:space="preserve">Level 1 </w:t>
            </w:r>
            <w:r w:rsidRPr="00301C52">
              <w:rPr>
                <w:rFonts w:eastAsiaTheme="minorHAnsi" w:cs="Times New Roman"/>
                <w:i/>
                <w:color w:val="auto"/>
                <w:sz w:val="22"/>
              </w:rPr>
              <w:t>Unsatisfactory</w:t>
            </w:r>
          </w:p>
          <w:p w14:paraId="6E581B4F"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i/>
                <w:color w:val="auto"/>
                <w:sz w:val="22"/>
              </w:rPr>
              <w:t>Points 0-1</w:t>
            </w:r>
          </w:p>
        </w:tc>
        <w:tc>
          <w:tcPr>
            <w:tcW w:w="1689" w:type="dxa"/>
            <w:vMerge w:val="restart"/>
          </w:tcPr>
          <w:p w14:paraId="451C8E86" w14:textId="77777777" w:rsidR="00301C52" w:rsidRPr="00301C52" w:rsidRDefault="00301C52" w:rsidP="00301C52">
            <w:pPr>
              <w:spacing w:after="0" w:line="240" w:lineRule="auto"/>
              <w:jc w:val="center"/>
              <w:rPr>
                <w:rFonts w:eastAsiaTheme="minorHAnsi" w:cs="Times New Roman"/>
                <w:i/>
                <w:color w:val="auto"/>
                <w:sz w:val="22"/>
              </w:rPr>
            </w:pPr>
            <w:r w:rsidRPr="00301C52">
              <w:rPr>
                <w:rFonts w:eastAsiaTheme="minorHAnsi" w:cs="Times New Roman"/>
                <w:b/>
                <w:color w:val="auto"/>
                <w:sz w:val="22"/>
              </w:rPr>
              <w:t xml:space="preserve">Level 2: </w:t>
            </w:r>
            <w:r w:rsidRPr="00301C52">
              <w:rPr>
                <w:rFonts w:eastAsiaTheme="minorHAnsi" w:cs="Times New Roman"/>
                <w:b/>
                <w:color w:val="auto"/>
                <w:sz w:val="22"/>
              </w:rPr>
              <w:br/>
            </w:r>
            <w:r w:rsidRPr="00301C52">
              <w:rPr>
                <w:rFonts w:eastAsiaTheme="minorHAnsi" w:cs="Times New Roman"/>
                <w:i/>
                <w:color w:val="auto"/>
                <w:sz w:val="22"/>
              </w:rPr>
              <w:t>Developing</w:t>
            </w:r>
          </w:p>
          <w:p w14:paraId="73948903"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i/>
                <w:color w:val="auto"/>
                <w:sz w:val="22"/>
              </w:rPr>
              <w:t>Points 2-5</w:t>
            </w:r>
          </w:p>
        </w:tc>
        <w:tc>
          <w:tcPr>
            <w:tcW w:w="2056" w:type="dxa"/>
            <w:vMerge w:val="restart"/>
          </w:tcPr>
          <w:p w14:paraId="24592C3B" w14:textId="77777777" w:rsidR="00301C52" w:rsidRPr="00301C52" w:rsidRDefault="00301C52" w:rsidP="00301C52">
            <w:pPr>
              <w:spacing w:after="0" w:line="240" w:lineRule="auto"/>
              <w:jc w:val="center"/>
              <w:rPr>
                <w:rFonts w:eastAsiaTheme="minorHAnsi" w:cs="Times New Roman"/>
                <w:i/>
                <w:color w:val="auto"/>
                <w:sz w:val="22"/>
              </w:rPr>
            </w:pPr>
            <w:r w:rsidRPr="00301C52">
              <w:rPr>
                <w:rFonts w:eastAsiaTheme="minorHAnsi" w:cs="Times New Roman"/>
                <w:b/>
                <w:color w:val="auto"/>
                <w:sz w:val="22"/>
              </w:rPr>
              <w:t xml:space="preserve">Level 3: </w:t>
            </w:r>
            <w:r w:rsidRPr="00301C52">
              <w:rPr>
                <w:rFonts w:eastAsiaTheme="minorHAnsi" w:cs="Times New Roman"/>
                <w:b/>
                <w:color w:val="auto"/>
                <w:sz w:val="22"/>
              </w:rPr>
              <w:br/>
            </w:r>
            <w:r w:rsidRPr="00301C52">
              <w:rPr>
                <w:rFonts w:eastAsiaTheme="minorHAnsi" w:cs="Times New Roman"/>
                <w:i/>
                <w:color w:val="auto"/>
                <w:sz w:val="22"/>
              </w:rPr>
              <w:t>Good</w:t>
            </w:r>
          </w:p>
          <w:p w14:paraId="0C029BE5"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i/>
                <w:color w:val="auto"/>
                <w:sz w:val="22"/>
              </w:rPr>
              <w:t>Points 6-8</w:t>
            </w:r>
          </w:p>
        </w:tc>
        <w:tc>
          <w:tcPr>
            <w:tcW w:w="2021" w:type="dxa"/>
            <w:vMerge w:val="restart"/>
          </w:tcPr>
          <w:p w14:paraId="5B23461B"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b/>
                <w:color w:val="auto"/>
                <w:sz w:val="22"/>
              </w:rPr>
              <w:t xml:space="preserve">Level 4: </w:t>
            </w:r>
          </w:p>
          <w:p w14:paraId="73455033" w14:textId="77777777" w:rsidR="00301C52" w:rsidRPr="00301C52" w:rsidRDefault="00301C52" w:rsidP="00301C52">
            <w:pPr>
              <w:spacing w:after="0" w:line="240" w:lineRule="auto"/>
              <w:jc w:val="center"/>
              <w:rPr>
                <w:rFonts w:eastAsiaTheme="minorHAnsi" w:cs="Times New Roman"/>
                <w:i/>
                <w:color w:val="auto"/>
                <w:sz w:val="22"/>
              </w:rPr>
            </w:pPr>
            <w:r w:rsidRPr="00301C52">
              <w:rPr>
                <w:rFonts w:eastAsiaTheme="minorHAnsi" w:cs="Times New Roman"/>
                <w:i/>
                <w:color w:val="auto"/>
                <w:sz w:val="22"/>
              </w:rPr>
              <w:t>Exemplary</w:t>
            </w:r>
          </w:p>
          <w:p w14:paraId="45229EED"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i/>
                <w:color w:val="auto"/>
                <w:sz w:val="22"/>
              </w:rPr>
              <w:t>Points 9-10</w:t>
            </w:r>
          </w:p>
        </w:tc>
        <w:tc>
          <w:tcPr>
            <w:tcW w:w="1810" w:type="dxa"/>
            <w:gridSpan w:val="3"/>
          </w:tcPr>
          <w:p w14:paraId="5C37C13D" w14:textId="77777777" w:rsidR="00301C52" w:rsidRPr="00301C52" w:rsidRDefault="00301C52" w:rsidP="00301C52">
            <w:pPr>
              <w:spacing w:after="0" w:line="240" w:lineRule="auto"/>
              <w:jc w:val="center"/>
              <w:rPr>
                <w:rFonts w:eastAsiaTheme="minorHAnsi" w:cs="Times New Roman"/>
                <w:b/>
                <w:color w:val="auto"/>
                <w:sz w:val="22"/>
              </w:rPr>
            </w:pPr>
            <w:r w:rsidRPr="00301C52">
              <w:rPr>
                <w:rFonts w:eastAsiaTheme="minorHAnsi" w:cs="Times New Roman"/>
                <w:b/>
                <w:color w:val="auto"/>
                <w:sz w:val="22"/>
              </w:rPr>
              <w:t>Points Scored</w:t>
            </w:r>
          </w:p>
        </w:tc>
      </w:tr>
      <w:tr w:rsidR="00301C52" w:rsidRPr="00301C52" w14:paraId="4A2D36F6" w14:textId="77777777" w:rsidTr="006C6B87">
        <w:trPr>
          <w:trHeight w:val="215"/>
          <w:jc w:val="center"/>
        </w:trPr>
        <w:tc>
          <w:tcPr>
            <w:tcW w:w="1334" w:type="dxa"/>
            <w:vMerge/>
          </w:tcPr>
          <w:p w14:paraId="476EB03F" w14:textId="77777777" w:rsidR="00301C52" w:rsidRPr="00301C52" w:rsidRDefault="00301C52" w:rsidP="00301C52">
            <w:pPr>
              <w:spacing w:after="0" w:line="240" w:lineRule="auto"/>
              <w:jc w:val="center"/>
              <w:rPr>
                <w:rFonts w:eastAsiaTheme="minorHAnsi" w:cs="Times New Roman"/>
                <w:b/>
                <w:color w:val="auto"/>
                <w:sz w:val="22"/>
              </w:rPr>
            </w:pPr>
          </w:p>
        </w:tc>
        <w:tc>
          <w:tcPr>
            <w:tcW w:w="1531" w:type="dxa"/>
            <w:vMerge/>
          </w:tcPr>
          <w:p w14:paraId="7C6C47FC" w14:textId="77777777" w:rsidR="00301C52" w:rsidRPr="00301C52" w:rsidRDefault="00301C52" w:rsidP="00301C52">
            <w:pPr>
              <w:spacing w:after="0" w:line="240" w:lineRule="auto"/>
              <w:jc w:val="center"/>
              <w:rPr>
                <w:rFonts w:eastAsiaTheme="minorHAnsi" w:cs="Times New Roman"/>
                <w:b/>
                <w:color w:val="auto"/>
                <w:sz w:val="22"/>
              </w:rPr>
            </w:pPr>
          </w:p>
        </w:tc>
        <w:tc>
          <w:tcPr>
            <w:tcW w:w="1689" w:type="dxa"/>
            <w:vMerge/>
          </w:tcPr>
          <w:p w14:paraId="61128C5A" w14:textId="77777777" w:rsidR="00301C52" w:rsidRPr="00301C52" w:rsidRDefault="00301C52" w:rsidP="00301C52">
            <w:pPr>
              <w:spacing w:after="0" w:line="240" w:lineRule="auto"/>
              <w:jc w:val="center"/>
              <w:rPr>
                <w:rFonts w:eastAsiaTheme="minorHAnsi" w:cs="Times New Roman"/>
                <w:b/>
                <w:color w:val="auto"/>
                <w:sz w:val="22"/>
              </w:rPr>
            </w:pPr>
          </w:p>
        </w:tc>
        <w:tc>
          <w:tcPr>
            <w:tcW w:w="2056" w:type="dxa"/>
            <w:vMerge/>
          </w:tcPr>
          <w:p w14:paraId="1F9F31A3" w14:textId="77777777" w:rsidR="00301C52" w:rsidRPr="00301C52" w:rsidRDefault="00301C52" w:rsidP="00301C52">
            <w:pPr>
              <w:spacing w:after="0" w:line="240" w:lineRule="auto"/>
              <w:jc w:val="center"/>
              <w:rPr>
                <w:rFonts w:eastAsiaTheme="minorHAnsi" w:cs="Times New Roman"/>
                <w:b/>
                <w:color w:val="auto"/>
                <w:sz w:val="22"/>
              </w:rPr>
            </w:pPr>
          </w:p>
        </w:tc>
        <w:tc>
          <w:tcPr>
            <w:tcW w:w="2021" w:type="dxa"/>
            <w:vMerge/>
          </w:tcPr>
          <w:p w14:paraId="394004FE" w14:textId="77777777" w:rsidR="00301C52" w:rsidRPr="00301C52" w:rsidRDefault="00301C52" w:rsidP="00301C52">
            <w:pPr>
              <w:spacing w:after="0" w:line="240" w:lineRule="auto"/>
              <w:jc w:val="center"/>
              <w:rPr>
                <w:rFonts w:eastAsiaTheme="minorHAnsi" w:cs="Times New Roman"/>
                <w:b/>
                <w:color w:val="auto"/>
                <w:sz w:val="22"/>
              </w:rPr>
            </w:pPr>
          </w:p>
        </w:tc>
        <w:tc>
          <w:tcPr>
            <w:tcW w:w="611" w:type="dxa"/>
          </w:tcPr>
          <w:p w14:paraId="680C68C0" w14:textId="77777777" w:rsidR="00301C52" w:rsidRPr="00301C52" w:rsidRDefault="00301C52" w:rsidP="00301C52">
            <w:pPr>
              <w:spacing w:after="0" w:line="240" w:lineRule="auto"/>
              <w:jc w:val="center"/>
              <w:rPr>
                <w:rFonts w:eastAsiaTheme="minorHAnsi" w:cs="Times New Roman"/>
                <w:b/>
                <w:color w:val="auto"/>
                <w:sz w:val="22"/>
              </w:rPr>
            </w:pPr>
          </w:p>
        </w:tc>
        <w:tc>
          <w:tcPr>
            <w:tcW w:w="599" w:type="dxa"/>
          </w:tcPr>
          <w:p w14:paraId="3F1B7DD8" w14:textId="77777777" w:rsidR="00301C52" w:rsidRPr="00301C52" w:rsidRDefault="00301C52" w:rsidP="00301C52">
            <w:pPr>
              <w:spacing w:after="0" w:line="240" w:lineRule="auto"/>
              <w:jc w:val="center"/>
              <w:rPr>
                <w:rFonts w:eastAsiaTheme="minorHAnsi" w:cs="Times New Roman"/>
                <w:b/>
                <w:color w:val="auto"/>
                <w:sz w:val="22"/>
              </w:rPr>
            </w:pPr>
          </w:p>
        </w:tc>
        <w:tc>
          <w:tcPr>
            <w:tcW w:w="599" w:type="dxa"/>
          </w:tcPr>
          <w:p w14:paraId="1CB7971F" w14:textId="77777777" w:rsidR="00301C52" w:rsidRPr="00301C52" w:rsidRDefault="00301C52" w:rsidP="00301C52">
            <w:pPr>
              <w:spacing w:after="0" w:line="240" w:lineRule="auto"/>
              <w:jc w:val="center"/>
              <w:rPr>
                <w:rFonts w:eastAsiaTheme="minorHAnsi" w:cs="Times New Roman"/>
                <w:b/>
                <w:color w:val="auto"/>
                <w:sz w:val="22"/>
              </w:rPr>
            </w:pPr>
          </w:p>
        </w:tc>
      </w:tr>
      <w:tr w:rsidR="00301C52" w:rsidRPr="00301C52" w14:paraId="56CFF12D" w14:textId="77777777" w:rsidTr="006C6B87">
        <w:trPr>
          <w:trHeight w:val="2110"/>
          <w:jc w:val="center"/>
        </w:trPr>
        <w:tc>
          <w:tcPr>
            <w:tcW w:w="1334" w:type="dxa"/>
          </w:tcPr>
          <w:p w14:paraId="43A245C5"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Task 1:</w:t>
            </w:r>
          </w:p>
          <w:p w14:paraId="435B7E91"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b/>
                <w:color w:val="auto"/>
                <w:sz w:val="22"/>
              </w:rPr>
              <w:t>System Data</w:t>
            </w:r>
          </w:p>
          <w:p w14:paraId="28135F03" w14:textId="77777777" w:rsidR="00301C52" w:rsidRPr="00301C52" w:rsidRDefault="00301C52" w:rsidP="00301C52">
            <w:pPr>
              <w:spacing w:after="0" w:line="240" w:lineRule="auto"/>
              <w:jc w:val="left"/>
              <w:rPr>
                <w:rFonts w:eastAsiaTheme="minorHAnsi" w:cs="Times New Roman"/>
                <w:i/>
                <w:color w:val="auto"/>
                <w:sz w:val="22"/>
              </w:rPr>
            </w:pPr>
          </w:p>
          <w:p w14:paraId="0A30C3DE"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0BD6E3F5"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i/>
                <w:color w:val="auto"/>
                <w:sz w:val="22"/>
              </w:rPr>
              <w:t>20 %</w:t>
            </w:r>
          </w:p>
          <w:p w14:paraId="4DF3EC58" w14:textId="77777777" w:rsidR="00301C52" w:rsidRPr="00301C52" w:rsidRDefault="00301C52" w:rsidP="00301C52">
            <w:pPr>
              <w:spacing w:after="0" w:line="240" w:lineRule="auto"/>
              <w:jc w:val="left"/>
              <w:rPr>
                <w:rFonts w:eastAsiaTheme="minorHAnsi" w:cs="Times New Roman"/>
                <w:color w:val="auto"/>
                <w:sz w:val="22"/>
              </w:rPr>
            </w:pPr>
          </w:p>
          <w:p w14:paraId="21BECA9B" w14:textId="77777777" w:rsidR="00301C52" w:rsidRPr="00301C52" w:rsidRDefault="00301C52" w:rsidP="00301C52">
            <w:pPr>
              <w:spacing w:after="0" w:line="240" w:lineRule="auto"/>
              <w:jc w:val="left"/>
              <w:rPr>
                <w:rFonts w:eastAsiaTheme="minorHAnsi" w:cs="Times New Roman"/>
                <w:color w:val="auto"/>
                <w:sz w:val="22"/>
              </w:rPr>
            </w:pPr>
          </w:p>
          <w:p w14:paraId="2F6F5F98" w14:textId="4BCFFC71"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1</w:t>
            </w:r>
          </w:p>
        </w:tc>
        <w:tc>
          <w:tcPr>
            <w:tcW w:w="1531" w:type="dxa"/>
          </w:tcPr>
          <w:p w14:paraId="5EB3286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The standard IEEE 9 bus system layout and data have not been obtained.</w:t>
            </w:r>
          </w:p>
        </w:tc>
        <w:tc>
          <w:tcPr>
            <w:tcW w:w="1689" w:type="dxa"/>
          </w:tcPr>
          <w:p w14:paraId="1A21DD9F"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The system layout and data have been obtained but not from standard sources. Response shows lack of understanding of the obtained data. </w:t>
            </w:r>
          </w:p>
        </w:tc>
        <w:tc>
          <w:tcPr>
            <w:tcW w:w="2056" w:type="dxa"/>
          </w:tcPr>
          <w:p w14:paraId="203FED50"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The data has been obtained from standard sources. The obtained data is correct and consistent. Response shows that the obtained data is not completely interpreted.</w:t>
            </w:r>
          </w:p>
        </w:tc>
        <w:tc>
          <w:tcPr>
            <w:tcW w:w="2021" w:type="dxa"/>
          </w:tcPr>
          <w:p w14:paraId="4F7FD3A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Standard IEE 9 bus system layout and data have been obtained from the standard sources which is interpreted correctly.</w:t>
            </w:r>
          </w:p>
        </w:tc>
        <w:tc>
          <w:tcPr>
            <w:tcW w:w="611" w:type="dxa"/>
          </w:tcPr>
          <w:p w14:paraId="75E79358"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500C8377"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0B1C46AC"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0FDAC5EF" w14:textId="77777777" w:rsidTr="00301C52">
        <w:trPr>
          <w:trHeight w:val="2528"/>
          <w:jc w:val="center"/>
        </w:trPr>
        <w:tc>
          <w:tcPr>
            <w:tcW w:w="1334" w:type="dxa"/>
          </w:tcPr>
          <w:p w14:paraId="02642A23"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Task 2:</w:t>
            </w:r>
          </w:p>
          <w:p w14:paraId="57B12B93"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b/>
                <w:color w:val="auto"/>
                <w:sz w:val="22"/>
              </w:rPr>
              <w:t xml:space="preserve">Simulation Model using PSS®E </w:t>
            </w:r>
          </w:p>
          <w:p w14:paraId="42E17C59" w14:textId="77777777" w:rsidR="00301C52" w:rsidRPr="00301C52" w:rsidRDefault="00301C52" w:rsidP="00301C52">
            <w:pPr>
              <w:spacing w:after="0" w:line="240" w:lineRule="auto"/>
              <w:jc w:val="left"/>
              <w:rPr>
                <w:rFonts w:eastAsiaTheme="minorHAnsi" w:cs="Times New Roman"/>
                <w:i/>
                <w:color w:val="auto"/>
                <w:sz w:val="22"/>
              </w:rPr>
            </w:pPr>
          </w:p>
          <w:p w14:paraId="5F6C39EC"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55F6F989"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20 %</w:t>
            </w:r>
          </w:p>
          <w:p w14:paraId="7ECFDEB3" w14:textId="77777777" w:rsidR="00301C52" w:rsidRPr="00301C52" w:rsidRDefault="00301C52" w:rsidP="00301C52">
            <w:pPr>
              <w:spacing w:after="0" w:line="240" w:lineRule="auto"/>
              <w:jc w:val="left"/>
              <w:rPr>
                <w:rFonts w:eastAsiaTheme="minorHAnsi" w:cs="Times New Roman"/>
                <w:b/>
                <w:color w:val="auto"/>
                <w:sz w:val="22"/>
              </w:rPr>
            </w:pPr>
          </w:p>
          <w:p w14:paraId="079F6261" w14:textId="3432B6F6"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2</w:t>
            </w:r>
          </w:p>
        </w:tc>
        <w:tc>
          <w:tcPr>
            <w:tcW w:w="1531" w:type="dxa"/>
          </w:tcPr>
          <w:p w14:paraId="088DE5B4"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PSS®E </w:t>
            </w:r>
            <w:proofErr w:type="spellStart"/>
            <w:r w:rsidRPr="00301C52">
              <w:rPr>
                <w:rFonts w:eastAsiaTheme="minorHAnsi" w:cs="Times New Roman"/>
                <w:color w:val="auto"/>
                <w:sz w:val="22"/>
              </w:rPr>
              <w:t>sld</w:t>
            </w:r>
            <w:proofErr w:type="spellEnd"/>
            <w:r w:rsidRPr="00301C52">
              <w:rPr>
                <w:rFonts w:eastAsiaTheme="minorHAnsi" w:cs="Times New Roman"/>
                <w:color w:val="auto"/>
                <w:sz w:val="22"/>
              </w:rPr>
              <w:t xml:space="preserve"> (single line diagram) file is not created for the collected data of IEEE 9 Bus System.</w:t>
            </w:r>
          </w:p>
        </w:tc>
        <w:tc>
          <w:tcPr>
            <w:tcW w:w="1689" w:type="dxa"/>
          </w:tcPr>
          <w:p w14:paraId="46B1E249"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PSS®E </w:t>
            </w:r>
            <w:proofErr w:type="spellStart"/>
            <w:r w:rsidRPr="00301C52">
              <w:rPr>
                <w:rFonts w:eastAsiaTheme="minorHAnsi" w:cs="Times New Roman"/>
                <w:color w:val="auto"/>
                <w:sz w:val="22"/>
              </w:rPr>
              <w:t>sld</w:t>
            </w:r>
            <w:proofErr w:type="spellEnd"/>
            <w:r w:rsidRPr="00301C52">
              <w:rPr>
                <w:rFonts w:eastAsiaTheme="minorHAnsi" w:cs="Times New Roman"/>
                <w:color w:val="auto"/>
                <w:sz w:val="22"/>
              </w:rPr>
              <w:t xml:space="preserve"> file is created but the implemented </w:t>
            </w:r>
            <w:proofErr w:type="spellStart"/>
            <w:r w:rsidRPr="00301C52">
              <w:rPr>
                <w:rFonts w:eastAsiaTheme="minorHAnsi" w:cs="Times New Roman"/>
                <w:color w:val="auto"/>
                <w:sz w:val="22"/>
              </w:rPr>
              <w:t>sld</w:t>
            </w:r>
            <w:proofErr w:type="spellEnd"/>
            <w:r w:rsidRPr="00301C52">
              <w:rPr>
                <w:rFonts w:eastAsiaTheme="minorHAnsi" w:cs="Times New Roman"/>
                <w:color w:val="auto"/>
                <w:sz w:val="22"/>
              </w:rPr>
              <w:t xml:space="preserve"> is not consistent with the obtained data.</w:t>
            </w:r>
          </w:p>
        </w:tc>
        <w:tc>
          <w:tcPr>
            <w:tcW w:w="2056" w:type="dxa"/>
          </w:tcPr>
          <w:p w14:paraId="3142F7B1"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PSS®E </w:t>
            </w:r>
            <w:proofErr w:type="spellStart"/>
            <w:r w:rsidRPr="00301C52">
              <w:rPr>
                <w:rFonts w:eastAsiaTheme="minorHAnsi" w:cs="Times New Roman"/>
                <w:color w:val="auto"/>
                <w:sz w:val="22"/>
              </w:rPr>
              <w:t>sld</w:t>
            </w:r>
            <w:proofErr w:type="spellEnd"/>
            <w:r w:rsidRPr="00301C52">
              <w:rPr>
                <w:rFonts w:eastAsiaTheme="minorHAnsi" w:cs="Times New Roman"/>
                <w:color w:val="auto"/>
                <w:sz w:val="22"/>
              </w:rPr>
              <w:t xml:space="preserve"> file is created for the collected data of IEEE 9 bus system. The components are not given meaningful names. Titles / legends are not added. </w:t>
            </w:r>
          </w:p>
        </w:tc>
        <w:tc>
          <w:tcPr>
            <w:tcW w:w="2021" w:type="dxa"/>
          </w:tcPr>
          <w:p w14:paraId="71250DBA"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PSS®E </w:t>
            </w:r>
            <w:proofErr w:type="spellStart"/>
            <w:r w:rsidRPr="00301C52">
              <w:rPr>
                <w:rFonts w:eastAsiaTheme="minorHAnsi" w:cs="Times New Roman"/>
                <w:color w:val="auto"/>
                <w:sz w:val="22"/>
              </w:rPr>
              <w:t>sld</w:t>
            </w:r>
            <w:proofErr w:type="spellEnd"/>
            <w:r w:rsidRPr="00301C52">
              <w:rPr>
                <w:rFonts w:eastAsiaTheme="minorHAnsi" w:cs="Times New Roman"/>
                <w:color w:val="auto"/>
                <w:sz w:val="22"/>
              </w:rPr>
              <w:t xml:space="preserve"> file is created for the collected data of IEEE 9 bus system with meaningful names. Titles / legends are also added.</w:t>
            </w:r>
          </w:p>
        </w:tc>
        <w:tc>
          <w:tcPr>
            <w:tcW w:w="611" w:type="dxa"/>
          </w:tcPr>
          <w:p w14:paraId="358C7CE6"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69A065C9"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496DAEE1"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33D49A54" w14:textId="77777777" w:rsidTr="006C6B87">
        <w:trPr>
          <w:trHeight w:val="1478"/>
          <w:jc w:val="center"/>
        </w:trPr>
        <w:tc>
          <w:tcPr>
            <w:tcW w:w="1334" w:type="dxa"/>
          </w:tcPr>
          <w:p w14:paraId="56E80D48"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Task 3: </w:t>
            </w:r>
          </w:p>
          <w:p w14:paraId="1F526A7C"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Power Flow Solution </w:t>
            </w:r>
          </w:p>
          <w:p w14:paraId="37CBDD08" w14:textId="77777777" w:rsidR="00301C52" w:rsidRPr="00301C52" w:rsidRDefault="00301C52" w:rsidP="00301C52">
            <w:pPr>
              <w:spacing w:after="0" w:line="240" w:lineRule="auto"/>
              <w:jc w:val="left"/>
              <w:rPr>
                <w:rFonts w:eastAsiaTheme="minorHAnsi" w:cs="Times New Roman"/>
                <w:i/>
                <w:color w:val="auto"/>
                <w:sz w:val="22"/>
              </w:rPr>
            </w:pPr>
          </w:p>
          <w:p w14:paraId="22EB4869"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3745A914"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15 %</w:t>
            </w:r>
          </w:p>
          <w:p w14:paraId="0674424E" w14:textId="1686AC9E"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2</w:t>
            </w:r>
          </w:p>
        </w:tc>
        <w:tc>
          <w:tcPr>
            <w:tcW w:w="1531" w:type="dxa"/>
          </w:tcPr>
          <w:p w14:paraId="35205C3D"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PSS®E Power flow tool is not run to obtain the power flow solution.</w:t>
            </w:r>
          </w:p>
        </w:tc>
        <w:tc>
          <w:tcPr>
            <w:tcW w:w="1689" w:type="dxa"/>
          </w:tcPr>
          <w:p w14:paraId="357F68F3"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PSS®E Power flow tool is used to obtain the power flow solution. Response shows inability </w:t>
            </w:r>
            <w:proofErr w:type="gramStart"/>
            <w:r w:rsidRPr="00301C52">
              <w:rPr>
                <w:rFonts w:eastAsiaTheme="minorHAnsi" w:cs="Times New Roman"/>
                <w:color w:val="auto"/>
                <w:sz w:val="22"/>
              </w:rPr>
              <w:t>to  interpret</w:t>
            </w:r>
            <w:proofErr w:type="gramEnd"/>
            <w:r w:rsidRPr="00301C52">
              <w:rPr>
                <w:rFonts w:eastAsiaTheme="minorHAnsi" w:cs="Times New Roman"/>
                <w:color w:val="auto"/>
                <w:sz w:val="22"/>
              </w:rPr>
              <w:t xml:space="preserve"> the results.</w:t>
            </w:r>
          </w:p>
        </w:tc>
        <w:tc>
          <w:tcPr>
            <w:tcW w:w="2056" w:type="dxa"/>
          </w:tcPr>
          <w:p w14:paraId="73EA157B"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Power flow solution is obtained but the response shows inability to display the results on single line diagram. Report is generated. Voltage profile is not plotted.</w:t>
            </w:r>
          </w:p>
        </w:tc>
        <w:tc>
          <w:tcPr>
            <w:tcW w:w="2021" w:type="dxa"/>
          </w:tcPr>
          <w:p w14:paraId="7646FC6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Power flow solution is obtained; the results are displayed on the single line diagram. Report is generated. The results are interpreted correctly. Voltage profile is also plotted.</w:t>
            </w:r>
          </w:p>
        </w:tc>
        <w:tc>
          <w:tcPr>
            <w:tcW w:w="611" w:type="dxa"/>
          </w:tcPr>
          <w:p w14:paraId="1C4DEAD7"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7436F17A"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7ADAB813"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0C9ABDE9" w14:textId="77777777" w:rsidTr="006C6B87">
        <w:trPr>
          <w:trHeight w:val="1993"/>
          <w:jc w:val="center"/>
        </w:trPr>
        <w:tc>
          <w:tcPr>
            <w:tcW w:w="1334" w:type="dxa"/>
          </w:tcPr>
          <w:p w14:paraId="7E3151DE"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lastRenderedPageBreak/>
              <w:t>Task 4:</w:t>
            </w:r>
          </w:p>
          <w:p w14:paraId="451EAB2F" w14:textId="77777777" w:rsidR="00301C52" w:rsidRPr="00301C52" w:rsidRDefault="00301C52" w:rsidP="00301C52">
            <w:pPr>
              <w:spacing w:after="0" w:line="240" w:lineRule="auto"/>
              <w:jc w:val="left"/>
              <w:rPr>
                <w:rFonts w:eastAsiaTheme="minorHAnsi" w:cs="Times New Roman"/>
                <w:b/>
                <w:color w:val="auto"/>
                <w:sz w:val="22"/>
              </w:rPr>
            </w:pPr>
          </w:p>
          <w:p w14:paraId="4499F587"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Short-Circuit Analysis</w:t>
            </w:r>
          </w:p>
          <w:p w14:paraId="616D1282" w14:textId="77777777" w:rsidR="00301C52" w:rsidRPr="00301C52" w:rsidRDefault="00301C52" w:rsidP="00301C52">
            <w:pPr>
              <w:spacing w:after="0" w:line="240" w:lineRule="auto"/>
              <w:jc w:val="left"/>
              <w:rPr>
                <w:rFonts w:eastAsiaTheme="minorHAnsi" w:cs="Times New Roman"/>
                <w:i/>
                <w:color w:val="auto"/>
                <w:sz w:val="22"/>
              </w:rPr>
            </w:pPr>
          </w:p>
          <w:p w14:paraId="306BF698"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38DFF83D"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15 %</w:t>
            </w:r>
          </w:p>
          <w:p w14:paraId="03431FE5" w14:textId="41C4D40F"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2</w:t>
            </w:r>
          </w:p>
        </w:tc>
        <w:tc>
          <w:tcPr>
            <w:tcW w:w="1531" w:type="dxa"/>
          </w:tcPr>
          <w:p w14:paraId="412B3E9A"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Short-circuit analysis is not performed.</w:t>
            </w:r>
          </w:p>
        </w:tc>
        <w:tc>
          <w:tcPr>
            <w:tcW w:w="1689" w:type="dxa"/>
          </w:tcPr>
          <w:p w14:paraId="330D6C72"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Short-circuit analysis is performed but the different options are not utilized to obtain the short-circuit analysis for the given faults. The required data for short-circuit analysis is not obtained.</w:t>
            </w:r>
          </w:p>
        </w:tc>
        <w:tc>
          <w:tcPr>
            <w:tcW w:w="2056" w:type="dxa"/>
          </w:tcPr>
          <w:p w14:paraId="25061B5F"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Short-circuit analysis is performed but the results are not displayed as required. Additional data required has been obtained and entered. Response shows inability to interpret the results completely.</w:t>
            </w:r>
          </w:p>
        </w:tc>
        <w:tc>
          <w:tcPr>
            <w:tcW w:w="2021" w:type="dxa"/>
          </w:tcPr>
          <w:p w14:paraId="7654C9B3"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Short-circuit analysis is performed. Results are being displayed as required. Report is generated and results are correctly interpreted.</w:t>
            </w:r>
          </w:p>
        </w:tc>
        <w:tc>
          <w:tcPr>
            <w:tcW w:w="611" w:type="dxa"/>
          </w:tcPr>
          <w:p w14:paraId="2DCACF17"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587770F5"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79354B68"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10C30FD9" w14:textId="77777777" w:rsidTr="006C6B87">
        <w:trPr>
          <w:trHeight w:val="2354"/>
          <w:jc w:val="center"/>
        </w:trPr>
        <w:tc>
          <w:tcPr>
            <w:tcW w:w="1334" w:type="dxa"/>
          </w:tcPr>
          <w:p w14:paraId="27744121"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Task 5:</w:t>
            </w:r>
          </w:p>
          <w:p w14:paraId="31F34C48" w14:textId="77777777" w:rsidR="00301C52" w:rsidRPr="00301C52" w:rsidRDefault="00301C52" w:rsidP="00301C52">
            <w:pPr>
              <w:spacing w:after="0" w:line="240" w:lineRule="auto"/>
              <w:jc w:val="left"/>
              <w:rPr>
                <w:rFonts w:eastAsiaTheme="minorHAnsi" w:cs="Times New Roman"/>
                <w:b/>
                <w:color w:val="auto"/>
                <w:sz w:val="22"/>
              </w:rPr>
            </w:pPr>
          </w:p>
          <w:p w14:paraId="5DC22FF6"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System Modification and Voltage Regulation</w:t>
            </w:r>
          </w:p>
          <w:p w14:paraId="7DB6C6FB" w14:textId="77777777" w:rsidR="00301C52" w:rsidRPr="00301C52" w:rsidRDefault="00301C52" w:rsidP="00301C52">
            <w:pPr>
              <w:spacing w:after="0" w:line="240" w:lineRule="auto"/>
              <w:jc w:val="left"/>
              <w:rPr>
                <w:rFonts w:eastAsiaTheme="minorHAnsi" w:cs="Times New Roman"/>
                <w:b/>
                <w:color w:val="auto"/>
                <w:sz w:val="22"/>
              </w:rPr>
            </w:pPr>
          </w:p>
          <w:p w14:paraId="67FC8A7C"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5E59A843"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10 %</w:t>
            </w:r>
          </w:p>
          <w:p w14:paraId="3098FDCA" w14:textId="25095CEC"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2</w:t>
            </w:r>
          </w:p>
        </w:tc>
        <w:tc>
          <w:tcPr>
            <w:tcW w:w="1531" w:type="dxa"/>
          </w:tcPr>
          <w:p w14:paraId="784CF3FD"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System is not modified for the given changes.</w:t>
            </w:r>
          </w:p>
        </w:tc>
        <w:tc>
          <w:tcPr>
            <w:tcW w:w="1689" w:type="dxa"/>
          </w:tcPr>
          <w:p w14:paraId="3B39274C"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System is modified as per the given changes. Load flow is not obtained correctly after the applied changes. </w:t>
            </w:r>
          </w:p>
        </w:tc>
        <w:tc>
          <w:tcPr>
            <w:tcW w:w="2056" w:type="dxa"/>
          </w:tcPr>
          <w:p w14:paraId="1AA5682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System is modified as per the given changes. Load flow is obtained correctly after the applied changes. Voltage regulation technique is applied. Results are not concluded.</w:t>
            </w:r>
          </w:p>
        </w:tc>
        <w:tc>
          <w:tcPr>
            <w:tcW w:w="2021" w:type="dxa"/>
          </w:tcPr>
          <w:p w14:paraId="569955F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System is modified and load flow is obtained. Voltage regulation technique is applied and results are interpreted.</w:t>
            </w:r>
          </w:p>
        </w:tc>
        <w:tc>
          <w:tcPr>
            <w:tcW w:w="611" w:type="dxa"/>
          </w:tcPr>
          <w:p w14:paraId="5383CE9A"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0299DD0A"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63C17C1B"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147DB197" w14:textId="77777777" w:rsidTr="006C6B87">
        <w:trPr>
          <w:trHeight w:val="2354"/>
          <w:jc w:val="center"/>
        </w:trPr>
        <w:tc>
          <w:tcPr>
            <w:tcW w:w="1334" w:type="dxa"/>
          </w:tcPr>
          <w:p w14:paraId="2643C1DD"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Task 6:</w:t>
            </w:r>
          </w:p>
          <w:p w14:paraId="10710072"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Identification of Protection Schemes</w:t>
            </w:r>
          </w:p>
          <w:p w14:paraId="5A2AE1FD" w14:textId="77777777" w:rsidR="00301C52" w:rsidRPr="00301C52" w:rsidRDefault="00301C52" w:rsidP="00301C52">
            <w:pPr>
              <w:spacing w:after="0" w:line="240" w:lineRule="auto"/>
              <w:jc w:val="left"/>
              <w:rPr>
                <w:rFonts w:eastAsiaTheme="minorHAnsi" w:cs="Times New Roman"/>
                <w:i/>
                <w:color w:val="auto"/>
                <w:sz w:val="22"/>
              </w:rPr>
            </w:pPr>
          </w:p>
          <w:p w14:paraId="3A2C992D"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5BFD2D43"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10 %</w:t>
            </w:r>
          </w:p>
          <w:p w14:paraId="1ABE3BFC" w14:textId="530AC2B1"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4</w:t>
            </w:r>
          </w:p>
        </w:tc>
        <w:tc>
          <w:tcPr>
            <w:tcW w:w="1531" w:type="dxa"/>
          </w:tcPr>
          <w:p w14:paraId="0F0FE175"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None of the protection scheme is identified for any component.</w:t>
            </w:r>
          </w:p>
        </w:tc>
        <w:tc>
          <w:tcPr>
            <w:tcW w:w="1689" w:type="dxa"/>
          </w:tcPr>
          <w:p w14:paraId="6F48EDBD"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For less than half of the system components, protection schemes are listed (names only). </w:t>
            </w:r>
          </w:p>
        </w:tc>
        <w:tc>
          <w:tcPr>
            <w:tcW w:w="2056" w:type="dxa"/>
          </w:tcPr>
          <w:p w14:paraId="5BD55A41"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For most of the </w:t>
            </w:r>
            <w:proofErr w:type="gramStart"/>
            <w:r w:rsidRPr="00301C52">
              <w:rPr>
                <w:rFonts w:eastAsiaTheme="minorHAnsi" w:cs="Times New Roman"/>
                <w:color w:val="auto"/>
                <w:sz w:val="22"/>
              </w:rPr>
              <w:t>components</w:t>
            </w:r>
            <w:proofErr w:type="gramEnd"/>
            <w:r w:rsidRPr="00301C52">
              <w:rPr>
                <w:rFonts w:eastAsiaTheme="minorHAnsi" w:cs="Times New Roman"/>
                <w:color w:val="auto"/>
                <w:sz w:val="22"/>
              </w:rPr>
              <w:t xml:space="preserve"> protection schemes are listed. Response shows lack of understanding behind the recommended schemes. </w:t>
            </w:r>
          </w:p>
        </w:tc>
        <w:tc>
          <w:tcPr>
            <w:tcW w:w="2021" w:type="dxa"/>
          </w:tcPr>
          <w:p w14:paraId="22F44D5A"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Protection schemes are recommended for most of the components. The listed schemes are interpreted and justified.</w:t>
            </w:r>
          </w:p>
        </w:tc>
        <w:tc>
          <w:tcPr>
            <w:tcW w:w="611" w:type="dxa"/>
          </w:tcPr>
          <w:p w14:paraId="11483217"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19B65F45"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0471956A"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24827E4F" w14:textId="77777777" w:rsidTr="006C6B87">
        <w:trPr>
          <w:trHeight w:val="2354"/>
          <w:jc w:val="center"/>
        </w:trPr>
        <w:tc>
          <w:tcPr>
            <w:tcW w:w="1334" w:type="dxa"/>
          </w:tcPr>
          <w:p w14:paraId="3512BC88"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Task 7:</w:t>
            </w:r>
          </w:p>
          <w:p w14:paraId="2AD77C9B" w14:textId="77777777"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Report</w:t>
            </w:r>
          </w:p>
          <w:p w14:paraId="27D41FED" w14:textId="77777777" w:rsidR="00301C52" w:rsidRPr="00301C52" w:rsidRDefault="00301C52" w:rsidP="00301C52">
            <w:pPr>
              <w:spacing w:after="0" w:line="240" w:lineRule="auto"/>
              <w:jc w:val="left"/>
              <w:rPr>
                <w:rFonts w:eastAsiaTheme="minorHAnsi" w:cs="Times New Roman"/>
                <w:i/>
                <w:color w:val="auto"/>
                <w:sz w:val="22"/>
              </w:rPr>
            </w:pPr>
          </w:p>
          <w:p w14:paraId="0FD983DE"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 xml:space="preserve">Weightage: </w:t>
            </w:r>
          </w:p>
          <w:p w14:paraId="26A49B0A" w14:textId="77777777" w:rsidR="00301C52" w:rsidRPr="00301C52" w:rsidRDefault="00301C52" w:rsidP="00301C52">
            <w:pPr>
              <w:spacing w:after="0" w:line="240" w:lineRule="auto"/>
              <w:jc w:val="left"/>
              <w:rPr>
                <w:rFonts w:eastAsiaTheme="minorHAnsi" w:cs="Times New Roman"/>
                <w:i/>
                <w:color w:val="auto"/>
                <w:sz w:val="22"/>
              </w:rPr>
            </w:pPr>
            <w:r w:rsidRPr="00301C52">
              <w:rPr>
                <w:rFonts w:eastAsiaTheme="minorHAnsi" w:cs="Times New Roman"/>
                <w:i/>
                <w:color w:val="auto"/>
                <w:sz w:val="22"/>
              </w:rPr>
              <w:t>10 %</w:t>
            </w:r>
          </w:p>
          <w:p w14:paraId="13DC9BBD" w14:textId="77777777" w:rsidR="00301C52" w:rsidRPr="00301C52" w:rsidRDefault="00301C52" w:rsidP="00301C52">
            <w:pPr>
              <w:spacing w:after="0" w:line="240" w:lineRule="auto"/>
              <w:jc w:val="left"/>
              <w:rPr>
                <w:rFonts w:eastAsiaTheme="minorHAnsi" w:cs="Times New Roman"/>
                <w:i/>
                <w:color w:val="auto"/>
                <w:sz w:val="22"/>
              </w:rPr>
            </w:pPr>
          </w:p>
          <w:p w14:paraId="114F519E" w14:textId="57348A02" w:rsidR="00301C52" w:rsidRPr="00301C52" w:rsidRDefault="00301C52" w:rsidP="00301C52">
            <w:pPr>
              <w:spacing w:after="0" w:line="240" w:lineRule="auto"/>
              <w:jc w:val="left"/>
              <w:rPr>
                <w:rFonts w:eastAsiaTheme="minorHAnsi" w:cs="Times New Roman"/>
                <w:b/>
                <w:color w:val="auto"/>
                <w:sz w:val="22"/>
              </w:rPr>
            </w:pPr>
            <w:r w:rsidRPr="00301C52">
              <w:rPr>
                <w:rFonts w:eastAsiaTheme="minorHAnsi" w:cs="Times New Roman"/>
                <w:b/>
                <w:color w:val="auto"/>
                <w:sz w:val="22"/>
              </w:rPr>
              <w:t xml:space="preserve">CLO </w:t>
            </w:r>
            <w:r w:rsidR="007678B1">
              <w:rPr>
                <w:rFonts w:eastAsiaTheme="minorHAnsi" w:cs="Times New Roman"/>
                <w:b/>
                <w:color w:val="auto"/>
                <w:sz w:val="22"/>
              </w:rPr>
              <w:t>1</w:t>
            </w:r>
          </w:p>
        </w:tc>
        <w:tc>
          <w:tcPr>
            <w:tcW w:w="1531" w:type="dxa"/>
          </w:tcPr>
          <w:p w14:paraId="2AFAD777"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Report is not submitted / Report contains very little information about the work done.</w:t>
            </w:r>
          </w:p>
        </w:tc>
        <w:tc>
          <w:tcPr>
            <w:tcW w:w="1689" w:type="dxa"/>
          </w:tcPr>
          <w:p w14:paraId="7428CB7E"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Report is not written as per the given guidelines. Data is not presented in a meaningful way. Important details are missing.</w:t>
            </w:r>
          </w:p>
        </w:tc>
        <w:tc>
          <w:tcPr>
            <w:tcW w:w="2056" w:type="dxa"/>
          </w:tcPr>
          <w:p w14:paraId="5C1383C1"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Report is written as per the given guidelines. Few details are missing. Results are not concluded or captions are not added for all the figures / tables. Reports generated by the software are not added in appendix.</w:t>
            </w:r>
          </w:p>
        </w:tc>
        <w:tc>
          <w:tcPr>
            <w:tcW w:w="2021" w:type="dxa"/>
          </w:tcPr>
          <w:p w14:paraId="73B25B00" w14:textId="77777777" w:rsidR="00301C52" w:rsidRPr="00301C52" w:rsidRDefault="00301C52" w:rsidP="00301C52">
            <w:pPr>
              <w:spacing w:after="0" w:line="240" w:lineRule="auto"/>
              <w:jc w:val="left"/>
              <w:rPr>
                <w:rFonts w:eastAsiaTheme="minorHAnsi" w:cs="Times New Roman"/>
                <w:color w:val="auto"/>
                <w:sz w:val="22"/>
              </w:rPr>
            </w:pPr>
            <w:r w:rsidRPr="00301C52">
              <w:rPr>
                <w:rFonts w:eastAsiaTheme="minorHAnsi" w:cs="Times New Roman"/>
                <w:color w:val="auto"/>
                <w:sz w:val="22"/>
              </w:rPr>
              <w:t xml:space="preserve">Report contains all the important details presented in a meaningful way. The report is written as per the given guidelines. Results are summarized well. Reports generated by the software are also added. </w:t>
            </w:r>
          </w:p>
        </w:tc>
        <w:tc>
          <w:tcPr>
            <w:tcW w:w="611" w:type="dxa"/>
          </w:tcPr>
          <w:p w14:paraId="1C5A11AD"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4664EB4B"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28A38718"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788FD374" w14:textId="77777777" w:rsidTr="006C6B87">
        <w:trPr>
          <w:trHeight w:val="305"/>
          <w:jc w:val="center"/>
        </w:trPr>
        <w:tc>
          <w:tcPr>
            <w:tcW w:w="8634" w:type="dxa"/>
            <w:gridSpan w:val="5"/>
          </w:tcPr>
          <w:p w14:paraId="3D346754" w14:textId="77777777" w:rsidR="00301C52" w:rsidRPr="00301C52" w:rsidRDefault="00301C52" w:rsidP="00301C52">
            <w:pPr>
              <w:spacing w:after="0" w:line="240" w:lineRule="auto"/>
              <w:jc w:val="right"/>
              <w:rPr>
                <w:rFonts w:eastAsiaTheme="minorHAnsi" w:cs="Times New Roman"/>
                <w:color w:val="auto"/>
                <w:sz w:val="22"/>
              </w:rPr>
            </w:pPr>
            <w:r w:rsidRPr="00301C52">
              <w:rPr>
                <w:rFonts w:eastAsiaTheme="minorHAnsi" w:cs="Times New Roman"/>
                <w:color w:val="auto"/>
                <w:sz w:val="22"/>
              </w:rPr>
              <w:t>Total: 100 %</w:t>
            </w:r>
          </w:p>
        </w:tc>
        <w:tc>
          <w:tcPr>
            <w:tcW w:w="611" w:type="dxa"/>
          </w:tcPr>
          <w:p w14:paraId="1E6CD80F"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50A9896C"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1309C323" w14:textId="77777777" w:rsidR="00301C52" w:rsidRPr="00301C52" w:rsidRDefault="00301C52" w:rsidP="00301C52">
            <w:pPr>
              <w:spacing w:after="0" w:line="240" w:lineRule="auto"/>
              <w:jc w:val="left"/>
              <w:rPr>
                <w:rFonts w:eastAsiaTheme="minorHAnsi" w:cs="Times New Roman"/>
                <w:color w:val="auto"/>
                <w:sz w:val="22"/>
              </w:rPr>
            </w:pPr>
          </w:p>
        </w:tc>
      </w:tr>
      <w:tr w:rsidR="00301C52" w:rsidRPr="00301C52" w14:paraId="048D51C2" w14:textId="77777777" w:rsidTr="006C6B87">
        <w:trPr>
          <w:trHeight w:val="305"/>
          <w:jc w:val="center"/>
        </w:trPr>
        <w:tc>
          <w:tcPr>
            <w:tcW w:w="8634" w:type="dxa"/>
            <w:gridSpan w:val="5"/>
          </w:tcPr>
          <w:p w14:paraId="40AFFCC1" w14:textId="06356E2F" w:rsidR="00301C52" w:rsidRPr="00301C52" w:rsidRDefault="007678B1" w:rsidP="007678B1">
            <w:pPr>
              <w:spacing w:after="0" w:line="240" w:lineRule="auto"/>
              <w:jc w:val="right"/>
              <w:rPr>
                <w:rFonts w:eastAsiaTheme="minorHAnsi" w:cs="Times New Roman"/>
                <w:color w:val="auto"/>
                <w:sz w:val="22"/>
              </w:rPr>
            </w:pPr>
            <w:r>
              <w:rPr>
                <w:rFonts w:eastAsiaTheme="minorHAnsi" w:cs="Times New Roman"/>
                <w:color w:val="auto"/>
                <w:sz w:val="22"/>
              </w:rPr>
              <w:t>Scaled: 14</w:t>
            </w:r>
            <w:r w:rsidR="00301C52" w:rsidRPr="00301C52">
              <w:rPr>
                <w:rFonts w:eastAsiaTheme="minorHAnsi" w:cs="Times New Roman"/>
                <w:color w:val="auto"/>
                <w:sz w:val="22"/>
              </w:rPr>
              <w:t xml:space="preserve"> Marks</w:t>
            </w:r>
          </w:p>
        </w:tc>
        <w:tc>
          <w:tcPr>
            <w:tcW w:w="611" w:type="dxa"/>
          </w:tcPr>
          <w:p w14:paraId="3A805C71"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69673D34" w14:textId="77777777" w:rsidR="00301C52" w:rsidRPr="00301C52" w:rsidRDefault="00301C52" w:rsidP="00301C52">
            <w:pPr>
              <w:spacing w:after="0" w:line="240" w:lineRule="auto"/>
              <w:jc w:val="left"/>
              <w:rPr>
                <w:rFonts w:eastAsiaTheme="minorHAnsi" w:cs="Times New Roman"/>
                <w:color w:val="auto"/>
                <w:sz w:val="22"/>
              </w:rPr>
            </w:pPr>
          </w:p>
        </w:tc>
        <w:tc>
          <w:tcPr>
            <w:tcW w:w="599" w:type="dxa"/>
          </w:tcPr>
          <w:p w14:paraId="38A3F225" w14:textId="77777777" w:rsidR="00301C52" w:rsidRPr="00301C52" w:rsidRDefault="00301C52" w:rsidP="00301C52">
            <w:pPr>
              <w:spacing w:after="0" w:line="240" w:lineRule="auto"/>
              <w:jc w:val="left"/>
              <w:rPr>
                <w:rFonts w:eastAsiaTheme="minorHAnsi" w:cs="Times New Roman"/>
                <w:color w:val="auto"/>
                <w:sz w:val="22"/>
              </w:rPr>
            </w:pPr>
          </w:p>
        </w:tc>
      </w:tr>
    </w:tbl>
    <w:p w14:paraId="3C862A90" w14:textId="77777777" w:rsidR="00301C52" w:rsidRPr="00301C52" w:rsidRDefault="00301C52" w:rsidP="003E61C2">
      <w:pPr>
        <w:spacing w:after="160" w:line="259" w:lineRule="auto"/>
        <w:jc w:val="left"/>
        <w:rPr>
          <w:rFonts w:eastAsiaTheme="minorHAnsi" w:cs="Times New Roman"/>
          <w:color w:val="auto"/>
          <w:sz w:val="22"/>
        </w:rPr>
      </w:pPr>
    </w:p>
    <w:sectPr w:rsidR="00301C52" w:rsidRPr="00301C52" w:rsidSect="00B4148A">
      <w:headerReference w:type="default" r:id="rId25"/>
      <w:footerReference w:type="default" r:id="rId26"/>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B30CA" w14:textId="77777777" w:rsidR="009F06D7" w:rsidRDefault="009F06D7" w:rsidP="00E45710">
      <w:pPr>
        <w:spacing w:after="0" w:line="240" w:lineRule="auto"/>
      </w:pPr>
      <w:r>
        <w:separator/>
      </w:r>
    </w:p>
  </w:endnote>
  <w:endnote w:type="continuationSeparator" w:id="0">
    <w:p w14:paraId="0AB642F8" w14:textId="77777777" w:rsidR="009F06D7" w:rsidRDefault="009F06D7" w:rsidP="00E4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D0E5F" w14:textId="77777777" w:rsidR="006C6B87" w:rsidRDefault="006C6B87">
    <w:pPr>
      <w:pStyle w:val="Footer"/>
      <w:jc w:val="right"/>
    </w:pPr>
  </w:p>
  <w:p w14:paraId="070D2683" w14:textId="77777777" w:rsidR="006C6B87" w:rsidRDefault="006C6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206399"/>
      <w:docPartObj>
        <w:docPartGallery w:val="Page Numbers (Bottom of Page)"/>
        <w:docPartUnique/>
      </w:docPartObj>
    </w:sdtPr>
    <w:sdtEndPr>
      <w:rPr>
        <w:noProof/>
      </w:rPr>
    </w:sdtEndPr>
    <w:sdtContent>
      <w:p w14:paraId="7E286670" w14:textId="0535625C" w:rsidR="006C6B87" w:rsidRDefault="006C6B8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0123B9A0" w14:textId="77777777" w:rsidR="006C6B87" w:rsidRDefault="006C6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D5DCE" w14:textId="77777777" w:rsidR="009F06D7" w:rsidRDefault="009F06D7" w:rsidP="00E45710">
      <w:pPr>
        <w:spacing w:after="0" w:line="240" w:lineRule="auto"/>
      </w:pPr>
      <w:r>
        <w:separator/>
      </w:r>
    </w:p>
  </w:footnote>
  <w:footnote w:type="continuationSeparator" w:id="0">
    <w:p w14:paraId="70FB5710" w14:textId="77777777" w:rsidR="009F06D7" w:rsidRDefault="009F06D7" w:rsidP="00E45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C8E11" w14:textId="77777777" w:rsidR="006C6B87" w:rsidRPr="007E2AE9" w:rsidRDefault="006C6B87" w:rsidP="00B4767A">
    <w:pPr>
      <w:pStyle w:val="Header"/>
      <w:jc w:val="left"/>
      <w:rPr>
        <w:i/>
      </w:rPr>
    </w:pPr>
    <w:r>
      <w:rPr>
        <w:rFonts w:ascii="Book Antiqua" w:hAnsi="Book Antiqua"/>
        <w:noProof/>
      </w:rPr>
      <w:drawing>
        <wp:anchor distT="0" distB="0" distL="114300" distR="114300" simplePos="0" relativeHeight="251661312" behindDoc="1" locked="0" layoutInCell="1" allowOverlap="1" wp14:anchorId="5FBBA042" wp14:editId="3BFFEBC1">
          <wp:simplePos x="0" y="0"/>
          <wp:positionH relativeFrom="margin">
            <wp:posOffset>-31115</wp:posOffset>
          </wp:positionH>
          <wp:positionV relativeFrom="paragraph">
            <wp:posOffset>-199171</wp:posOffset>
          </wp:positionV>
          <wp:extent cx="493395" cy="539115"/>
          <wp:effectExtent l="0" t="0" r="1905" b="0"/>
          <wp:wrapTight wrapText="bothSides">
            <wp:wrapPolygon edited="0">
              <wp:start x="0" y="0"/>
              <wp:lineTo x="0" y="20608"/>
              <wp:lineTo x="20849" y="20608"/>
              <wp:lineTo x="208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habib-logo.jpg"/>
                  <pic:cNvPicPr/>
                </pic:nvPicPr>
                <pic:blipFill rotWithShape="1">
                  <a:blip r:embed="rId1">
                    <a:extLst>
                      <a:ext uri="{28A0092B-C50C-407E-A947-70E740481C1C}">
                        <a14:useLocalDpi xmlns:a14="http://schemas.microsoft.com/office/drawing/2010/main" val="0"/>
                      </a:ext>
                    </a:extLst>
                  </a:blip>
                  <a:srcRect r="59310" b="-3148"/>
                  <a:stretch/>
                </pic:blipFill>
                <pic:spPr bwMode="auto">
                  <a:xfrm>
                    <a:off x="0" y="0"/>
                    <a:ext cx="493395" cy="539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rPr>
      <w:t>EE 335</w:t>
    </w:r>
    <w:r w:rsidRPr="007E2AE9">
      <w:rPr>
        <w:i/>
      </w:rPr>
      <w:t xml:space="preserve">L </w:t>
    </w:r>
    <w:r>
      <w:rPr>
        <w:i/>
      </w:rPr>
      <w:t>Electric Power Generation, Transmission and Distribution</w:t>
    </w:r>
    <w:r>
      <w:rPr>
        <w:i/>
      </w:rPr>
      <w:tab/>
      <w:t>Lab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1903"/>
    <w:multiLevelType w:val="hybridMultilevel"/>
    <w:tmpl w:val="7E8EA194"/>
    <w:lvl w:ilvl="0" w:tplc="C7186C38">
      <w:start w:val="1"/>
      <w:numFmt w:val="decimal"/>
      <w:lvlText w:val="7.%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4A86"/>
    <w:multiLevelType w:val="hybridMultilevel"/>
    <w:tmpl w:val="759EBB0C"/>
    <w:lvl w:ilvl="0" w:tplc="02583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28B1"/>
    <w:multiLevelType w:val="hybridMultilevel"/>
    <w:tmpl w:val="19A6477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114D69B1"/>
    <w:multiLevelType w:val="hybridMultilevel"/>
    <w:tmpl w:val="E7565FCA"/>
    <w:lvl w:ilvl="0" w:tplc="D5A22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A75882"/>
    <w:multiLevelType w:val="hybridMultilevel"/>
    <w:tmpl w:val="67942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FA033C"/>
    <w:multiLevelType w:val="hybridMultilevel"/>
    <w:tmpl w:val="69D0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932DC"/>
    <w:multiLevelType w:val="hybridMultilevel"/>
    <w:tmpl w:val="15328C4A"/>
    <w:lvl w:ilvl="0" w:tplc="55AAEB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E22CB"/>
    <w:multiLevelType w:val="hybridMultilevel"/>
    <w:tmpl w:val="E2602804"/>
    <w:lvl w:ilvl="0" w:tplc="985200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A2904"/>
    <w:multiLevelType w:val="hybridMultilevel"/>
    <w:tmpl w:val="593487AE"/>
    <w:lvl w:ilvl="0" w:tplc="11E607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094D66"/>
    <w:multiLevelType w:val="hybridMultilevel"/>
    <w:tmpl w:val="015EE3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CC75B2"/>
    <w:multiLevelType w:val="hybridMultilevel"/>
    <w:tmpl w:val="4CEEA00A"/>
    <w:lvl w:ilvl="0" w:tplc="5A7223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E7BA4"/>
    <w:multiLevelType w:val="hybridMultilevel"/>
    <w:tmpl w:val="6106A4F8"/>
    <w:lvl w:ilvl="0" w:tplc="6F9C1D6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2" w15:restartNumberingAfterBreak="0">
    <w:nsid w:val="203A1466"/>
    <w:multiLevelType w:val="hybridMultilevel"/>
    <w:tmpl w:val="0F64BCB0"/>
    <w:lvl w:ilvl="0" w:tplc="B9D80D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BE7E9E"/>
    <w:multiLevelType w:val="hybridMultilevel"/>
    <w:tmpl w:val="FF74C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495E4F"/>
    <w:multiLevelType w:val="hybridMultilevel"/>
    <w:tmpl w:val="9B3A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66914"/>
    <w:multiLevelType w:val="hybridMultilevel"/>
    <w:tmpl w:val="060C4BF2"/>
    <w:lvl w:ilvl="0" w:tplc="94669B3E">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C01F65"/>
    <w:multiLevelType w:val="hybridMultilevel"/>
    <w:tmpl w:val="7C5AEB0A"/>
    <w:lvl w:ilvl="0" w:tplc="BE4E3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D32179"/>
    <w:multiLevelType w:val="hybridMultilevel"/>
    <w:tmpl w:val="19A6477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300E4AB5"/>
    <w:multiLevelType w:val="hybridMultilevel"/>
    <w:tmpl w:val="7DB62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DD54DF"/>
    <w:multiLevelType w:val="hybridMultilevel"/>
    <w:tmpl w:val="88AA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65946"/>
    <w:multiLevelType w:val="hybridMultilevel"/>
    <w:tmpl w:val="1E609B84"/>
    <w:lvl w:ilvl="0" w:tplc="18E8E9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6F5064"/>
    <w:multiLevelType w:val="hybridMultilevel"/>
    <w:tmpl w:val="CA3050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56EE3"/>
    <w:multiLevelType w:val="hybridMultilevel"/>
    <w:tmpl w:val="0334470C"/>
    <w:lvl w:ilvl="0" w:tplc="B712BC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A80A27"/>
    <w:multiLevelType w:val="hybridMultilevel"/>
    <w:tmpl w:val="E7428EE0"/>
    <w:lvl w:ilvl="0" w:tplc="921CB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DC45FE"/>
    <w:multiLevelType w:val="hybridMultilevel"/>
    <w:tmpl w:val="0034446E"/>
    <w:lvl w:ilvl="0" w:tplc="04A6D41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5" w15:restartNumberingAfterBreak="0">
    <w:nsid w:val="40A8365C"/>
    <w:multiLevelType w:val="hybridMultilevel"/>
    <w:tmpl w:val="CC544850"/>
    <w:lvl w:ilvl="0" w:tplc="E8B649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FD4C0D"/>
    <w:multiLevelType w:val="hybridMultilevel"/>
    <w:tmpl w:val="B324DE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2D4025"/>
    <w:multiLevelType w:val="hybridMultilevel"/>
    <w:tmpl w:val="307A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506976"/>
    <w:multiLevelType w:val="hybridMultilevel"/>
    <w:tmpl w:val="F92C8DD4"/>
    <w:lvl w:ilvl="0" w:tplc="C1A2F1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307390"/>
    <w:multiLevelType w:val="hybridMultilevel"/>
    <w:tmpl w:val="0B6EB8D2"/>
    <w:lvl w:ilvl="0" w:tplc="BE4CF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527B1A"/>
    <w:multiLevelType w:val="hybridMultilevel"/>
    <w:tmpl w:val="94867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223DA"/>
    <w:multiLevelType w:val="hybridMultilevel"/>
    <w:tmpl w:val="95822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D1DFC"/>
    <w:multiLevelType w:val="hybridMultilevel"/>
    <w:tmpl w:val="AB9AE8B0"/>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3" w15:restartNumberingAfterBreak="0">
    <w:nsid w:val="4D7C5AF6"/>
    <w:multiLevelType w:val="hybridMultilevel"/>
    <w:tmpl w:val="8084AD9C"/>
    <w:lvl w:ilvl="0" w:tplc="E3328D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F2E6618"/>
    <w:multiLevelType w:val="hybridMultilevel"/>
    <w:tmpl w:val="F36AD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5A44D6"/>
    <w:multiLevelType w:val="hybridMultilevel"/>
    <w:tmpl w:val="7088A486"/>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6" w15:restartNumberingAfterBreak="0">
    <w:nsid w:val="531A54C3"/>
    <w:multiLevelType w:val="hybridMultilevel"/>
    <w:tmpl w:val="1E482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F36B23"/>
    <w:multiLevelType w:val="hybridMultilevel"/>
    <w:tmpl w:val="F0BCE698"/>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8" w15:restartNumberingAfterBreak="0">
    <w:nsid w:val="54615B23"/>
    <w:multiLevelType w:val="hybridMultilevel"/>
    <w:tmpl w:val="1EF40060"/>
    <w:lvl w:ilvl="0" w:tplc="0B703462">
      <w:start w:val="1"/>
      <w:numFmt w:val="decimal"/>
      <w:lvlText w:val="7.%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9" w15:restartNumberingAfterBreak="0">
    <w:nsid w:val="5ABB6F5A"/>
    <w:multiLevelType w:val="hybridMultilevel"/>
    <w:tmpl w:val="0F38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937D2"/>
    <w:multiLevelType w:val="hybridMultilevel"/>
    <w:tmpl w:val="74A66418"/>
    <w:lvl w:ilvl="0" w:tplc="9EEC68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1FE155A"/>
    <w:multiLevelType w:val="hybridMultilevel"/>
    <w:tmpl w:val="1F123C54"/>
    <w:lvl w:ilvl="0" w:tplc="437690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2383C95"/>
    <w:multiLevelType w:val="hybridMultilevel"/>
    <w:tmpl w:val="CD6E9F26"/>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3" w15:restartNumberingAfterBreak="0">
    <w:nsid w:val="6D12221F"/>
    <w:multiLevelType w:val="hybridMultilevel"/>
    <w:tmpl w:val="094E4CB4"/>
    <w:lvl w:ilvl="0" w:tplc="8A7AFC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E4D4085"/>
    <w:multiLevelType w:val="hybridMultilevel"/>
    <w:tmpl w:val="39A6EF78"/>
    <w:lvl w:ilvl="0" w:tplc="3CA4D2EC">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C0054F"/>
    <w:multiLevelType w:val="hybridMultilevel"/>
    <w:tmpl w:val="A69A0A4A"/>
    <w:lvl w:ilvl="0" w:tplc="59B83DEA">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062294A"/>
    <w:multiLevelType w:val="hybridMultilevel"/>
    <w:tmpl w:val="5380D7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7" w15:restartNumberingAfterBreak="0">
    <w:nsid w:val="76DC16B5"/>
    <w:multiLevelType w:val="hybridMultilevel"/>
    <w:tmpl w:val="F658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174D1"/>
    <w:multiLevelType w:val="hybridMultilevel"/>
    <w:tmpl w:val="4DE266E4"/>
    <w:lvl w:ilvl="0" w:tplc="C8ACEB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3E3D57"/>
    <w:multiLevelType w:val="hybridMultilevel"/>
    <w:tmpl w:val="19A6477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18"/>
  </w:num>
  <w:num w:numId="2">
    <w:abstractNumId w:val="44"/>
  </w:num>
  <w:num w:numId="3">
    <w:abstractNumId w:val="15"/>
  </w:num>
  <w:num w:numId="4">
    <w:abstractNumId w:val="33"/>
  </w:num>
  <w:num w:numId="5">
    <w:abstractNumId w:val="45"/>
  </w:num>
  <w:num w:numId="6">
    <w:abstractNumId w:val="11"/>
  </w:num>
  <w:num w:numId="7">
    <w:abstractNumId w:val="26"/>
  </w:num>
  <w:num w:numId="8">
    <w:abstractNumId w:val="24"/>
  </w:num>
  <w:num w:numId="9">
    <w:abstractNumId w:val="22"/>
  </w:num>
  <w:num w:numId="10">
    <w:abstractNumId w:val="4"/>
  </w:num>
  <w:num w:numId="11">
    <w:abstractNumId w:val="27"/>
  </w:num>
  <w:num w:numId="12">
    <w:abstractNumId w:val="16"/>
  </w:num>
  <w:num w:numId="13">
    <w:abstractNumId w:val="23"/>
  </w:num>
  <w:num w:numId="14">
    <w:abstractNumId w:val="25"/>
  </w:num>
  <w:num w:numId="15">
    <w:abstractNumId w:val="28"/>
  </w:num>
  <w:num w:numId="16">
    <w:abstractNumId w:val="5"/>
  </w:num>
  <w:num w:numId="17">
    <w:abstractNumId w:val="39"/>
  </w:num>
  <w:num w:numId="18">
    <w:abstractNumId w:val="42"/>
  </w:num>
  <w:num w:numId="19">
    <w:abstractNumId w:val="36"/>
  </w:num>
  <w:num w:numId="20">
    <w:abstractNumId w:val="19"/>
  </w:num>
  <w:num w:numId="21">
    <w:abstractNumId w:val="0"/>
  </w:num>
  <w:num w:numId="22">
    <w:abstractNumId w:val="21"/>
  </w:num>
  <w:num w:numId="23">
    <w:abstractNumId w:val="12"/>
  </w:num>
  <w:num w:numId="24">
    <w:abstractNumId w:val="1"/>
  </w:num>
  <w:num w:numId="25">
    <w:abstractNumId w:val="8"/>
  </w:num>
  <w:num w:numId="26">
    <w:abstractNumId w:val="2"/>
  </w:num>
  <w:num w:numId="27">
    <w:abstractNumId w:val="17"/>
  </w:num>
  <w:num w:numId="28">
    <w:abstractNumId w:val="49"/>
  </w:num>
  <w:num w:numId="29">
    <w:abstractNumId w:val="32"/>
  </w:num>
  <w:num w:numId="30">
    <w:abstractNumId w:val="13"/>
  </w:num>
  <w:num w:numId="31">
    <w:abstractNumId w:val="37"/>
  </w:num>
  <w:num w:numId="32">
    <w:abstractNumId w:val="35"/>
  </w:num>
  <w:num w:numId="33">
    <w:abstractNumId w:val="38"/>
  </w:num>
  <w:num w:numId="34">
    <w:abstractNumId w:val="6"/>
  </w:num>
  <w:num w:numId="35">
    <w:abstractNumId w:val="10"/>
  </w:num>
  <w:num w:numId="36">
    <w:abstractNumId w:val="48"/>
  </w:num>
  <w:num w:numId="37">
    <w:abstractNumId w:val="34"/>
  </w:num>
  <w:num w:numId="38">
    <w:abstractNumId w:val="31"/>
  </w:num>
  <w:num w:numId="39">
    <w:abstractNumId w:val="30"/>
  </w:num>
  <w:num w:numId="40">
    <w:abstractNumId w:val="9"/>
  </w:num>
  <w:num w:numId="41">
    <w:abstractNumId w:val="40"/>
  </w:num>
  <w:num w:numId="42">
    <w:abstractNumId w:val="20"/>
  </w:num>
  <w:num w:numId="43">
    <w:abstractNumId w:val="46"/>
  </w:num>
  <w:num w:numId="44">
    <w:abstractNumId w:val="7"/>
  </w:num>
  <w:num w:numId="45">
    <w:abstractNumId w:val="3"/>
  </w:num>
  <w:num w:numId="46">
    <w:abstractNumId w:val="14"/>
  </w:num>
  <w:num w:numId="47">
    <w:abstractNumId w:val="41"/>
  </w:num>
  <w:num w:numId="48">
    <w:abstractNumId w:val="43"/>
  </w:num>
  <w:num w:numId="49">
    <w:abstractNumId w:val="29"/>
  </w:num>
  <w:num w:numId="50">
    <w:abstractNumId w:val="4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710"/>
    <w:rsid w:val="000161DE"/>
    <w:rsid w:val="00024F1A"/>
    <w:rsid w:val="000336AB"/>
    <w:rsid w:val="00035925"/>
    <w:rsid w:val="000404E1"/>
    <w:rsid w:val="0004513E"/>
    <w:rsid w:val="00055809"/>
    <w:rsid w:val="0005617C"/>
    <w:rsid w:val="00077AFB"/>
    <w:rsid w:val="00083BEC"/>
    <w:rsid w:val="00083D90"/>
    <w:rsid w:val="00091E46"/>
    <w:rsid w:val="00093257"/>
    <w:rsid w:val="000C21DA"/>
    <w:rsid w:val="000D71D5"/>
    <w:rsid w:val="000E021C"/>
    <w:rsid w:val="000E0CDF"/>
    <w:rsid w:val="000E737C"/>
    <w:rsid w:val="000F5EC3"/>
    <w:rsid w:val="0010613D"/>
    <w:rsid w:val="001105F3"/>
    <w:rsid w:val="00114EC3"/>
    <w:rsid w:val="0012009E"/>
    <w:rsid w:val="00133039"/>
    <w:rsid w:val="0014056A"/>
    <w:rsid w:val="00144C61"/>
    <w:rsid w:val="00145AA6"/>
    <w:rsid w:val="00145BF7"/>
    <w:rsid w:val="00147A7B"/>
    <w:rsid w:val="001505C8"/>
    <w:rsid w:val="00152E39"/>
    <w:rsid w:val="00155877"/>
    <w:rsid w:val="00187B39"/>
    <w:rsid w:val="00191E02"/>
    <w:rsid w:val="001A0CF6"/>
    <w:rsid w:val="001A2638"/>
    <w:rsid w:val="001B0870"/>
    <w:rsid w:val="001B725A"/>
    <w:rsid w:val="001E2972"/>
    <w:rsid w:val="001E5383"/>
    <w:rsid w:val="001E5D01"/>
    <w:rsid w:val="001E64EA"/>
    <w:rsid w:val="001E68BC"/>
    <w:rsid w:val="001F7573"/>
    <w:rsid w:val="00217ACD"/>
    <w:rsid w:val="002304C4"/>
    <w:rsid w:val="00245D87"/>
    <w:rsid w:val="00255C38"/>
    <w:rsid w:val="0026414C"/>
    <w:rsid w:val="00266E7E"/>
    <w:rsid w:val="00270DC0"/>
    <w:rsid w:val="00271617"/>
    <w:rsid w:val="002723F2"/>
    <w:rsid w:val="00286630"/>
    <w:rsid w:val="00292F17"/>
    <w:rsid w:val="00292F79"/>
    <w:rsid w:val="00297756"/>
    <w:rsid w:val="002A1D6D"/>
    <w:rsid w:val="002C0C9A"/>
    <w:rsid w:val="002E00EA"/>
    <w:rsid w:val="002E5ACA"/>
    <w:rsid w:val="00301C52"/>
    <w:rsid w:val="00304578"/>
    <w:rsid w:val="003279FD"/>
    <w:rsid w:val="00331980"/>
    <w:rsid w:val="00332C65"/>
    <w:rsid w:val="00335F12"/>
    <w:rsid w:val="0034601C"/>
    <w:rsid w:val="00355564"/>
    <w:rsid w:val="00375336"/>
    <w:rsid w:val="00381590"/>
    <w:rsid w:val="00394457"/>
    <w:rsid w:val="00395858"/>
    <w:rsid w:val="00395F3A"/>
    <w:rsid w:val="00396EC7"/>
    <w:rsid w:val="003A0617"/>
    <w:rsid w:val="003A6A6C"/>
    <w:rsid w:val="003A7DEC"/>
    <w:rsid w:val="003B571C"/>
    <w:rsid w:val="003C2CB4"/>
    <w:rsid w:val="003C6EA5"/>
    <w:rsid w:val="003D29CF"/>
    <w:rsid w:val="003E61C2"/>
    <w:rsid w:val="003F01F2"/>
    <w:rsid w:val="003F6141"/>
    <w:rsid w:val="00415496"/>
    <w:rsid w:val="00422497"/>
    <w:rsid w:val="004243F1"/>
    <w:rsid w:val="00426898"/>
    <w:rsid w:val="004270DD"/>
    <w:rsid w:val="00434F7C"/>
    <w:rsid w:val="0044703C"/>
    <w:rsid w:val="00487579"/>
    <w:rsid w:val="004905DE"/>
    <w:rsid w:val="004948C9"/>
    <w:rsid w:val="00497765"/>
    <w:rsid w:val="004D0F3A"/>
    <w:rsid w:val="004D1573"/>
    <w:rsid w:val="004D5ED6"/>
    <w:rsid w:val="004E23F1"/>
    <w:rsid w:val="004E5E60"/>
    <w:rsid w:val="004F790D"/>
    <w:rsid w:val="00507C95"/>
    <w:rsid w:val="00537B01"/>
    <w:rsid w:val="00540B91"/>
    <w:rsid w:val="0054280D"/>
    <w:rsid w:val="0054543B"/>
    <w:rsid w:val="00554F9F"/>
    <w:rsid w:val="005559C7"/>
    <w:rsid w:val="005708DE"/>
    <w:rsid w:val="00570B07"/>
    <w:rsid w:val="00575C26"/>
    <w:rsid w:val="00585618"/>
    <w:rsid w:val="005952CB"/>
    <w:rsid w:val="005A7ABA"/>
    <w:rsid w:val="005C012D"/>
    <w:rsid w:val="005C53E0"/>
    <w:rsid w:val="005D5C6A"/>
    <w:rsid w:val="005E065E"/>
    <w:rsid w:val="005E1942"/>
    <w:rsid w:val="005E325F"/>
    <w:rsid w:val="005F4A7C"/>
    <w:rsid w:val="005F6C44"/>
    <w:rsid w:val="0060515D"/>
    <w:rsid w:val="00606653"/>
    <w:rsid w:val="0061789E"/>
    <w:rsid w:val="006227EB"/>
    <w:rsid w:val="006228E1"/>
    <w:rsid w:val="00634BFC"/>
    <w:rsid w:val="00640D15"/>
    <w:rsid w:val="00650B4A"/>
    <w:rsid w:val="0065489B"/>
    <w:rsid w:val="00670A06"/>
    <w:rsid w:val="00673637"/>
    <w:rsid w:val="00673B67"/>
    <w:rsid w:val="00673E5C"/>
    <w:rsid w:val="00681583"/>
    <w:rsid w:val="006820FF"/>
    <w:rsid w:val="00683749"/>
    <w:rsid w:val="006938C4"/>
    <w:rsid w:val="00696C73"/>
    <w:rsid w:val="0069753C"/>
    <w:rsid w:val="006B36AB"/>
    <w:rsid w:val="006C135D"/>
    <w:rsid w:val="006C55E7"/>
    <w:rsid w:val="006C594D"/>
    <w:rsid w:val="006C6B87"/>
    <w:rsid w:val="006D4514"/>
    <w:rsid w:val="006E1ECB"/>
    <w:rsid w:val="00701ABE"/>
    <w:rsid w:val="007066EF"/>
    <w:rsid w:val="00714AA3"/>
    <w:rsid w:val="00726512"/>
    <w:rsid w:val="00727BC6"/>
    <w:rsid w:val="00731648"/>
    <w:rsid w:val="00731E3E"/>
    <w:rsid w:val="00735016"/>
    <w:rsid w:val="00736C23"/>
    <w:rsid w:val="00741D50"/>
    <w:rsid w:val="0074495F"/>
    <w:rsid w:val="00762531"/>
    <w:rsid w:val="00765E15"/>
    <w:rsid w:val="007678B1"/>
    <w:rsid w:val="00777132"/>
    <w:rsid w:val="007778FB"/>
    <w:rsid w:val="00782721"/>
    <w:rsid w:val="0078764B"/>
    <w:rsid w:val="007933CB"/>
    <w:rsid w:val="00797A70"/>
    <w:rsid w:val="007C20AF"/>
    <w:rsid w:val="007D4DAD"/>
    <w:rsid w:val="007D5873"/>
    <w:rsid w:val="007D784A"/>
    <w:rsid w:val="007E053D"/>
    <w:rsid w:val="007E1063"/>
    <w:rsid w:val="007E2AE9"/>
    <w:rsid w:val="007E7651"/>
    <w:rsid w:val="007F061C"/>
    <w:rsid w:val="007F23FA"/>
    <w:rsid w:val="007F38F1"/>
    <w:rsid w:val="007F6EC9"/>
    <w:rsid w:val="00801E5C"/>
    <w:rsid w:val="00814434"/>
    <w:rsid w:val="0081655A"/>
    <w:rsid w:val="00821300"/>
    <w:rsid w:val="008331BB"/>
    <w:rsid w:val="00850B94"/>
    <w:rsid w:val="00866DF3"/>
    <w:rsid w:val="0086763C"/>
    <w:rsid w:val="00871870"/>
    <w:rsid w:val="00873491"/>
    <w:rsid w:val="00874B3E"/>
    <w:rsid w:val="00880607"/>
    <w:rsid w:val="0089045D"/>
    <w:rsid w:val="0089068D"/>
    <w:rsid w:val="00893034"/>
    <w:rsid w:val="008948EA"/>
    <w:rsid w:val="00897D7F"/>
    <w:rsid w:val="008A4C51"/>
    <w:rsid w:val="008A554C"/>
    <w:rsid w:val="008C044E"/>
    <w:rsid w:val="008C7D93"/>
    <w:rsid w:val="008E06DF"/>
    <w:rsid w:val="0090014E"/>
    <w:rsid w:val="009021E7"/>
    <w:rsid w:val="0090341A"/>
    <w:rsid w:val="00914E67"/>
    <w:rsid w:val="00927A89"/>
    <w:rsid w:val="00931441"/>
    <w:rsid w:val="00931D3B"/>
    <w:rsid w:val="00941848"/>
    <w:rsid w:val="009539F6"/>
    <w:rsid w:val="009575F1"/>
    <w:rsid w:val="009673B7"/>
    <w:rsid w:val="00981402"/>
    <w:rsid w:val="009924A3"/>
    <w:rsid w:val="009966D1"/>
    <w:rsid w:val="009A4705"/>
    <w:rsid w:val="009A6BD1"/>
    <w:rsid w:val="009B1136"/>
    <w:rsid w:val="009B1C13"/>
    <w:rsid w:val="009B3DC9"/>
    <w:rsid w:val="009B70EF"/>
    <w:rsid w:val="009C639A"/>
    <w:rsid w:val="009D240E"/>
    <w:rsid w:val="009D452D"/>
    <w:rsid w:val="009E0F96"/>
    <w:rsid w:val="009E45B0"/>
    <w:rsid w:val="009E4943"/>
    <w:rsid w:val="009F06D7"/>
    <w:rsid w:val="00A01FD4"/>
    <w:rsid w:val="00A06E74"/>
    <w:rsid w:val="00A12FB2"/>
    <w:rsid w:val="00A16AA0"/>
    <w:rsid w:val="00A35D71"/>
    <w:rsid w:val="00A36625"/>
    <w:rsid w:val="00A461D2"/>
    <w:rsid w:val="00A53236"/>
    <w:rsid w:val="00A66C6D"/>
    <w:rsid w:val="00A6793D"/>
    <w:rsid w:val="00A72BCC"/>
    <w:rsid w:val="00A833FA"/>
    <w:rsid w:val="00AA3CFD"/>
    <w:rsid w:val="00AA42C8"/>
    <w:rsid w:val="00AA5FDE"/>
    <w:rsid w:val="00AB3556"/>
    <w:rsid w:val="00AB5CBE"/>
    <w:rsid w:val="00AB5DC0"/>
    <w:rsid w:val="00AC3387"/>
    <w:rsid w:val="00AC4C18"/>
    <w:rsid w:val="00AD177A"/>
    <w:rsid w:val="00AD1A65"/>
    <w:rsid w:val="00AE0B3D"/>
    <w:rsid w:val="00AE7ECF"/>
    <w:rsid w:val="00AF248D"/>
    <w:rsid w:val="00B0197B"/>
    <w:rsid w:val="00B0367E"/>
    <w:rsid w:val="00B0534F"/>
    <w:rsid w:val="00B22E57"/>
    <w:rsid w:val="00B26E6E"/>
    <w:rsid w:val="00B4148A"/>
    <w:rsid w:val="00B42460"/>
    <w:rsid w:val="00B43288"/>
    <w:rsid w:val="00B4767A"/>
    <w:rsid w:val="00B57772"/>
    <w:rsid w:val="00B67BE1"/>
    <w:rsid w:val="00B70A1E"/>
    <w:rsid w:val="00B920F4"/>
    <w:rsid w:val="00B9555A"/>
    <w:rsid w:val="00BA4332"/>
    <w:rsid w:val="00BB0EF4"/>
    <w:rsid w:val="00BC4162"/>
    <w:rsid w:val="00BE374F"/>
    <w:rsid w:val="00BE7343"/>
    <w:rsid w:val="00BE7708"/>
    <w:rsid w:val="00BE786B"/>
    <w:rsid w:val="00BF1C26"/>
    <w:rsid w:val="00BF7808"/>
    <w:rsid w:val="00C00688"/>
    <w:rsid w:val="00C03081"/>
    <w:rsid w:val="00C07690"/>
    <w:rsid w:val="00C160A6"/>
    <w:rsid w:val="00C24A75"/>
    <w:rsid w:val="00C25168"/>
    <w:rsid w:val="00C25CDF"/>
    <w:rsid w:val="00C2747D"/>
    <w:rsid w:val="00C32DAB"/>
    <w:rsid w:val="00C3466D"/>
    <w:rsid w:val="00C36DAD"/>
    <w:rsid w:val="00C432ED"/>
    <w:rsid w:val="00C43B6C"/>
    <w:rsid w:val="00C444AF"/>
    <w:rsid w:val="00C47FD9"/>
    <w:rsid w:val="00C65F72"/>
    <w:rsid w:val="00C719BE"/>
    <w:rsid w:val="00C735C5"/>
    <w:rsid w:val="00C77537"/>
    <w:rsid w:val="00C83C08"/>
    <w:rsid w:val="00C85479"/>
    <w:rsid w:val="00C922DD"/>
    <w:rsid w:val="00CB6AF5"/>
    <w:rsid w:val="00CB6BB1"/>
    <w:rsid w:val="00CB6E7B"/>
    <w:rsid w:val="00CD6312"/>
    <w:rsid w:val="00CF604D"/>
    <w:rsid w:val="00D03309"/>
    <w:rsid w:val="00D04BDB"/>
    <w:rsid w:val="00D24EC9"/>
    <w:rsid w:val="00D303F1"/>
    <w:rsid w:val="00D32FE4"/>
    <w:rsid w:val="00D362A8"/>
    <w:rsid w:val="00D40CC7"/>
    <w:rsid w:val="00D45359"/>
    <w:rsid w:val="00D5444E"/>
    <w:rsid w:val="00D57D6F"/>
    <w:rsid w:val="00D62F0E"/>
    <w:rsid w:val="00D6572C"/>
    <w:rsid w:val="00D66B42"/>
    <w:rsid w:val="00D727B8"/>
    <w:rsid w:val="00D906E6"/>
    <w:rsid w:val="00D971F9"/>
    <w:rsid w:val="00D973E7"/>
    <w:rsid w:val="00DA0175"/>
    <w:rsid w:val="00DA0358"/>
    <w:rsid w:val="00DA0EA8"/>
    <w:rsid w:val="00DB4506"/>
    <w:rsid w:val="00DC5468"/>
    <w:rsid w:val="00DC5D85"/>
    <w:rsid w:val="00DD01AD"/>
    <w:rsid w:val="00DE1B77"/>
    <w:rsid w:val="00DE2E9E"/>
    <w:rsid w:val="00DF0F10"/>
    <w:rsid w:val="00DF6FFD"/>
    <w:rsid w:val="00E00483"/>
    <w:rsid w:val="00E118A0"/>
    <w:rsid w:val="00E37835"/>
    <w:rsid w:val="00E45710"/>
    <w:rsid w:val="00E51130"/>
    <w:rsid w:val="00E60FF5"/>
    <w:rsid w:val="00E65DF4"/>
    <w:rsid w:val="00E6704F"/>
    <w:rsid w:val="00E8272C"/>
    <w:rsid w:val="00E83217"/>
    <w:rsid w:val="00E94183"/>
    <w:rsid w:val="00E97501"/>
    <w:rsid w:val="00EA440F"/>
    <w:rsid w:val="00EB2033"/>
    <w:rsid w:val="00EB48F5"/>
    <w:rsid w:val="00EB61C9"/>
    <w:rsid w:val="00EB64C1"/>
    <w:rsid w:val="00EC07F7"/>
    <w:rsid w:val="00ED0424"/>
    <w:rsid w:val="00EE04B6"/>
    <w:rsid w:val="00EE2FF9"/>
    <w:rsid w:val="00EE7139"/>
    <w:rsid w:val="00EE7C71"/>
    <w:rsid w:val="00EF05F5"/>
    <w:rsid w:val="00EF3987"/>
    <w:rsid w:val="00EF71BB"/>
    <w:rsid w:val="00F01968"/>
    <w:rsid w:val="00F042D4"/>
    <w:rsid w:val="00F11833"/>
    <w:rsid w:val="00F26CFF"/>
    <w:rsid w:val="00F30B1D"/>
    <w:rsid w:val="00F31D5E"/>
    <w:rsid w:val="00F378D4"/>
    <w:rsid w:val="00F40869"/>
    <w:rsid w:val="00F42CAA"/>
    <w:rsid w:val="00F44624"/>
    <w:rsid w:val="00F476A1"/>
    <w:rsid w:val="00F846CA"/>
    <w:rsid w:val="00F87D80"/>
    <w:rsid w:val="00F9527D"/>
    <w:rsid w:val="00FA1EBA"/>
    <w:rsid w:val="00FB2297"/>
    <w:rsid w:val="00FB62DF"/>
    <w:rsid w:val="00FC4331"/>
    <w:rsid w:val="00FC61F7"/>
    <w:rsid w:val="00FD4A03"/>
    <w:rsid w:val="00FE0D2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1E65"/>
  <w15:chartTrackingRefBased/>
  <w15:docId w15:val="{83A268E3-F9C4-4D5C-82B1-31864477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8A"/>
    <w:pPr>
      <w:spacing w:after="290" w:line="264" w:lineRule="auto"/>
      <w:jc w:val="both"/>
    </w:pPr>
    <w:rPr>
      <w:rFonts w:ascii="Times New Roman" w:eastAsia="Cambria" w:hAnsi="Times New Roman" w:cs="Cambria"/>
      <w:color w:val="000000"/>
      <w:sz w:val="24"/>
    </w:rPr>
  </w:style>
  <w:style w:type="paragraph" w:styleId="Heading1">
    <w:name w:val="heading 1"/>
    <w:basedOn w:val="Normal"/>
    <w:link w:val="Heading1Char"/>
    <w:uiPriority w:val="9"/>
    <w:qFormat/>
    <w:rsid w:val="00301C52"/>
    <w:pPr>
      <w:keepNext/>
      <w:keepLines/>
      <w:spacing w:before="360" w:after="120"/>
      <w:jc w:val="left"/>
      <w:outlineLvl w:val="0"/>
    </w:pPr>
    <w:rPr>
      <w:rFonts w:eastAsiaTheme="majorEastAsia" w:cstheme="majorBidi"/>
      <w:b/>
      <w:color w:val="auto"/>
      <w:sz w:val="41"/>
      <w:szCs w:val="32"/>
    </w:rPr>
  </w:style>
  <w:style w:type="paragraph" w:styleId="Heading2">
    <w:name w:val="heading 2"/>
    <w:next w:val="Normal"/>
    <w:link w:val="Heading2Char"/>
    <w:uiPriority w:val="9"/>
    <w:unhideWhenUsed/>
    <w:qFormat/>
    <w:rsid w:val="00301C52"/>
    <w:pPr>
      <w:keepNext/>
      <w:keepLines/>
      <w:spacing w:after="162" w:line="262" w:lineRule="auto"/>
      <w:ind w:left="10" w:hanging="10"/>
      <w:jc w:val="both"/>
      <w:outlineLvl w:val="1"/>
    </w:pPr>
    <w:rPr>
      <w:rFonts w:ascii="Times New Roman" w:eastAsia="Cambria" w:hAnsi="Times New Roman" w:cs="Cambria"/>
      <w:b/>
      <w:color w:val="000000"/>
      <w:sz w:val="28"/>
    </w:rPr>
  </w:style>
  <w:style w:type="paragraph" w:styleId="Heading3">
    <w:name w:val="heading 3"/>
    <w:basedOn w:val="Normal"/>
    <w:next w:val="Normal"/>
    <w:link w:val="Heading3Char"/>
    <w:uiPriority w:val="9"/>
    <w:unhideWhenUsed/>
    <w:qFormat/>
    <w:rsid w:val="00B4148A"/>
    <w:pPr>
      <w:keepNext/>
      <w:keepLines/>
      <w:spacing w:before="160" w:after="120"/>
      <w:outlineLvl w:val="2"/>
    </w:pPr>
    <w:rPr>
      <w:rFonts w:eastAsiaTheme="majorEastAsia"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C52"/>
    <w:rPr>
      <w:rFonts w:ascii="Times New Roman" w:eastAsia="Cambria" w:hAnsi="Times New Roman" w:cs="Cambria"/>
      <w:b/>
      <w:color w:val="000000"/>
      <w:sz w:val="28"/>
    </w:rPr>
  </w:style>
  <w:style w:type="paragraph" w:styleId="NoSpacing">
    <w:name w:val="No Spacing"/>
    <w:uiPriority w:val="1"/>
    <w:qFormat/>
    <w:rsid w:val="00035925"/>
    <w:pPr>
      <w:spacing w:after="0" w:line="240" w:lineRule="auto"/>
      <w:ind w:left="6" w:right="714" w:hanging="6"/>
      <w:jc w:val="both"/>
    </w:pPr>
    <w:rPr>
      <w:rFonts w:ascii="Cambria" w:eastAsia="Cambria" w:hAnsi="Cambria" w:cs="Cambria"/>
      <w:color w:val="000000"/>
    </w:rPr>
  </w:style>
  <w:style w:type="table" w:customStyle="1" w:styleId="TableGrid">
    <w:name w:val="TableGrid"/>
    <w:rsid w:val="005F4A7C"/>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26512"/>
    <w:pPr>
      <w:spacing w:after="200" w:line="240" w:lineRule="auto"/>
      <w:jc w:val="center"/>
    </w:pPr>
    <w:rPr>
      <w:iCs/>
      <w:color w:val="000000" w:themeColor="text1"/>
      <w:sz w:val="20"/>
      <w:szCs w:val="18"/>
    </w:rPr>
  </w:style>
  <w:style w:type="character" w:styleId="PlaceholderText">
    <w:name w:val="Placeholder Text"/>
    <w:basedOn w:val="DefaultParagraphFont"/>
    <w:uiPriority w:val="99"/>
    <w:semiHidden/>
    <w:rsid w:val="00AB5DC0"/>
    <w:rPr>
      <w:color w:val="808080"/>
    </w:rPr>
  </w:style>
  <w:style w:type="paragraph" w:styleId="ListParagraph">
    <w:name w:val="List Paragraph"/>
    <w:basedOn w:val="Normal"/>
    <w:uiPriority w:val="34"/>
    <w:qFormat/>
    <w:rsid w:val="001A0CF6"/>
    <w:pPr>
      <w:ind w:left="720"/>
      <w:contextualSpacing/>
    </w:pPr>
  </w:style>
  <w:style w:type="paragraph" w:styleId="BalloonText">
    <w:name w:val="Balloon Text"/>
    <w:basedOn w:val="Normal"/>
    <w:link w:val="BalloonTextChar"/>
    <w:uiPriority w:val="99"/>
    <w:semiHidden/>
    <w:unhideWhenUsed/>
    <w:rsid w:val="00C92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2DD"/>
    <w:rPr>
      <w:rFonts w:ascii="Segoe UI" w:eastAsia="Cambria" w:hAnsi="Segoe UI" w:cs="Segoe UI"/>
      <w:color w:val="000000"/>
      <w:sz w:val="18"/>
      <w:szCs w:val="18"/>
    </w:rPr>
  </w:style>
  <w:style w:type="paragraph" w:styleId="Header">
    <w:name w:val="header"/>
    <w:basedOn w:val="Normal"/>
    <w:link w:val="HeaderChar"/>
    <w:uiPriority w:val="99"/>
    <w:unhideWhenUsed/>
    <w:rsid w:val="0078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21"/>
    <w:rPr>
      <w:rFonts w:ascii="Cambria" w:eastAsia="Cambria" w:hAnsi="Cambria" w:cs="Cambria"/>
      <w:color w:val="000000"/>
      <w:sz w:val="24"/>
    </w:rPr>
  </w:style>
  <w:style w:type="paragraph" w:styleId="Footer">
    <w:name w:val="footer"/>
    <w:basedOn w:val="Normal"/>
    <w:link w:val="FooterChar"/>
    <w:uiPriority w:val="99"/>
    <w:unhideWhenUsed/>
    <w:rsid w:val="0078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21"/>
    <w:rPr>
      <w:rFonts w:ascii="Cambria" w:eastAsia="Cambria" w:hAnsi="Cambria" w:cs="Cambria"/>
      <w:color w:val="000000"/>
      <w:sz w:val="24"/>
    </w:rPr>
  </w:style>
  <w:style w:type="character" w:customStyle="1" w:styleId="Heading1Char">
    <w:name w:val="Heading 1 Char"/>
    <w:basedOn w:val="DefaultParagraphFont"/>
    <w:link w:val="Heading1"/>
    <w:uiPriority w:val="9"/>
    <w:rsid w:val="00301C52"/>
    <w:rPr>
      <w:rFonts w:ascii="Times New Roman" w:eastAsiaTheme="majorEastAsia" w:hAnsi="Times New Roman" w:cstheme="majorBidi"/>
      <w:b/>
      <w:sz w:val="41"/>
      <w:szCs w:val="32"/>
    </w:rPr>
  </w:style>
  <w:style w:type="paragraph" w:styleId="TOCHeading">
    <w:name w:val="TOC Heading"/>
    <w:basedOn w:val="Heading1"/>
    <w:next w:val="Normal"/>
    <w:uiPriority w:val="39"/>
    <w:unhideWhenUsed/>
    <w:qFormat/>
    <w:rsid w:val="00782721"/>
    <w:pPr>
      <w:spacing w:line="259" w:lineRule="auto"/>
      <w:outlineLvl w:val="9"/>
    </w:pPr>
  </w:style>
  <w:style w:type="paragraph" w:styleId="TOC2">
    <w:name w:val="toc 2"/>
    <w:basedOn w:val="Normal"/>
    <w:next w:val="Normal"/>
    <w:autoRedefine/>
    <w:uiPriority w:val="39"/>
    <w:unhideWhenUsed/>
    <w:rsid w:val="00782721"/>
    <w:pPr>
      <w:spacing w:after="100"/>
      <w:ind w:left="240"/>
    </w:pPr>
  </w:style>
  <w:style w:type="character" w:styleId="Hyperlink">
    <w:name w:val="Hyperlink"/>
    <w:basedOn w:val="DefaultParagraphFont"/>
    <w:uiPriority w:val="99"/>
    <w:unhideWhenUsed/>
    <w:rsid w:val="00782721"/>
    <w:rPr>
      <w:color w:val="0563C1" w:themeColor="hyperlink"/>
      <w:u w:val="single"/>
    </w:rPr>
  </w:style>
  <w:style w:type="paragraph" w:styleId="TOC1">
    <w:name w:val="toc 1"/>
    <w:basedOn w:val="Normal"/>
    <w:next w:val="Normal"/>
    <w:autoRedefine/>
    <w:uiPriority w:val="39"/>
    <w:unhideWhenUsed/>
    <w:rsid w:val="00D973E7"/>
    <w:pPr>
      <w:spacing w:after="100"/>
    </w:pPr>
  </w:style>
  <w:style w:type="character" w:styleId="FollowedHyperlink">
    <w:name w:val="FollowedHyperlink"/>
    <w:basedOn w:val="DefaultParagraphFont"/>
    <w:uiPriority w:val="99"/>
    <w:semiHidden/>
    <w:unhideWhenUsed/>
    <w:rsid w:val="009A6BD1"/>
    <w:rPr>
      <w:color w:val="954F72" w:themeColor="followedHyperlink"/>
      <w:u w:val="single"/>
    </w:rPr>
  </w:style>
  <w:style w:type="character" w:customStyle="1" w:styleId="Heading3Char">
    <w:name w:val="Heading 3 Char"/>
    <w:basedOn w:val="DefaultParagraphFont"/>
    <w:link w:val="Heading3"/>
    <w:uiPriority w:val="9"/>
    <w:rsid w:val="00B4148A"/>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6C55E7"/>
    <w:pPr>
      <w:spacing w:after="100"/>
      <w:ind w:left="480"/>
    </w:pPr>
  </w:style>
  <w:style w:type="table" w:styleId="TableGrid0">
    <w:name w:val="Table Grid"/>
    <w:basedOn w:val="TableNormal"/>
    <w:uiPriority w:val="39"/>
    <w:rsid w:val="006D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4495F"/>
  </w:style>
  <w:style w:type="table" w:customStyle="1" w:styleId="TableGrid1">
    <w:name w:val="Table Grid1"/>
    <w:basedOn w:val="TableNormal"/>
    <w:next w:val="TableGrid0"/>
    <w:uiPriority w:val="39"/>
    <w:rsid w:val="00EF0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30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922456">
      <w:bodyDiv w:val="1"/>
      <w:marLeft w:val="0"/>
      <w:marRight w:val="0"/>
      <w:marTop w:val="0"/>
      <w:marBottom w:val="0"/>
      <w:divBdr>
        <w:top w:val="none" w:sz="0" w:space="0" w:color="auto"/>
        <w:left w:val="none" w:sz="0" w:space="0" w:color="auto"/>
        <w:bottom w:val="none" w:sz="0" w:space="0" w:color="auto"/>
        <w:right w:val="none" w:sz="0" w:space="0" w:color="auto"/>
      </w:divBdr>
    </w:div>
    <w:div w:id="112646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950F8B2E86E74384E8ADD162DB2761" ma:contentTypeVersion="12" ma:contentTypeDescription="Create a new document." ma:contentTypeScope="" ma:versionID="17d12a3549119ae52c4fc39193427180">
  <xsd:schema xmlns:xsd="http://www.w3.org/2001/XMLSchema" xmlns:xs="http://www.w3.org/2001/XMLSchema" xmlns:p="http://schemas.microsoft.com/office/2006/metadata/properties" xmlns:ns3="b745a92b-9250-41c7-a782-e51b010befd9" xmlns:ns4="be6482a0-3888-4602-b378-16559acdf3ad" targetNamespace="http://schemas.microsoft.com/office/2006/metadata/properties" ma:root="true" ma:fieldsID="ff24872e5191c6c5e5870cd5881fd90e" ns3:_="" ns4:_="">
    <xsd:import namespace="b745a92b-9250-41c7-a782-e51b010befd9"/>
    <xsd:import namespace="be6482a0-3888-4602-b378-16559acdf3a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5a92b-9250-41c7-a782-e51b010be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482a0-3888-4602-b378-16559acdf3a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B71729-B908-4C97-A216-50CEF8FFBAC1}">
  <ds:schemaRefs>
    <ds:schemaRef ds:uri="http://schemas.microsoft.com/sharepoint/v3/contenttype/forms"/>
  </ds:schemaRefs>
</ds:datastoreItem>
</file>

<file path=customXml/itemProps2.xml><?xml version="1.0" encoding="utf-8"?>
<ds:datastoreItem xmlns:ds="http://schemas.openxmlformats.org/officeDocument/2006/customXml" ds:itemID="{D5F2C438-61EA-4942-840C-A351EE8930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62ACB9-C782-4AB7-B48F-EFDBEB15CE08}">
  <ds:schemaRefs>
    <ds:schemaRef ds:uri="http://schemas.openxmlformats.org/officeDocument/2006/bibliography"/>
  </ds:schemaRefs>
</ds:datastoreItem>
</file>

<file path=customXml/itemProps4.xml><?xml version="1.0" encoding="utf-8"?>
<ds:datastoreItem xmlns:ds="http://schemas.openxmlformats.org/officeDocument/2006/customXml" ds:itemID="{E0DE1390-78EB-4E71-974C-6E8A35C1E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5a92b-9250-41c7-a782-e51b010befd9"/>
    <ds:schemaRef ds:uri="be6482a0-3888-4602-b378-16559acdf3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Najeeb</dc:creator>
  <cp:keywords/>
  <dc:description/>
  <cp:lastModifiedBy>Yousuf Moiz Ali</cp:lastModifiedBy>
  <cp:revision>22</cp:revision>
  <cp:lastPrinted>2019-11-25T09:32:00Z</cp:lastPrinted>
  <dcterms:created xsi:type="dcterms:W3CDTF">2020-10-29T08:57:00Z</dcterms:created>
  <dcterms:modified xsi:type="dcterms:W3CDTF">2020-12-19T20:38:00Z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0x01010038950F8B2E86E74384E8ADD162DB2761</vt:lpwstr>
  </property>
</Properties>
</file>