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6AD20" w14:textId="118EC7C1" w:rsidR="00CC7C4F" w:rsidRDefault="00CC7C4F">
      <w:r>
        <w:t>TA messages</w:t>
      </w:r>
      <w:r w:rsidR="00434EE6">
        <w:t xml:space="preserve"> (</w:t>
      </w:r>
      <w:r w:rsidR="00AD2A94">
        <w:t>Normal distribution</w:t>
      </w:r>
      <w:r w:rsidR="00434EE6">
        <w:t>)</w:t>
      </w:r>
    </w:p>
    <w:p w14:paraId="394DD5B6" w14:textId="77777777" w:rsidR="00434EE6" w:rsidRPr="00434EE6" w:rsidRDefault="00434EE6" w:rsidP="00434EE6">
      <w:pPr>
        <w:numPr>
          <w:ilvl w:val="0"/>
          <w:numId w:val="2"/>
        </w:numPr>
      </w:pPr>
      <w:r w:rsidRPr="00434EE6">
        <w:rPr>
          <w:b/>
          <w:bCs/>
        </w:rPr>
        <w:t>Standardization</w:t>
      </w:r>
    </w:p>
    <w:p w14:paraId="7A0C80F4" w14:textId="77777777" w:rsidR="00434EE6" w:rsidRPr="00434EE6" w:rsidRDefault="00434EE6" w:rsidP="00434EE6">
      <w:pPr>
        <w:numPr>
          <w:ilvl w:val="1"/>
          <w:numId w:val="2"/>
        </w:numPr>
      </w:pPr>
      <w:r w:rsidRPr="00434EE6">
        <w:t>Students should know how to standardize a normal random variable.</w:t>
      </w:r>
    </w:p>
    <w:p w14:paraId="4CBC08AD" w14:textId="77777777" w:rsidR="00434EE6" w:rsidRPr="00434EE6" w:rsidRDefault="00434EE6" w:rsidP="00434EE6">
      <w:pPr>
        <w:numPr>
          <w:ilvl w:val="1"/>
          <w:numId w:val="2"/>
        </w:numPr>
      </w:pPr>
      <w:r w:rsidRPr="00434EE6">
        <w:t>Be able to compute probabilities such as ( P(X &gt; x) ) or ( P(X &lt; x) ) using the Z-table.</w:t>
      </w:r>
    </w:p>
    <w:p w14:paraId="64A5AE63" w14:textId="77777777" w:rsidR="00434EE6" w:rsidRPr="00434EE6" w:rsidRDefault="00434EE6" w:rsidP="00434EE6">
      <w:pPr>
        <w:numPr>
          <w:ilvl w:val="0"/>
          <w:numId w:val="2"/>
        </w:numPr>
      </w:pPr>
      <w:r w:rsidRPr="00434EE6">
        <w:rPr>
          <w:b/>
          <w:bCs/>
        </w:rPr>
        <w:t>Percentiles</w:t>
      </w:r>
    </w:p>
    <w:p w14:paraId="431FE820" w14:textId="38C2CBED" w:rsidR="00434EE6" w:rsidRPr="00434EE6" w:rsidRDefault="00434EE6" w:rsidP="00434EE6">
      <w:pPr>
        <w:numPr>
          <w:ilvl w:val="1"/>
          <w:numId w:val="2"/>
        </w:numPr>
      </w:pPr>
      <w:r w:rsidRPr="00434EE6">
        <w:t>Given a percentile, students should be able to determine (</w:t>
      </w:r>
      <m:oMath>
        <m:r>
          <w:rPr>
            <w:rFonts w:ascii="Cambria Math" w:hAnsi="Cambria Math"/>
          </w:rPr>
          <m:t>μ</m:t>
        </m:r>
      </m:oMath>
      <w:r w:rsidRPr="00434EE6">
        <w:t xml:space="preserve">) or ( </w:t>
      </w:r>
      <m:oMath>
        <m:r>
          <w:rPr>
            <w:rFonts w:ascii="Cambria Math" w:hAnsi="Cambria Math"/>
          </w:rPr>
          <m:t>σ</m:t>
        </m:r>
      </m:oMath>
      <w:r w:rsidRPr="00434EE6">
        <w:t>).</w:t>
      </w:r>
    </w:p>
    <w:p w14:paraId="3A18FD80" w14:textId="77777777" w:rsidR="00434EE6" w:rsidRPr="00434EE6" w:rsidRDefault="00434EE6" w:rsidP="00434EE6">
      <w:pPr>
        <w:numPr>
          <w:ilvl w:val="1"/>
          <w:numId w:val="2"/>
        </w:numPr>
      </w:pPr>
      <w:r w:rsidRPr="00434EE6">
        <w:t>This also requires proper use of the Z-table.</w:t>
      </w:r>
    </w:p>
    <w:p w14:paraId="6BC1E439" w14:textId="77777777" w:rsidR="00434EE6" w:rsidRPr="00434EE6" w:rsidRDefault="00434EE6" w:rsidP="00434EE6">
      <w:pPr>
        <w:numPr>
          <w:ilvl w:val="0"/>
          <w:numId w:val="2"/>
        </w:numPr>
      </w:pPr>
      <w:r w:rsidRPr="00434EE6">
        <w:rPr>
          <w:b/>
          <w:bCs/>
        </w:rPr>
        <w:t>Linear Combinations</w:t>
      </w:r>
    </w:p>
    <w:p w14:paraId="085D5EEA" w14:textId="77777777" w:rsidR="00434EE6" w:rsidRPr="00434EE6" w:rsidRDefault="00434EE6" w:rsidP="00434EE6">
      <w:pPr>
        <w:numPr>
          <w:ilvl w:val="1"/>
          <w:numId w:val="2"/>
        </w:numPr>
      </w:pPr>
      <w:r w:rsidRPr="00434EE6">
        <w:t>Be able to calculate the mean and variance of linear combinations of random variables.</w:t>
      </w:r>
    </w:p>
    <w:p w14:paraId="010EE265" w14:textId="77777777" w:rsidR="00434EE6" w:rsidRPr="00434EE6" w:rsidRDefault="00434EE6" w:rsidP="00434EE6">
      <w:pPr>
        <w:numPr>
          <w:ilvl w:val="1"/>
          <w:numId w:val="2"/>
        </w:numPr>
      </w:pPr>
      <w:r w:rsidRPr="00434EE6">
        <w:t>Always assume independence in examples.</w:t>
      </w:r>
    </w:p>
    <w:p w14:paraId="330FF6B0" w14:textId="404A165D" w:rsidR="00434EE6" w:rsidRPr="00434EE6" w:rsidRDefault="00434EE6" w:rsidP="00434EE6">
      <w:pPr>
        <w:numPr>
          <w:ilvl w:val="1"/>
          <w:numId w:val="2"/>
        </w:numPr>
      </w:pPr>
      <w:r w:rsidRPr="00434EE6">
        <w:t xml:space="preserve">You may briefly mention covariance, </w:t>
      </w:r>
      <w:r>
        <w:t>but</w:t>
      </w:r>
      <w:r w:rsidRPr="00434EE6">
        <w:t xml:space="preserve"> all quiz and exam problems will assume independence (</w:t>
      </w:r>
      <w:r>
        <w:t xml:space="preserve">I did mention </w:t>
      </w:r>
      <w:r w:rsidRPr="00434EE6">
        <w:t>covariance is only needed when variables are not independent).</w:t>
      </w:r>
    </w:p>
    <w:p w14:paraId="0677880C" w14:textId="77777777" w:rsidR="00434EE6" w:rsidRPr="00434EE6" w:rsidRDefault="00434EE6" w:rsidP="00434EE6">
      <w:pPr>
        <w:numPr>
          <w:ilvl w:val="0"/>
          <w:numId w:val="2"/>
        </w:numPr>
      </w:pPr>
      <w:r w:rsidRPr="00434EE6">
        <w:rPr>
          <w:b/>
          <w:bCs/>
        </w:rPr>
        <w:t>Probability with Linear Expressions</w:t>
      </w:r>
    </w:p>
    <w:p w14:paraId="32AAE5A0" w14:textId="77777777" w:rsidR="00434EE6" w:rsidRPr="00434EE6" w:rsidRDefault="00434EE6" w:rsidP="00434EE6">
      <w:pPr>
        <w:numPr>
          <w:ilvl w:val="1"/>
          <w:numId w:val="2"/>
        </w:numPr>
      </w:pPr>
      <w:r w:rsidRPr="00434EE6">
        <w:t>Practice problems such as ( P(4X &gt; Y + 1) ), similar to Homework 8(c).</w:t>
      </w:r>
    </w:p>
    <w:p w14:paraId="6138023A" w14:textId="78521C11" w:rsidR="00434EE6" w:rsidRPr="00434EE6" w:rsidRDefault="00434EE6" w:rsidP="00434EE6">
      <w:pPr>
        <w:numPr>
          <w:ilvl w:val="0"/>
          <w:numId w:val="2"/>
        </w:numPr>
      </w:pPr>
      <w:r w:rsidRPr="00434EE6">
        <w:rPr>
          <w:b/>
          <w:bCs/>
        </w:rPr>
        <w:t>Sampling Distribution</w:t>
      </w:r>
      <w:r>
        <w:rPr>
          <w:b/>
          <w:bCs/>
        </w:rPr>
        <w:t xml:space="preserve"> (</w:t>
      </w:r>
      <m:oMath>
        <m:acc>
          <m:accPr>
            <m:chr m:val="̅"/>
            <m:ctrlPr>
              <w:rPr>
                <w:rFonts w:ascii="Cambria Math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acc>
      </m:oMath>
      <w:r>
        <w:rPr>
          <w:b/>
          <w:bCs/>
        </w:rPr>
        <w:t>)</w:t>
      </w:r>
    </w:p>
    <w:p w14:paraId="3CBA5E20" w14:textId="41FF3B26" w:rsidR="00434EE6" w:rsidRPr="00434EE6" w:rsidRDefault="00434EE6" w:rsidP="00434EE6">
      <w:pPr>
        <w:numPr>
          <w:ilvl w:val="1"/>
          <w:numId w:val="2"/>
        </w:numPr>
      </w:pPr>
      <w:r w:rsidRPr="00434EE6">
        <w:t xml:space="preserve">Review the theorem for </w:t>
      </w:r>
      <m:oMath>
        <m:acc>
          <m:accPr>
            <m:chr m:val="̅"/>
            <m:ctrlPr>
              <w:rPr>
                <w:rFonts w:ascii="Cambria Math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acc>
      </m:oMath>
      <w:r w:rsidRPr="00434EE6">
        <w:t xml:space="preserve"> (see lecture notes from March 23).</w:t>
      </w:r>
    </w:p>
    <w:p w14:paraId="54B9B4C3" w14:textId="77777777" w:rsidR="00434EE6" w:rsidRPr="00434EE6" w:rsidRDefault="00434EE6" w:rsidP="00434EE6">
      <w:pPr>
        <w:numPr>
          <w:ilvl w:val="1"/>
          <w:numId w:val="2"/>
        </w:numPr>
      </w:pPr>
      <w:r w:rsidRPr="00434EE6">
        <w:t>Provide practice on probabilities involving sums or averages (e.g., probability that a sum exceeds a certain value).</w:t>
      </w:r>
    </w:p>
    <w:p w14:paraId="73586D16" w14:textId="60955F25" w:rsidR="00434EE6" w:rsidRPr="00434EE6" w:rsidRDefault="00434EE6" w:rsidP="00434EE6">
      <w:pPr>
        <w:numPr>
          <w:ilvl w:val="1"/>
          <w:numId w:val="2"/>
        </w:numPr>
      </w:pPr>
      <w:r w:rsidRPr="00434EE6">
        <w:t>Emphasize using the (</w:t>
      </w:r>
      <m:oMath>
        <m:acc>
          <m:accPr>
            <m:chr m:val="̅"/>
            <m:ctrlPr>
              <w:rPr>
                <w:rFonts w:ascii="Cambria Math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acc>
      </m:oMath>
      <w:r w:rsidRPr="00434EE6">
        <w:t xml:space="preserve">  ) result to simplify these problems.</w:t>
      </w:r>
    </w:p>
    <w:p w14:paraId="225DD370" w14:textId="77777777" w:rsidR="00434EE6" w:rsidRPr="00434EE6" w:rsidRDefault="00434EE6" w:rsidP="00434EE6">
      <w:pPr>
        <w:numPr>
          <w:ilvl w:val="1"/>
          <w:numId w:val="2"/>
        </w:numPr>
      </w:pPr>
      <w:r w:rsidRPr="00434EE6">
        <w:t>Also include finding percentiles of sums.</w:t>
      </w:r>
    </w:p>
    <w:p w14:paraId="04853FA4" w14:textId="77777777" w:rsidR="00434EE6" w:rsidRPr="00434EE6" w:rsidRDefault="00434EE6" w:rsidP="00434EE6">
      <w:pPr>
        <w:numPr>
          <w:ilvl w:val="0"/>
          <w:numId w:val="2"/>
        </w:numPr>
      </w:pPr>
      <w:r w:rsidRPr="00434EE6">
        <w:rPr>
          <w:b/>
          <w:bCs/>
        </w:rPr>
        <w:t>Taylor Expansion (Optional)</w:t>
      </w:r>
    </w:p>
    <w:p w14:paraId="06E722CA" w14:textId="77777777" w:rsidR="00434EE6" w:rsidRPr="00434EE6" w:rsidRDefault="00434EE6" w:rsidP="00434EE6">
      <w:pPr>
        <w:numPr>
          <w:ilvl w:val="1"/>
          <w:numId w:val="2"/>
        </w:numPr>
      </w:pPr>
      <w:r w:rsidRPr="00434EE6">
        <w:t>Only discuss if students ask. Otherwise, this will be covered next week.</w:t>
      </w:r>
    </w:p>
    <w:p w14:paraId="6C2E594D" w14:textId="57FD40FF" w:rsidR="00434EE6" w:rsidRPr="00434EE6" w:rsidRDefault="00434EE6" w:rsidP="00434EE6">
      <w:r w:rsidRPr="00434EE6">
        <w:rPr>
          <w:b/>
          <w:bCs/>
        </w:rPr>
        <w:t>Important Note:</w:t>
      </w:r>
      <w:r w:rsidRPr="00434EE6">
        <w:br/>
        <w:t xml:space="preserve">Thank you for helping review for Exam 2. Please do </w:t>
      </w:r>
      <w:r w:rsidRPr="00434EE6">
        <w:rPr>
          <w:b/>
          <w:bCs/>
        </w:rPr>
        <w:t>not</w:t>
      </w:r>
      <w:r w:rsidRPr="00434EE6">
        <w:t xml:space="preserve"> </w:t>
      </w:r>
      <w:r>
        <w:t>mention any</w:t>
      </w:r>
      <w:r w:rsidRPr="00434EE6">
        <w:t xml:space="preserve"> actual exam questions. </w:t>
      </w:r>
      <w:r w:rsidRPr="00434EE6">
        <w:lastRenderedPageBreak/>
        <w:t>Students should be able to solve them if they have reviewed the homework and quizzes thoroughly</w:t>
      </w:r>
      <w:r>
        <w:t xml:space="preserve"> by themselves.</w:t>
      </w:r>
    </w:p>
    <w:p w14:paraId="66429A20" w14:textId="20150A86" w:rsidR="00AD2A94" w:rsidRPr="0066202E" w:rsidRDefault="00AD2A94">
      <w:pPr>
        <w:rPr>
          <w:color w:val="EE0000"/>
        </w:rPr>
      </w:pPr>
    </w:p>
    <w:sectPr w:rsidR="00AD2A94" w:rsidRPr="006620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7D61C6"/>
    <w:multiLevelType w:val="multilevel"/>
    <w:tmpl w:val="8AC66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697CFA"/>
    <w:multiLevelType w:val="multilevel"/>
    <w:tmpl w:val="C77E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667841">
    <w:abstractNumId w:val="1"/>
  </w:num>
  <w:num w:numId="2" w16cid:durableId="895511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C3E"/>
    <w:rsid w:val="000067E5"/>
    <w:rsid w:val="00155308"/>
    <w:rsid w:val="0031105A"/>
    <w:rsid w:val="00434EE6"/>
    <w:rsid w:val="0066202E"/>
    <w:rsid w:val="007D3321"/>
    <w:rsid w:val="00802CD5"/>
    <w:rsid w:val="0094770A"/>
    <w:rsid w:val="00AD2A94"/>
    <w:rsid w:val="00BB3373"/>
    <w:rsid w:val="00CC7C4F"/>
    <w:rsid w:val="00D25C3E"/>
    <w:rsid w:val="00DF0D7F"/>
    <w:rsid w:val="00DF4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BA183"/>
  <w15:chartTrackingRefBased/>
  <w15:docId w15:val="{A06C110B-B657-4DBA-A930-6549B6D51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C3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02CD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Shuyuan Wang</dc:creator>
  <cp:keywords/>
  <dc:description/>
  <cp:lastModifiedBy>Shuyuan Wang</cp:lastModifiedBy>
  <cp:revision>5</cp:revision>
  <dcterms:created xsi:type="dcterms:W3CDTF">2026-02-28T20:47:00Z</dcterms:created>
  <dcterms:modified xsi:type="dcterms:W3CDTF">2026-03-23T15:19:00Z</dcterms:modified>
</cp:coreProperties>
</file>