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1C20" w14:textId="706E2940" w:rsidR="00DF0D7F" w:rsidRDefault="00CC7C4F">
      <w:r>
        <w:t>TA messages</w:t>
      </w:r>
    </w:p>
    <w:p w14:paraId="3307E836" w14:textId="48585CB5" w:rsidR="00802CD5" w:rsidRPr="00802CD5" w:rsidRDefault="00802CD5" w:rsidP="00802CD5">
      <w:r>
        <w:t>1.</w:t>
      </w:r>
      <w:r w:rsidRPr="00802CD5">
        <w:t xml:space="preserve"> </w:t>
      </w:r>
      <w:r w:rsidRPr="00802CD5">
        <w:rPr>
          <w:b/>
          <w:bCs/>
        </w:rPr>
        <w:t>Exponential Distribution vs. Poisson Distribution</w:t>
      </w:r>
      <w:r w:rsidRPr="00802CD5">
        <w:br/>
        <w:t xml:space="preserve">Please help students clearly distinguish the differences between the exponential and Poisson distributions. In the quizzes, I will provide the </w:t>
      </w:r>
      <w:r w:rsidRPr="00802CD5">
        <w:rPr>
          <w:b/>
          <w:bCs/>
        </w:rPr>
        <w:t>PDF and CDF of the exponential distribution</w:t>
      </w:r>
      <w:r w:rsidRPr="00802CD5">
        <w:t xml:space="preserve">. (For exams, students will need to include them on their own cheat sheet.) Students should also understand how to identify the parameter </w:t>
      </w:r>
      <m:oMath>
        <m:r>
          <w:rPr>
            <w:rFonts w:ascii="Cambria Math" w:hAnsi="Cambria Math"/>
          </w:rPr>
          <m:t>λ</m:t>
        </m:r>
      </m:oMath>
      <w:r w:rsidRPr="00802CD5">
        <w:t>in the exponential distribution</w:t>
      </w:r>
      <w:r>
        <w:t xml:space="preserve"> (like quiz question 2)</w:t>
      </w:r>
      <w:r w:rsidRPr="00802CD5">
        <w:t xml:space="preserve">, where the PDF is </w:t>
      </w:r>
      <m:oMath>
        <m:r>
          <w:rPr>
            <w:rFonts w:ascii="Cambria Math" w:hAnsi="Cambria Math"/>
          </w:rPr>
          <m:t>f(x)=λ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-λx</m:t>
            </m:r>
          </m:sup>
        </m:sSup>
      </m:oMath>
      <w:r w:rsidRPr="00802CD5">
        <w:t xml:space="preserve">. I did not discuss the difference between </w:t>
      </w:r>
      <w:r w:rsidRPr="00802CD5">
        <w:rPr>
          <w:b/>
          <w:bCs/>
        </w:rPr>
        <w:t>rate</w:t>
      </w:r>
      <w:r w:rsidRPr="00802CD5">
        <w:t xml:space="preserve"> and </w:t>
      </w:r>
      <w:r w:rsidRPr="00802CD5">
        <w:rPr>
          <w:b/>
          <w:bCs/>
        </w:rPr>
        <w:t>scale</w:t>
      </w:r>
      <w:r w:rsidRPr="00802CD5">
        <w:t xml:space="preserve">, so please </w:t>
      </w:r>
      <w:r w:rsidRPr="00802CD5">
        <w:rPr>
          <w:b/>
          <w:bCs/>
        </w:rPr>
        <w:t xml:space="preserve">do </w:t>
      </w:r>
      <w:r>
        <w:rPr>
          <w:b/>
          <w:bCs/>
        </w:rPr>
        <w:t>NOT</w:t>
      </w:r>
      <w:r w:rsidRPr="00802CD5">
        <w:rPr>
          <w:b/>
          <w:bCs/>
        </w:rPr>
        <w:t xml:space="preserve"> mention it</w:t>
      </w:r>
      <w:r w:rsidRPr="00802CD5">
        <w:t xml:space="preserve">. We will consistently use the </w:t>
      </w:r>
      <w:r w:rsidRPr="00802CD5">
        <w:rPr>
          <w:b/>
          <w:bCs/>
        </w:rPr>
        <w:t>rate parameter</w:t>
      </w:r>
      <w:r w:rsidRPr="00802CD5">
        <w:t>.</w:t>
      </w:r>
    </w:p>
    <w:p w14:paraId="51642A05" w14:textId="2EBEE997" w:rsidR="00802CD5" w:rsidRDefault="00802CD5" w:rsidP="00802CD5">
      <w:r>
        <w:t>2.</w:t>
      </w:r>
      <w:r w:rsidRPr="00802CD5">
        <w:t xml:space="preserve">  </w:t>
      </w:r>
      <w:r w:rsidRPr="00802CD5">
        <w:rPr>
          <w:b/>
          <w:bCs/>
        </w:rPr>
        <w:t>Memoryless Property of the Exponential Distribution</w:t>
      </w:r>
      <w:r w:rsidRPr="00802CD5">
        <w:br/>
        <w:t>Please provide students with additional practice problems involving the memoryless property.</w:t>
      </w:r>
    </w:p>
    <w:p w14:paraId="14169377" w14:textId="3B6FB669" w:rsidR="00802CD5" w:rsidRPr="00802CD5" w:rsidRDefault="00802CD5" w:rsidP="00802CD5">
      <w:r>
        <w:t xml:space="preserve">3. I did ask you to give practices to calculate </w:t>
      </w:r>
      <w:r w:rsidR="0031105A">
        <w:t xml:space="preserve">compute E(X) and Var(X) for continuous random variables last week. If you feel the quiz question 1 still challenging for the students, you could give them more practices. </w:t>
      </w:r>
    </w:p>
    <w:p w14:paraId="0AACE9D2" w14:textId="730259ED" w:rsidR="00802CD5" w:rsidRPr="00802CD5" w:rsidRDefault="00802CD5" w:rsidP="00802CD5">
      <w:r>
        <w:t>4.</w:t>
      </w:r>
      <w:r w:rsidRPr="00802CD5">
        <w:t xml:space="preserve">  </w:t>
      </w:r>
      <w:r w:rsidRPr="00802CD5">
        <w:rPr>
          <w:b/>
          <w:bCs/>
        </w:rPr>
        <w:t>Using the Z-table</w:t>
      </w:r>
      <w:r w:rsidRPr="00802CD5">
        <w:br/>
        <w:t xml:space="preserve">Please teach students how to use the Z-table. I have uploaded a copy to ICON. You may print it out and let students know that it will be the </w:t>
      </w:r>
      <w:r w:rsidRPr="00802CD5">
        <w:rPr>
          <w:b/>
          <w:bCs/>
        </w:rPr>
        <w:t>same table provided in Exam 2 and the Final Exam</w:t>
      </w:r>
      <w:r w:rsidRPr="00802CD5">
        <w:t>.</w:t>
      </w:r>
    </w:p>
    <w:p w14:paraId="45E6AD20" w14:textId="2B6D5810" w:rsidR="00CC7C4F" w:rsidRPr="0066202E" w:rsidRDefault="00CC7C4F">
      <w:pPr>
        <w:rPr>
          <w:color w:val="EE0000"/>
        </w:rPr>
      </w:pPr>
    </w:p>
    <w:sectPr w:rsidR="00CC7C4F" w:rsidRPr="00662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97CFA"/>
    <w:multiLevelType w:val="multilevel"/>
    <w:tmpl w:val="C77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66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3E"/>
    <w:rsid w:val="000067E5"/>
    <w:rsid w:val="00155308"/>
    <w:rsid w:val="0031105A"/>
    <w:rsid w:val="0066202E"/>
    <w:rsid w:val="007D3321"/>
    <w:rsid w:val="00802CD5"/>
    <w:rsid w:val="0094770A"/>
    <w:rsid w:val="00CC7C4F"/>
    <w:rsid w:val="00D25C3E"/>
    <w:rsid w:val="00DF0D7F"/>
    <w:rsid w:val="00DF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A183"/>
  <w15:chartTrackingRefBased/>
  <w15:docId w15:val="{A06C110B-B657-4DBA-A930-6549B6D5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C3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02C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Shuyuan Wang</dc:creator>
  <cp:keywords/>
  <dc:description/>
  <cp:lastModifiedBy>Shuyuan Wang</cp:lastModifiedBy>
  <cp:revision>4</cp:revision>
  <dcterms:created xsi:type="dcterms:W3CDTF">2026-02-28T20:47:00Z</dcterms:created>
  <dcterms:modified xsi:type="dcterms:W3CDTF">2026-03-09T14:57:00Z</dcterms:modified>
</cp:coreProperties>
</file>