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1871687fec57220a5c9a59dddb1e30f459ad5f6"/>
    <w:p>
      <w:pPr>
        <w:pStyle w:val="Heading1"/>
      </w:pPr>
      <w:r>
        <w:t xml:space="preserve">So sánh repo hiện tại với MandyMo/ECCV_Countformer</w:t>
      </w:r>
    </w:p>
    <w:p>
      <w:pPr>
        <w:pStyle w:val="FirstParagraph"/>
      </w:pPr>
      <w:r>
        <w:t xml:space="preserve">Tài liệu này so sánh repo hiện tại</w:t>
      </w:r>
      <w:r>
        <w:t xml:space="preserve"> </w:t>
      </w:r>
      <w:r>
        <w:rPr>
          <w:rStyle w:val="VerbatimChar"/>
        </w:rPr>
        <w:t xml:space="preserve">khangkaka066/CountFormer_CityStreet</w:t>
      </w:r>
      <w:r>
        <w:t xml:space="preserve"> </w:t>
      </w:r>
      <w:r>
        <w:t xml:space="preserve">với repo gốc</w:t>
      </w:r>
      <w:r>
        <w:t xml:space="preserve"> </w:t>
      </w:r>
      <w:hyperlink r:id="rId20">
        <w:r>
          <w:rPr>
            <w:rStyle w:val="VerbatimChar"/>
          </w:rPr>
          <w:t xml:space="preserve">MandyMo/ECCV_Countformer</w:t>
        </w:r>
      </w:hyperlink>
      <w:r>
        <w:t xml:space="preserve">.</w:t>
      </w:r>
    </w:p>
    <w:p>
      <w:pPr>
        <w:pStyle w:val="Compact"/>
        <w:numPr>
          <w:ilvl w:val="0"/>
          <w:numId w:val="1001"/>
        </w:numPr>
      </w:pPr>
      <w:r>
        <w:t xml:space="preserve">Upstream được so sánh:</w:t>
      </w:r>
      <w:r>
        <w:t xml:space="preserve"> </w:t>
      </w:r>
      <w:r>
        <w:rPr>
          <w:rStyle w:val="VerbatimChar"/>
        </w:rPr>
        <w:t xml:space="preserve">MandyMo/ECCV_Countformer@27e5abd0ebc3bfa0431b4bb4e3f5f14389964317</w:t>
      </w:r>
    </w:p>
    <w:p>
      <w:pPr>
        <w:pStyle w:val="Compact"/>
        <w:numPr>
          <w:ilvl w:val="0"/>
          <w:numId w:val="1001"/>
        </w:numPr>
      </w:pPr>
      <w:r>
        <w:t xml:space="preserve">Repo hiện tại:</w:t>
      </w:r>
      <w:r>
        <w:t xml:space="preserve"> </w:t>
      </w:r>
      <w:r>
        <w:rPr>
          <w:rStyle w:val="VerbatimChar"/>
        </w:rPr>
        <w:t xml:space="preserve">khangkaka066/CountFormer_CityStreet@6ba1ad780d4b4e8cdcb7570a71cd06470aae6e0a</w:t>
      </w:r>
    </w:p>
    <w:p>
      <w:pPr>
        <w:pStyle w:val="Compact"/>
        <w:numPr>
          <w:ilvl w:val="0"/>
          <w:numId w:val="1001"/>
        </w:numPr>
      </w:pPr>
      <w:r>
        <w:t xml:space="preserve">Lệnh kiểm tra chính:</w:t>
      </w:r>
    </w:p>
    <w:p>
      <w:pPr>
        <w:pStyle w:val="SourceCode"/>
      </w:pPr>
      <w:r>
        <w:rPr>
          <w:rStyle w:val="FunctionTok"/>
        </w:rPr>
        <w:t xml:space="preserve">git</w:t>
      </w:r>
      <w:r>
        <w:rPr>
          <w:rStyle w:val="NormalTok"/>
        </w:rPr>
        <w:t xml:space="preserve"> diff </w:t>
      </w:r>
      <w:r>
        <w:rPr>
          <w:rStyle w:val="AttributeTok"/>
        </w:rPr>
        <w:t xml:space="preserve">--stat</w:t>
      </w:r>
      <w:r>
        <w:rPr>
          <w:rStyle w:val="NormalTok"/>
        </w:rPr>
        <w:t xml:space="preserve"> 27e5abd0ebc3bfa0431b4bb4e3f5f14389964317..HEAD</w:t>
      </w:r>
      <w:r>
        <w:br/>
      </w:r>
      <w:r>
        <w:rPr>
          <w:rStyle w:val="FunctionTok"/>
        </w:rPr>
        <w:t xml:space="preserve">git</w:t>
      </w:r>
      <w:r>
        <w:rPr>
          <w:rStyle w:val="NormalTok"/>
        </w:rPr>
        <w:t xml:space="preserve"> diff </w:t>
      </w:r>
      <w:r>
        <w:rPr>
          <w:rStyle w:val="AttributeTok"/>
        </w:rPr>
        <w:t xml:space="preserve">--name-status</w:t>
      </w:r>
      <w:r>
        <w:rPr>
          <w:rStyle w:val="NormalTok"/>
        </w:rPr>
        <w:t xml:space="preserve"> 27e5abd0ebc3bfa0431b4bb4e3f5f14389964317..HEAD</w:t>
      </w:r>
    </w:p>
    <w:bookmarkStart w:id="21" w:name="tóm-tắt-nhanh"/>
    <w:p>
      <w:pPr>
        <w:pStyle w:val="Heading2"/>
      </w:pPr>
      <w:r>
        <w:t xml:space="preserve">Tóm tắt nhanh</w:t>
      </w:r>
    </w:p>
    <w:p>
      <w:pPr>
        <w:pStyle w:val="FirstParagraph"/>
      </w:pPr>
      <w:r>
        <w:t xml:space="preserve">Repo hiện tại vẫn giữ ý tưởng chính của CountFormer gốc:</w:t>
      </w:r>
    </w:p>
    <w:p>
      <w:pPr>
        <w:pStyle w:val="Compact"/>
        <w:numPr>
          <w:ilvl w:val="0"/>
          <w:numId w:val="1002"/>
        </w:numPr>
      </w:pPr>
      <w:r>
        <w:t xml:space="preserve">Multi-view image input.</w:t>
      </w:r>
    </w:p>
    <w:p>
      <w:pPr>
        <w:pStyle w:val="Compact"/>
        <w:numPr>
          <w:ilvl w:val="0"/>
          <w:numId w:val="1002"/>
        </w:numPr>
      </w:pPr>
      <w:r>
        <w:t xml:space="preserve">Image backbone + feature pyramid.</w:t>
      </w:r>
    </w:p>
    <w:p>
      <w:pPr>
        <w:pStyle w:val="Compact"/>
        <w:numPr>
          <w:ilvl w:val="0"/>
          <w:numId w:val="1002"/>
        </w:numPr>
      </w:pPr>
      <w:r>
        <w:t xml:space="preserve">Cross-view deformable attention để đưa đặc trưng ảnh vào không gian voxel/BEV.</w:t>
      </w:r>
    </w:p>
    <w:p>
      <w:pPr>
        <w:pStyle w:val="Compact"/>
        <w:numPr>
          <w:ilvl w:val="0"/>
          <w:numId w:val="1002"/>
        </w:numPr>
      </w:pPr>
      <w:r>
        <w:t xml:space="preserve">Voxel density prediction để đếm người trong scene.</w:t>
      </w:r>
    </w:p>
    <w:p>
      <w:pPr>
        <w:pStyle w:val="Compact"/>
        <w:numPr>
          <w:ilvl w:val="0"/>
          <w:numId w:val="1002"/>
        </w:numPr>
      </w:pPr>
      <w:r>
        <w:t xml:space="preserve">Image density head phụ trợ.</w:t>
      </w:r>
    </w:p>
    <w:p>
      <w:pPr>
        <w:pStyle w:val="FirstParagraph"/>
      </w:pPr>
      <w:r>
        <w:t xml:space="preserve">Nhưng repo đã được chỉnh mạnh để chạy được trên Kaggle với GPU đơn và tài nguyên hạn chế. Bản Kaggle hiện tại là một phiên bản nhỏ hơn, không phải cấu hình paper gốc.</w:t>
      </w:r>
    </w:p>
    <w:p>
      <w:pPr>
        <w:pStyle w:val="BodyText"/>
      </w:pPr>
      <w:r>
        <w:t xml:space="preserve">Thay đổi lớn nhất: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Repo gốc</w:t>
            </w:r>
          </w:p>
        </w:tc>
        <w:tc>
          <w:tcPr/>
          <w:p>
            <w:pPr>
              <w:pStyle w:val="Compact"/>
            </w:pPr>
            <w:r>
              <w:t xml:space="preserve">Repo hiện tại</w:t>
            </w:r>
          </w:p>
        </w:tc>
      </w:tr>
      <w:tr>
        <w:tc>
          <w:tcPr/>
          <w:p>
            <w:pPr>
              <w:pStyle w:val="Compact"/>
            </w:pPr>
            <w:r>
              <w:t xml:space="preserve">Dataset chính trong script train</w:t>
            </w:r>
          </w:p>
        </w:tc>
        <w:tc>
          <w:tcPr/>
          <w:p>
            <w:pPr>
              <w:pStyle w:val="Compact"/>
            </w:pPr>
            <w:r>
              <w:t xml:space="preserve">Cross-view config</w:t>
            </w:r>
            <w:r>
              <w:t xml:space="preserve"> </w:t>
            </w:r>
            <w:r>
              <w:rPr>
                <w:rStyle w:val="VerbatimChar"/>
              </w:rPr>
              <w:t xml:space="preserve">cscv_voxel.py</w:t>
            </w:r>
          </w:p>
        </w:tc>
        <w:tc>
          <w:tcPr/>
          <w:p>
            <w:pPr>
              <w:pStyle w:val="Compact"/>
            </w:pPr>
            <w:r>
              <w:t xml:space="preserve">CityStreet config</w:t>
            </w:r>
          </w:p>
        </w:tc>
      </w:tr>
      <w:tr>
        <w:tc>
          <w:tcPr/>
          <w:p>
            <w:pPr>
              <w:pStyle w:val="Compact"/>
            </w:pPr>
            <w:r>
              <w:t xml:space="preserve">Config Kaggle</w:t>
            </w:r>
          </w:p>
        </w:tc>
        <w:tc>
          <w:tcPr/>
          <w:p>
            <w:pPr>
              <w:pStyle w:val="Compact"/>
            </w:pPr>
            <w:r>
              <w:t xml:space="preserve">Không có</w:t>
            </w:r>
          </w:p>
        </w:tc>
        <w:tc>
          <w:tcPr/>
          <w:p>
            <w:pPr>
              <w:pStyle w:val="Compact"/>
            </w:pPr>
            <w:r>
              <w:t xml:space="preserve">Có</w:t>
            </w:r>
            <w:r>
              <w:t xml:space="preserve"> </w:t>
            </w:r>
            <w:r>
              <w:rPr>
                <w:rStyle w:val="VerbatimChar"/>
              </w:rPr>
              <w:t xml:space="preserve">citystreet_voxel_kaggle_tiny.py</w:t>
            </w:r>
          </w:p>
        </w:tc>
      </w:tr>
      <w:tr>
        <w:tc>
          <w:tcPr/>
          <w:p>
            <w:pPr>
              <w:pStyle w:val="Compact"/>
            </w:pPr>
            <w:r>
              <w:t xml:space="preserve">Backbone bản Kaggle</w:t>
            </w:r>
          </w:p>
        </w:tc>
        <w:tc>
          <w:tcPr/>
          <w:p>
            <w:pPr>
              <w:pStyle w:val="Compact"/>
            </w:pPr>
            <w:r>
              <w:t xml:space="preserve">Swin-T trong config gốc/paper-style</w:t>
            </w:r>
          </w:p>
        </w:tc>
        <w:tc>
          <w:tcPr/>
          <w:p>
            <w:pPr>
              <w:pStyle w:val="Compact"/>
            </w:pPr>
            <w:r>
              <w:t xml:space="preserve">ResNet50</w:t>
            </w:r>
          </w:p>
        </w:tc>
      </w:tr>
      <w:tr>
        <w:tc>
          <w:tcPr/>
          <w:p>
            <w:pPr>
              <w:pStyle w:val="Compact"/>
            </w:pPr>
            <w:r>
              <w:t xml:space="preserve">Scale ảnh bản Kaggle</w:t>
            </w:r>
          </w:p>
        </w:tc>
        <w:tc>
          <w:tcPr/>
          <w:p>
            <w:pPr>
              <w:pStyle w:val="Compact"/>
            </w:pPr>
            <w:r>
              <w:t xml:space="preserve">Lớn hơn, gần full config</w:t>
            </w:r>
          </w:p>
        </w:tc>
        <w:tc>
          <w:tcPr/>
          <w:p>
            <w:pPr>
              <w:pStyle w:val="Compact"/>
            </w:pPr>
            <w:r>
              <w:rPr>
                <w:rStyle w:val="VerbatimChar"/>
              </w:rPr>
              <w:t xml:space="preserve">0.5</w:t>
            </w:r>
          </w:p>
        </w:tc>
      </w:tr>
      <w:tr>
        <w:tc>
          <w:tcPr/>
          <w:p>
            <w:pPr>
              <w:pStyle w:val="Compact"/>
            </w:pPr>
            <w:r>
              <w:t xml:space="preserve">Voxel bản Kaggle</w:t>
            </w:r>
          </w:p>
        </w:tc>
        <w:tc>
          <w:tcPr/>
          <w:p>
            <w:pPr>
              <w:pStyle w:val="Compact"/>
            </w:pPr>
            <w:r>
              <w:rPr>
                <w:rStyle w:val="VerbatimChar"/>
              </w:rPr>
              <w:t xml:space="preserve">256x256x16</w:t>
            </w:r>
            <w:r>
              <w:t xml:space="preserve"> </w:t>
            </w:r>
            <w:r>
              <w:t xml:space="preserve">ở config full</w:t>
            </w:r>
          </w:p>
        </w:tc>
        <w:tc>
          <w:tcPr/>
          <w:p>
            <w:pPr>
              <w:pStyle w:val="Compact"/>
            </w:pPr>
            <w:r>
              <w:rPr>
                <w:rStyle w:val="VerbatimChar"/>
              </w:rPr>
              <w:t xml:space="preserve">64x64x8</w:t>
            </w:r>
          </w:p>
        </w:tc>
      </w:tr>
      <w:tr>
        <w:tc>
          <w:tcPr/>
          <w:p>
            <w:pPr>
              <w:pStyle w:val="Compact"/>
            </w:pPr>
            <w:r>
              <w:t xml:space="preserve">Transformer layers</w:t>
            </w:r>
          </w:p>
        </w:tc>
        <w:tc>
          <w:tcPr/>
          <w:p>
            <w:pPr>
              <w:pStyle w:val="Compact"/>
            </w:pPr>
            <w:r>
              <w:rPr>
                <w:rStyle w:val="VerbatimChar"/>
              </w:rPr>
              <w:t xml:space="preserve">[3, 5, 7, 9]</w:t>
            </w:r>
            <w:r>
              <w:t xml:space="preserve"> </w:t>
            </w:r>
            <w:r>
              <w:t xml:space="preserve">ở config full</w:t>
            </w:r>
          </w:p>
        </w:tc>
        <w:tc>
          <w:tcPr/>
          <w:p>
            <w:pPr>
              <w:pStyle w:val="Compact"/>
            </w:pPr>
            <w:r>
              <w:rPr>
                <w:rStyle w:val="VerbatimChar"/>
              </w:rPr>
              <w:t xml:space="preserve">[1, 1, 2, 2]</w:t>
            </w:r>
          </w:p>
        </w:tc>
      </w:tr>
      <w:tr>
        <w:tc>
          <w:tcPr/>
          <w:p>
            <w:pPr>
              <w:pStyle w:val="Compact"/>
            </w:pPr>
            <w:r>
              <w:t xml:space="preserve">Feature dims</w:t>
            </w:r>
          </w:p>
        </w:tc>
        <w:tc>
          <w:tcPr/>
          <w:p>
            <w:pPr>
              <w:pStyle w:val="Compact"/>
            </w:pPr>
            <w:r>
              <w:rPr>
                <w:rStyle w:val="VerbatimChar"/>
              </w:rPr>
              <w:t xml:space="preserve">[64, 128, 192, 256]</w:t>
            </w:r>
            <w:r>
              <w:t xml:space="preserve"> </w:t>
            </w:r>
            <w:r>
              <w:t xml:space="preserve">ở config full</w:t>
            </w:r>
          </w:p>
        </w:tc>
        <w:tc>
          <w:tcPr/>
          <w:p>
            <w:pPr>
              <w:pStyle w:val="Compact"/>
            </w:pPr>
            <w:r>
              <w:rPr>
                <w:rStyle w:val="VerbatimChar"/>
              </w:rPr>
              <w:t xml:space="preserve">[32, 64, 128, 128]</w:t>
            </w:r>
          </w:p>
        </w:tc>
      </w:tr>
      <w:tr>
        <w:tc>
          <w:tcPr/>
          <w:p>
            <w:pPr>
              <w:pStyle w:val="Compact"/>
            </w:pPr>
            <w:r>
              <w:t xml:space="preserve">Custom CUDA MSDA</w:t>
            </w:r>
          </w:p>
        </w:tc>
        <w:tc>
          <w:tcPr/>
          <w:p>
            <w:pPr>
              <w:pStyle w:val="Compact"/>
            </w:pPr>
            <w:r>
              <w:t xml:space="preserve">Bắt buộc compile extension</w:t>
            </w:r>
          </w:p>
        </w:tc>
        <w:tc>
          <w:tcPr/>
          <w:p>
            <w:pPr>
              <w:pStyle w:val="Compact"/>
            </w:pPr>
            <w:r>
              <w:t xml:space="preserve">Có fallback PyTorch bằng</w:t>
            </w:r>
            <w:r>
              <w:t xml:space="preserve"> </w:t>
            </w:r>
            <w:r>
              <w:rPr>
                <w:rStyle w:val="VerbatimChar"/>
              </w:rPr>
              <w:t xml:space="preserve">USE_MSDA_PYTORCH=1</w:t>
            </w:r>
          </w:p>
        </w:tc>
      </w:tr>
      <w:tr>
        <w:tc>
          <w:tcPr/>
          <w:p>
            <w:pPr>
              <w:pStyle w:val="Compact"/>
            </w:pPr>
            <w:r>
              <w:t xml:space="preserve">Kaggle scripts</w:t>
            </w:r>
          </w:p>
        </w:tc>
        <w:tc>
          <w:tcPr/>
          <w:p>
            <w:pPr>
              <w:pStyle w:val="Compact"/>
            </w:pPr>
            <w:r>
              <w:t xml:space="preserve">Không có</w:t>
            </w:r>
          </w:p>
        </w:tc>
        <w:tc>
          <w:tcPr/>
          <w:p>
            <w:pPr>
              <w:pStyle w:val="Compact"/>
            </w:pPr>
            <w:r>
              <w:t xml:space="preserve">Có train/test/visualize scripts</w:t>
            </w:r>
          </w:p>
        </w:tc>
      </w:tr>
      <w:tr>
        <w:tc>
          <w:tcPr/>
          <w:p>
            <w:pPr>
              <w:pStyle w:val="Compact"/>
            </w:pPr>
            <w:r>
              <w:t xml:space="preserve">TensorBoard</w:t>
            </w:r>
          </w:p>
        </w:tc>
        <w:tc>
          <w:tcPr/>
          <w:p>
            <w:pPr>
              <w:pStyle w:val="Compact"/>
            </w:pPr>
            <w:r>
              <w:t xml:space="preserve">Luôn import/use</w:t>
            </w:r>
          </w:p>
        </w:tc>
        <w:tc>
          <w:tcPr/>
          <w:p>
            <w:pPr>
              <w:pStyle w:val="Compact"/>
            </w:pPr>
            <w:r>
              <w:t xml:space="preserve">Có thể tắt bằng</w:t>
            </w:r>
            <w:r>
              <w:t xml:space="preserve"> </w:t>
            </w:r>
            <w:r>
              <w:rPr>
                <w:rStyle w:val="VerbatimChar"/>
              </w:rPr>
              <w:t xml:space="preserve">DISABLE_TENSORBOARD=1</w:t>
            </w:r>
          </w:p>
        </w:tc>
      </w:tr>
      <w:tr>
        <w:tc>
          <w:tcPr/>
          <w:p>
            <w:pPr>
              <w:pStyle w:val="Compact"/>
            </w:pPr>
            <w:r>
              <w:t xml:space="preserve">Eval trong train</w:t>
            </w:r>
          </w:p>
        </w:tc>
        <w:tc>
          <w:tcPr/>
          <w:p>
            <w:pPr>
              <w:pStyle w:val="Compact"/>
            </w:pPr>
            <w:r>
              <w:t xml:space="preserve">Theo checkpoint period gốc</w:t>
            </w:r>
          </w:p>
        </w:tc>
        <w:tc>
          <w:tcPr/>
          <w:p>
            <w:pPr>
              <w:pStyle w:val="Compact"/>
            </w:pPr>
            <w:r>
              <w:t xml:space="preserve">In kết quả sau mỗi</w:t>
            </w:r>
            <w:r>
              <w:t xml:space="preserve"> </w:t>
            </w:r>
            <w:r>
              <w:rPr>
                <w:rStyle w:val="VerbatimChar"/>
              </w:rPr>
              <w:t xml:space="preserve">KAGGLE_EVAL_PERIOD</w:t>
            </w:r>
            <w:r>
              <w:t xml:space="preserve"> </w:t>
            </w:r>
            <w:r>
              <w:t xml:space="preserve">epoch</w:t>
            </w:r>
          </w:p>
        </w:tc>
      </w:tr>
    </w:tbl>
    <w:bookmarkEnd w:id="21"/>
    <w:bookmarkStart w:id="22" w:name="file-thay-đổi"/>
    <w:p>
      <w:pPr>
        <w:pStyle w:val="Heading2"/>
      </w:pPr>
      <w:r>
        <w:t xml:space="preserve">File thay đổi</w:t>
      </w:r>
    </w:p>
    <w:p>
      <w:pPr>
        <w:pStyle w:val="FirstParagraph"/>
      </w:pPr>
      <w:r>
        <w:t xml:space="preserve">So với upstream, repo hiện tại thay đổi 13 file:</w:t>
      </w:r>
    </w:p>
    <w:p>
      <w:pPr>
        <w:pStyle w:val="SourceCode"/>
      </w:pPr>
      <w:r>
        <w:rPr>
          <w:rStyle w:val="VerbatimChar"/>
        </w:rPr>
        <w:t xml:space="preserve">M  .gitignore</w:t>
      </w:r>
      <w:r>
        <w:br/>
      </w:r>
      <w:r>
        <w:rPr>
          <w:rStyle w:val="VerbatimChar"/>
        </w:rPr>
        <w:t xml:space="preserve">A  projects/configs/citystreet/citystreet_voxel.py</w:t>
      </w:r>
      <w:r>
        <w:br/>
      </w:r>
      <w:r>
        <w:rPr>
          <w:rStyle w:val="VerbatimChar"/>
        </w:rPr>
        <w:t xml:space="preserve">A  projects/configs/citystreet/citystreet_voxel_kaggle_tiny.py</w:t>
      </w:r>
      <w:r>
        <w:br/>
      </w:r>
      <w:r>
        <w:rPr>
          <w:rStyle w:val="VerbatimChar"/>
        </w:rPr>
        <w:t xml:space="preserve">M  projects/dataset/BaseDataset.py</w:t>
      </w:r>
      <w:r>
        <w:br/>
      </w:r>
      <w:r>
        <w:rPr>
          <w:rStyle w:val="VerbatimChar"/>
        </w:rPr>
        <w:t xml:space="preserve">M  projects/modules/attentions/ms_deform_atten/ms_deform_atten.py</w:t>
      </w:r>
      <w:r>
        <w:br/>
      </w:r>
      <w:r>
        <w:rPr>
          <w:rStyle w:val="VerbatimChar"/>
        </w:rPr>
        <w:t xml:space="preserve">M  projects/modules/counters/vox_counter/voxcounter.py</w:t>
      </w:r>
      <w:r>
        <w:br/>
      </w:r>
      <w:r>
        <w:rPr>
          <w:rStyle w:val="VerbatimChar"/>
        </w:rPr>
        <w:t xml:space="preserve">A  requirements_kaggle.txt</w:t>
      </w:r>
      <w:r>
        <w:br/>
      </w:r>
      <w:r>
        <w:rPr>
          <w:rStyle w:val="VerbatimChar"/>
        </w:rPr>
        <w:t xml:space="preserve">A  tools/do_test_kaggle.sh</w:t>
      </w:r>
      <w:r>
        <w:br/>
      </w:r>
      <w:r>
        <w:rPr>
          <w:rStyle w:val="VerbatimChar"/>
        </w:rPr>
        <w:t xml:space="preserve">M  tools/do_train.sh</w:t>
      </w:r>
      <w:r>
        <w:br/>
      </w:r>
      <w:r>
        <w:rPr>
          <w:rStyle w:val="VerbatimChar"/>
        </w:rPr>
        <w:t xml:space="preserve">A  tools/do_train_kaggle.sh</w:t>
      </w:r>
      <w:r>
        <w:br/>
      </w:r>
      <w:r>
        <w:rPr>
          <w:rStyle w:val="VerbatimChar"/>
        </w:rPr>
        <w:t xml:space="preserve">A  tools/do_visualize_kaggle_3d.sh</w:t>
      </w:r>
      <w:r>
        <w:br/>
      </w:r>
      <w:r>
        <w:rPr>
          <w:rStyle w:val="VerbatimChar"/>
        </w:rPr>
        <w:t xml:space="preserve">M  tools/train.py</w:t>
      </w:r>
      <w:r>
        <w:br/>
      </w:r>
      <w:r>
        <w:rPr>
          <w:rStyle w:val="VerbatimChar"/>
        </w:rPr>
        <w:t xml:space="preserve">A  tools/visualize_kaggle_3d.py</w:t>
      </w:r>
    </w:p>
    <w:p>
      <w:pPr>
        <w:pStyle w:val="FirstParagraph"/>
      </w:pPr>
      <w:r>
        <w:t xml:space="preserve">Tổng diff:</w:t>
      </w:r>
    </w:p>
    <w:p>
      <w:pPr>
        <w:pStyle w:val="SourceCode"/>
      </w:pPr>
      <w:r>
        <w:rPr>
          <w:rStyle w:val="VerbatimChar"/>
        </w:rPr>
        <w:t xml:space="preserve">13 files changed, 1158 insertions(+), 36 deletions(-)</w:t>
      </w:r>
    </w:p>
    <w:bookmarkEnd w:id="22"/>
    <w:bookmarkStart w:id="25" w:name="thêm-config-citystreet"/>
    <w:p>
      <w:pPr>
        <w:pStyle w:val="Heading2"/>
      </w:pPr>
      <w:r>
        <w:t xml:space="preserve">1. Thêm config CityStreet</w:t>
      </w:r>
    </w:p>
    <w:bookmarkStart w:id="23" w:name="X66d7d1c4afc91ab794574264929915abae030fa"/>
    <w:p>
      <w:pPr>
        <w:pStyle w:val="Heading3"/>
      </w:pPr>
      <w:r>
        <w:rPr>
          <w:rStyle w:val="VerbatimChar"/>
        </w:rPr>
        <w:t xml:space="preserve">projects/configs/citystreet/citystreet_voxel.py</w:t>
      </w:r>
    </w:p>
    <w:p>
      <w:pPr>
        <w:pStyle w:val="FirstParagraph"/>
      </w:pPr>
      <w:r>
        <w:t xml:space="preserve">Đây là config CityStreet đầy đủ hơn, gần với cấu hình lớn/paper-style hơn bản Kaggle tiny.</w:t>
      </w:r>
    </w:p>
    <w:p>
      <w:pPr>
        <w:pStyle w:val="BodyText"/>
      </w:pPr>
      <w:r>
        <w:t xml:space="preserve">Mục đích:</w:t>
      </w:r>
    </w:p>
    <w:p>
      <w:pPr>
        <w:pStyle w:val="Compact"/>
        <w:numPr>
          <w:ilvl w:val="0"/>
          <w:numId w:val="1003"/>
        </w:numPr>
      </w:pPr>
      <w:r>
        <w:t xml:space="preserve">Tạo config riêng cho dataset CityStreet.</w:t>
      </w:r>
    </w:p>
    <w:p>
      <w:pPr>
        <w:pStyle w:val="Compact"/>
        <w:numPr>
          <w:ilvl w:val="0"/>
          <w:numId w:val="1003"/>
        </w:numPr>
      </w:pPr>
      <w:r>
        <w:t xml:space="preserve">Dùng refined BEV labels.</w:t>
      </w:r>
    </w:p>
    <w:p>
      <w:pPr>
        <w:pStyle w:val="Compact"/>
        <w:numPr>
          <w:ilvl w:val="0"/>
          <w:numId w:val="1003"/>
        </w:numPr>
      </w:pPr>
      <w:r>
        <w:t xml:space="preserve">Đặt</w:t>
      </w:r>
      <w:r>
        <w:t xml:space="preserve"> </w:t>
      </w:r>
      <w:r>
        <w:rPr>
          <w:rStyle w:val="VerbatimChar"/>
        </w:rPr>
        <w:t xml:space="preserve">root='CityStreet'</w:t>
      </w:r>
      <w:r>
        <w:t xml:space="preserve">.</w:t>
      </w:r>
    </w:p>
    <w:p>
      <w:pPr>
        <w:pStyle w:val="Compact"/>
        <w:numPr>
          <w:ilvl w:val="0"/>
          <w:numId w:val="1003"/>
        </w:numPr>
      </w:pPr>
      <w:r>
        <w:t xml:space="preserve">Dùng</w:t>
      </w:r>
      <w:r>
        <w:t xml:space="preserve"> </w:t>
      </w:r>
      <w:r>
        <w:rPr>
          <w:rStyle w:val="VerbatimChar"/>
        </w:rPr>
        <w:t xml:space="preserve">exp_name='citystreet/vox/...'</w:t>
      </w:r>
      <w:r>
        <w:t xml:space="preserve">.</w:t>
      </w:r>
    </w:p>
    <w:p>
      <w:pPr>
        <w:pStyle w:val="Compact"/>
        <w:numPr>
          <w:ilvl w:val="0"/>
          <w:numId w:val="1003"/>
        </w:numPr>
      </w:pPr>
      <w:r>
        <w:t xml:space="preserve">Dùng voxel resolution lớn hơn bản Kaggle tiny.</w:t>
      </w:r>
    </w:p>
    <w:p>
      <w:pPr>
        <w:pStyle w:val="FirstParagraph"/>
      </w:pPr>
      <w:r>
        <w:t xml:space="preserve">Config này phù hợp hơn nếu train trên GPU mạnh hơn, ví dụ A100/V100 nhiều VRAM. Với Kaggle GPU đơn, config này nặng.</w:t>
      </w:r>
    </w:p>
    <w:bookmarkEnd w:id="23"/>
    <w:bookmarkStart w:id="24" w:name="Xb56f6bb8ab4673ada2f75a5c200a5ab81621974"/>
    <w:p>
      <w:pPr>
        <w:pStyle w:val="Heading3"/>
      </w:pPr>
      <w:r>
        <w:rPr>
          <w:rStyle w:val="VerbatimChar"/>
        </w:rPr>
        <w:t xml:space="preserve">projects/configs/citystreet/citystreet_voxel_kaggle_tiny.py</w:t>
      </w:r>
    </w:p>
    <w:p>
      <w:pPr>
        <w:pStyle w:val="FirstParagraph"/>
      </w:pPr>
      <w:r>
        <w:t xml:space="preserve">Đây là config chính đang dùng trên Kaggle.</w:t>
      </w:r>
    </w:p>
    <w:p>
      <w:pPr>
        <w:pStyle w:val="BodyText"/>
      </w:pPr>
      <w:r>
        <w:t xml:space="preserve">Mục tiêu của file này là giảm chi phí GPU nhưng vẫn giữ pipeline CountFormer:</w:t>
      </w:r>
    </w:p>
    <w:p>
      <w:pPr>
        <w:pStyle w:val="Compact"/>
        <w:numPr>
          <w:ilvl w:val="0"/>
          <w:numId w:val="1004"/>
        </w:numPr>
      </w:pPr>
      <w:r>
        <w:t xml:space="preserve">Vẫn dùng multi-view CityStreet 3 camera.</w:t>
      </w:r>
    </w:p>
    <w:p>
      <w:pPr>
        <w:pStyle w:val="Compact"/>
        <w:numPr>
          <w:ilvl w:val="0"/>
          <w:numId w:val="1004"/>
        </w:numPr>
      </w:pPr>
      <w:r>
        <w:t xml:space="preserve">Vẫn sinh image density map và voxel density map.</w:t>
      </w:r>
    </w:p>
    <w:p>
      <w:pPr>
        <w:pStyle w:val="Compact"/>
        <w:numPr>
          <w:ilvl w:val="0"/>
          <w:numId w:val="1004"/>
        </w:numPr>
      </w:pPr>
      <w:r>
        <w:t xml:space="preserve">Vẫn dùng cross-view attention.</w:t>
      </w:r>
    </w:p>
    <w:p>
      <w:pPr>
        <w:pStyle w:val="Compact"/>
        <w:numPr>
          <w:ilvl w:val="0"/>
          <w:numId w:val="1004"/>
        </w:numPr>
      </w:pPr>
      <w:r>
        <w:t xml:space="preserve">Vẫn predict density trong không gian voxel.</w:t>
      </w:r>
    </w:p>
    <w:p>
      <w:pPr>
        <w:pStyle w:val="Compact"/>
        <w:numPr>
          <w:ilvl w:val="0"/>
          <w:numId w:val="1004"/>
        </w:numPr>
      </w:pPr>
      <w:r>
        <w:t xml:space="preserve">Vẫn evaluate bằng</w:t>
      </w:r>
      <w:r>
        <w:t xml:space="preserve"> </w:t>
      </w:r>
      <w:r>
        <w:rPr>
          <w:rStyle w:val="VerbatimChar"/>
        </w:rPr>
        <w:t xml:space="preserve">mae_bev</w:t>
      </w:r>
      <w:r>
        <w:t xml:space="preserve">,</w:t>
      </w:r>
      <w:r>
        <w:t xml:space="preserve"> </w:t>
      </w:r>
      <w:r>
        <w:rPr>
          <w:rStyle w:val="VerbatimChar"/>
        </w:rPr>
        <w:t xml:space="preserve">nae_bev</w:t>
      </w:r>
      <w:r>
        <w:t xml:space="preserve">,</w:t>
      </w:r>
      <w:r>
        <w:t xml:space="preserve"> </w:t>
      </w:r>
      <w:r>
        <w:rPr>
          <w:rStyle w:val="VerbatimChar"/>
        </w:rPr>
        <w:t xml:space="preserve">mae_image</w:t>
      </w:r>
      <w:r>
        <w:t xml:space="preserve">,</w:t>
      </w:r>
      <w:r>
        <w:t xml:space="preserve"> </w:t>
      </w:r>
      <w:r>
        <w:rPr>
          <w:rStyle w:val="VerbatimChar"/>
        </w:rPr>
        <w:t xml:space="preserve">nae_image</w:t>
      </w:r>
      <w:r>
        <w:t xml:space="preserve">.</w:t>
      </w:r>
    </w:p>
    <w:p>
      <w:pPr>
        <w:pStyle w:val="FirstParagraph"/>
      </w:pPr>
      <w:r>
        <w:t xml:space="preserve">Các thay đổi giảm tải chính:</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Thông số</w:t>
            </w:r>
          </w:p>
        </w:tc>
        <w:tc>
          <w:tcPr/>
          <w:p>
            <w:pPr>
              <w:pStyle w:val="Compact"/>
              <w:jc w:val="right"/>
            </w:pPr>
            <w:r>
              <w:t xml:space="preserve">Giá trị trong Kaggle tiny</w:t>
            </w:r>
          </w:p>
        </w:tc>
        <w:tc>
          <w:tcPr/>
          <w:p>
            <w:pPr>
              <w:pStyle w:val="Compact"/>
            </w:pPr>
            <w:r>
              <w:t xml:space="preserve">Ý nghĩa</w:t>
            </w:r>
          </w:p>
        </w:tc>
      </w:tr>
      <w:tr>
        <w:tc>
          <w:tcPr/>
          <w:p>
            <w:pPr>
              <w:pStyle w:val="Compact"/>
            </w:pPr>
            <w:r>
              <w:rPr>
                <w:rStyle w:val="VerbatimChar"/>
              </w:rPr>
              <w:t xml:space="preserve">scale</w:t>
            </w:r>
          </w:p>
        </w:tc>
        <w:tc>
          <w:tcPr/>
          <w:p>
            <w:pPr>
              <w:pStyle w:val="Compact"/>
              <w:jc w:val="right"/>
            </w:pPr>
            <w:r>
              <w:rPr>
                <w:rStyle w:val="VerbatimChar"/>
              </w:rPr>
              <w:t xml:space="preserve">0.5</w:t>
            </w:r>
          </w:p>
        </w:tc>
        <w:tc>
          <w:tcPr/>
          <w:p>
            <w:pPr>
              <w:pStyle w:val="Compact"/>
            </w:pPr>
            <w:r>
              <w:t xml:space="preserve">Giảm kích thước ảnh đầu vào còn một nửa</w:t>
            </w:r>
          </w:p>
        </w:tc>
      </w:tr>
      <w:tr>
        <w:tc>
          <w:tcPr/>
          <w:p>
            <w:pPr>
              <w:pStyle w:val="Compact"/>
            </w:pPr>
            <w:r>
              <w:rPr>
                <w:rStyle w:val="VerbatimChar"/>
              </w:rPr>
              <w:t xml:space="preserve">batch_size</w:t>
            </w:r>
          </w:p>
        </w:tc>
        <w:tc>
          <w:tcPr/>
          <w:p>
            <w:pPr>
              <w:pStyle w:val="Compact"/>
              <w:jc w:val="right"/>
            </w:pPr>
            <w:r>
              <w:rPr>
                <w:rStyle w:val="VerbatimChar"/>
              </w:rPr>
              <w:t xml:space="preserve">1</w:t>
            </w:r>
          </w:p>
        </w:tc>
        <w:tc>
          <w:tcPr/>
          <w:p>
            <w:pPr>
              <w:pStyle w:val="Compact"/>
            </w:pPr>
            <w:r>
              <w:t xml:space="preserve">Phù hợp GPU đơn</w:t>
            </w:r>
          </w:p>
        </w:tc>
      </w:tr>
      <w:tr>
        <w:tc>
          <w:tcPr/>
          <w:p>
            <w:pPr>
              <w:pStyle w:val="Compact"/>
            </w:pPr>
            <w:r>
              <w:rPr>
                <w:rStyle w:val="VerbatimChar"/>
              </w:rPr>
              <w:t xml:space="preserve">num_workers</w:t>
            </w:r>
          </w:p>
        </w:tc>
        <w:tc>
          <w:tcPr/>
          <w:p>
            <w:pPr>
              <w:pStyle w:val="Compact"/>
              <w:jc w:val="right"/>
            </w:pPr>
            <w:r>
              <w:rPr>
                <w:rStyle w:val="VerbatimChar"/>
              </w:rPr>
              <w:t xml:space="preserve">2</w:t>
            </w:r>
            <w:r>
              <w:t xml:space="preserve"> </w:t>
            </w:r>
            <w:r>
              <w:t xml:space="preserve">train/val,</w:t>
            </w:r>
            <w:r>
              <w:t xml:space="preserve"> </w:t>
            </w:r>
            <w:r>
              <w:rPr>
                <w:rStyle w:val="VerbatimChar"/>
              </w:rPr>
              <w:t xml:space="preserve">1</w:t>
            </w:r>
            <w:r>
              <w:t xml:space="preserve"> </w:t>
            </w:r>
            <w:r>
              <w:t xml:space="preserve">test</w:t>
            </w:r>
          </w:p>
        </w:tc>
        <w:tc>
          <w:tcPr/>
          <w:p>
            <w:pPr>
              <w:pStyle w:val="Compact"/>
            </w:pPr>
            <w:r>
              <w:t xml:space="preserve">Nhẹ hơn cho Kaggle</w:t>
            </w:r>
          </w:p>
        </w:tc>
      </w:tr>
      <w:tr>
        <w:tc>
          <w:tcPr/>
          <w:p>
            <w:pPr>
              <w:pStyle w:val="Compact"/>
            </w:pPr>
            <w:r>
              <w:t xml:space="preserve">backbone</w:t>
            </w:r>
          </w:p>
        </w:tc>
        <w:tc>
          <w:tcPr/>
          <w:p>
            <w:pPr>
              <w:pStyle w:val="Compact"/>
              <w:jc w:val="right"/>
            </w:pPr>
            <w:r>
              <w:rPr>
                <w:rStyle w:val="VerbatimChar"/>
              </w:rPr>
              <w:t xml:space="preserve">resnet50</w:t>
            </w:r>
          </w:p>
        </w:tc>
        <w:tc>
          <w:tcPr/>
          <w:p>
            <w:pPr>
              <w:pStyle w:val="Compact"/>
            </w:pPr>
            <w:r>
              <w:t xml:space="preserve">Mạnh hơn ResNet18, vẫn thực dụng hơn Swin-T trên Kaggle</w:t>
            </w:r>
          </w:p>
        </w:tc>
      </w:tr>
      <w:tr>
        <w:tc>
          <w:tcPr/>
          <w:p>
            <w:pPr>
              <w:pStyle w:val="Compact"/>
            </w:pPr>
            <w:r>
              <w:rPr>
                <w:rStyle w:val="VerbatimChar"/>
              </w:rPr>
              <w:t xml:space="preserve">image_bkb_channels</w:t>
            </w:r>
          </w:p>
        </w:tc>
        <w:tc>
          <w:tcPr/>
          <w:p>
            <w:pPr>
              <w:pStyle w:val="Compact"/>
              <w:jc w:val="right"/>
            </w:pPr>
            <w:r>
              <w:rPr>
                <w:rStyle w:val="VerbatimChar"/>
              </w:rPr>
              <w:t xml:space="preserve">[256, 512, 1024, 2048]</w:t>
            </w:r>
          </w:p>
        </w:tc>
        <w:tc>
          <w:tcPr/>
          <w:p>
            <w:pPr>
              <w:pStyle w:val="Compact"/>
            </w:pPr>
            <w:r>
              <w:t xml:space="preserve">Channel đúng cho 4 stage ResNet50 Bottleneck</w:t>
            </w:r>
          </w:p>
        </w:tc>
      </w:tr>
      <w:tr>
        <w:tc>
          <w:tcPr/>
          <w:p>
            <w:pPr>
              <w:pStyle w:val="Compact"/>
            </w:pPr>
            <w:r>
              <w:rPr>
                <w:rStyle w:val="VerbatimChar"/>
              </w:rPr>
              <w:t xml:space="preserve">_dim_</w:t>
            </w:r>
          </w:p>
        </w:tc>
        <w:tc>
          <w:tcPr/>
          <w:p>
            <w:pPr>
              <w:pStyle w:val="Compact"/>
              <w:jc w:val="right"/>
            </w:pPr>
            <w:r>
              <w:rPr>
                <w:rStyle w:val="VerbatimChar"/>
              </w:rPr>
              <w:t xml:space="preserve">[32, 64, 128, 128]</w:t>
            </w:r>
          </w:p>
        </w:tc>
        <w:tc>
          <w:tcPr/>
          <w:p>
            <w:pPr>
              <w:pStyle w:val="Compact"/>
            </w:pPr>
            <w:r>
              <w:t xml:space="preserve">Giảm channel trong voxel transformer</w:t>
            </w:r>
          </w:p>
        </w:tc>
      </w:tr>
      <w:tr>
        <w:tc>
          <w:tcPr/>
          <w:p>
            <w:pPr>
              <w:pStyle w:val="Compact"/>
            </w:pPr>
            <w:r>
              <w:rPr>
                <w:rStyle w:val="VerbatimChar"/>
              </w:rPr>
              <w:t xml:space="preserve">vox_h/vox_w/vox_z</w:t>
            </w:r>
          </w:p>
        </w:tc>
        <w:tc>
          <w:tcPr/>
          <w:p>
            <w:pPr>
              <w:pStyle w:val="Compact"/>
              <w:jc w:val="right"/>
            </w:pPr>
            <w:r>
              <w:rPr>
                <w:rStyle w:val="VerbatimChar"/>
              </w:rPr>
              <w:t xml:space="preserve">[64,32,16,8]</w:t>
            </w:r>
            <w:r>
              <w:t xml:space="preserve">,</w:t>
            </w:r>
            <w:r>
              <w:t xml:space="preserve"> </w:t>
            </w:r>
            <w:r>
              <w:rPr>
                <w:rStyle w:val="VerbatimChar"/>
              </w:rPr>
              <w:t xml:space="preserve">[64,32,16,8]</w:t>
            </w:r>
            <w:r>
              <w:t xml:space="preserve">,</w:t>
            </w:r>
            <w:r>
              <w:t xml:space="preserve"> </w:t>
            </w:r>
            <w:r>
              <w:rPr>
                <w:rStyle w:val="VerbatimChar"/>
              </w:rPr>
              <w:t xml:space="preserve">[8,4,2,1]</w:t>
            </w:r>
          </w:p>
        </w:tc>
        <w:tc>
          <w:tcPr/>
          <w:p>
            <w:pPr>
              <w:pStyle w:val="Compact"/>
            </w:pPr>
            <w:r>
              <w:t xml:space="preserve">Giảm số voxel cần xử lý</w:t>
            </w:r>
          </w:p>
        </w:tc>
      </w:tr>
      <w:tr>
        <w:tc>
          <w:tcPr/>
          <w:p>
            <w:pPr>
              <w:pStyle w:val="Compact"/>
            </w:pPr>
            <w:r>
              <w:rPr>
                <w:rStyle w:val="VerbatimChar"/>
              </w:rPr>
              <w:t xml:space="preserve">_num_layers_</w:t>
            </w:r>
          </w:p>
        </w:tc>
        <w:tc>
          <w:tcPr/>
          <w:p>
            <w:pPr>
              <w:pStyle w:val="Compact"/>
              <w:jc w:val="right"/>
            </w:pPr>
            <w:r>
              <w:rPr>
                <w:rStyle w:val="VerbatimChar"/>
              </w:rPr>
              <w:t xml:space="preserve">[1,1,2,2]</w:t>
            </w:r>
          </w:p>
        </w:tc>
        <w:tc>
          <w:tcPr/>
          <w:p>
            <w:pPr>
              <w:pStyle w:val="Compact"/>
            </w:pPr>
            <w:r>
              <w:t xml:space="preserve">Ít transformer layer hơn</w:t>
            </w:r>
          </w:p>
        </w:tc>
      </w:tr>
      <w:tr>
        <w:tc>
          <w:tcPr/>
          <w:p>
            <w:pPr>
              <w:pStyle w:val="Compact"/>
            </w:pPr>
            <w:r>
              <w:t xml:space="preserve">optimizer</w:t>
            </w:r>
          </w:p>
        </w:tc>
        <w:tc>
          <w:tcPr/>
          <w:p>
            <w:pPr>
              <w:pStyle w:val="Compact"/>
              <w:jc w:val="right"/>
            </w:pPr>
            <w:r>
              <w:t xml:space="preserve">AdamW</w:t>
            </w:r>
            <w:r>
              <w:t xml:space="preserve"> </w:t>
            </w:r>
            <w:r>
              <w:rPr>
                <w:rStyle w:val="VerbatimChar"/>
              </w:rPr>
              <w:t xml:space="preserve">lr=1e-5</w:t>
            </w:r>
          </w:p>
        </w:tc>
        <w:tc>
          <w:tcPr/>
          <w:p>
            <w:pPr>
              <w:pStyle w:val="Compact"/>
            </w:pPr>
            <w:r>
              <w:t xml:space="preserve">Learning rate nhỏ, an toàn hơn khi fine-tune</w:t>
            </w:r>
          </w:p>
        </w:tc>
      </w:tr>
      <w:tr>
        <w:tc>
          <w:tcPr/>
          <w:p>
            <w:pPr>
              <w:pStyle w:val="Compact"/>
            </w:pPr>
            <w:r>
              <w:t xml:space="preserve">epochs</w:t>
            </w:r>
          </w:p>
        </w:tc>
        <w:tc>
          <w:tcPr/>
          <w:p>
            <w:pPr>
              <w:pStyle w:val="Compact"/>
              <w:jc w:val="right"/>
            </w:pPr>
            <w:r>
              <w:rPr>
                <w:rStyle w:val="VerbatimChar"/>
              </w:rPr>
              <w:t xml:space="preserve">KAGGLE_EPOCHS</w:t>
            </w:r>
            <w:r>
              <w:t xml:space="preserve">, default</w:t>
            </w:r>
            <w:r>
              <w:t xml:space="preserve"> </w:t>
            </w:r>
            <w:r>
              <w:rPr>
                <w:rStyle w:val="VerbatimChar"/>
              </w:rPr>
              <w:t xml:space="preserve">80</w:t>
            </w:r>
          </w:p>
        </w:tc>
        <w:tc>
          <w:tcPr/>
          <w:p>
            <w:pPr>
              <w:pStyle w:val="Compact"/>
            </w:pPr>
            <w:r>
              <w:t xml:space="preserve">Điều khiển bằng biến môi trường</w:t>
            </w:r>
          </w:p>
        </w:tc>
      </w:tr>
      <w:tr>
        <w:tc>
          <w:tcPr/>
          <w:p>
            <w:pPr>
              <w:pStyle w:val="Compact"/>
            </w:pPr>
            <w:r>
              <w:t xml:space="preserve">eval period</w:t>
            </w:r>
          </w:p>
        </w:tc>
        <w:tc>
          <w:tcPr/>
          <w:p>
            <w:pPr>
              <w:pStyle w:val="Compact"/>
              <w:jc w:val="right"/>
            </w:pPr>
            <w:r>
              <w:rPr>
                <w:rStyle w:val="VerbatimChar"/>
              </w:rPr>
              <w:t xml:space="preserve">KAGGLE_EVAL_PERIOD</w:t>
            </w:r>
            <w:r>
              <w:t xml:space="preserve">, default</w:t>
            </w:r>
            <w:r>
              <w:t xml:space="preserve"> </w:t>
            </w:r>
            <w:r>
              <w:rPr>
                <w:rStyle w:val="VerbatimChar"/>
              </w:rPr>
              <w:t xml:space="preserve">5</w:t>
            </w:r>
          </w:p>
        </w:tc>
        <w:tc>
          <w:tcPr/>
          <w:p>
            <w:pPr>
              <w:pStyle w:val="Compact"/>
            </w:pPr>
            <w:r>
              <w:t xml:space="preserve">In kết quả mỗi 5 epoch</w:t>
            </w:r>
          </w:p>
        </w:tc>
      </w:tr>
    </w:tbl>
    <w:p>
      <w:pPr>
        <w:pStyle w:val="BodyText"/>
      </w:pPr>
      <w:r>
        <w:t xml:space="preserve">Điểm quan trọng: checkpoint train bằng config tiny chỉ tương thích với config tiny. Không thể load trực tiếp checkpoint này vào config gốc hoặc config full nếu kiến trúc khác nhau.</w:t>
      </w:r>
    </w:p>
    <w:bookmarkEnd w:id="24"/>
    <w:bookmarkEnd w:id="25"/>
    <w:bookmarkStart w:id="29" w:name="script-traintestvisualize-cho-kaggle"/>
    <w:p>
      <w:pPr>
        <w:pStyle w:val="Heading2"/>
      </w:pPr>
      <w:r>
        <w:t xml:space="preserve">2. Script train/test/visualize cho Kaggle</w:t>
      </w:r>
    </w:p>
    <w:bookmarkStart w:id="26" w:name="toolsdo_train_kaggle.sh"/>
    <w:p>
      <w:pPr>
        <w:pStyle w:val="Heading3"/>
      </w:pPr>
      <w:r>
        <w:rPr>
          <w:rStyle w:val="VerbatimChar"/>
        </w:rPr>
        <w:t xml:space="preserve">tools/do_train_kaggle.sh</w:t>
      </w:r>
    </w:p>
    <w:p>
      <w:pPr>
        <w:pStyle w:val="FirstParagraph"/>
      </w:pPr>
      <w:r>
        <w:t xml:space="preserve">Script train mới cho Kaggle.</w:t>
      </w:r>
    </w:p>
    <w:p>
      <w:pPr>
        <w:pStyle w:val="BodyText"/>
      </w:pPr>
      <w:r>
        <w:t xml:space="preserve">Nó thêm các biến môi trường quan trọng:</w:t>
      </w:r>
    </w:p>
    <w:p>
      <w:pPr>
        <w:pStyle w:val="SourceCode"/>
      </w:pPr>
      <w:r>
        <w:rPr>
          <w:rStyle w:val="VariableTok"/>
        </w:rPr>
        <w:t xml:space="preserve">PRETRAINED</w:t>
      </w:r>
      <w:r>
        <w:rPr>
          <w:rStyle w:val="OperatorTok"/>
        </w:rPr>
        <w:t xml:space="preserve">=</w:t>
      </w:r>
      <w:r>
        <w:rPr>
          <w:rStyle w:val="VariableTok"/>
        </w:rPr>
        <w:t xml:space="preserve">${PRETRAINED</w:t>
      </w:r>
      <w:r>
        <w:rPr>
          <w:rStyle w:val="OperatorTok"/>
        </w:rPr>
        <w:t xml:space="preserve">:-</w:t>
      </w:r>
      <w:r>
        <w:rPr>
          <w:rStyle w:val="NormalTok"/>
        </w:rPr>
        <w:t xml:space="preserve">1</w:t>
      </w:r>
      <w:r>
        <w:rPr>
          <w:rStyle w:val="VariableTok"/>
        </w:rPr>
        <w:t xml:space="preserve">}</w:t>
      </w:r>
      <w:r>
        <w:br/>
      </w:r>
      <w:r>
        <w:rPr>
          <w:rStyle w:val="VariableTok"/>
        </w:rPr>
        <w:t xml:space="preserve">KAGGLE_EPOCHS</w:t>
      </w:r>
      <w:r>
        <w:rPr>
          <w:rStyle w:val="OperatorTok"/>
        </w:rPr>
        <w:t xml:space="preserve">=</w:t>
      </w:r>
      <w:r>
        <w:rPr>
          <w:rStyle w:val="VariableTok"/>
        </w:rPr>
        <w:t xml:space="preserve">${KAGGLE_EPOCHS</w:t>
      </w:r>
      <w:r>
        <w:rPr>
          <w:rStyle w:val="OperatorTok"/>
        </w:rPr>
        <w:t xml:space="preserve">:-</w:t>
      </w:r>
      <w:r>
        <w:rPr>
          <w:rStyle w:val="NormalTok"/>
        </w:rPr>
        <w:t xml:space="preserve">80</w:t>
      </w:r>
      <w:r>
        <w:rPr>
          <w:rStyle w:val="VariableTok"/>
        </w:rPr>
        <w:t xml:space="preserve">}</w:t>
      </w:r>
      <w:r>
        <w:br/>
      </w:r>
      <w:r>
        <w:rPr>
          <w:rStyle w:val="VariableTok"/>
        </w:rPr>
        <w:t xml:space="preserve">KAGGLE_EVAL_PERIOD</w:t>
      </w:r>
      <w:r>
        <w:rPr>
          <w:rStyle w:val="OperatorTok"/>
        </w:rPr>
        <w:t xml:space="preserve">=</w:t>
      </w:r>
      <w:r>
        <w:rPr>
          <w:rStyle w:val="VariableTok"/>
        </w:rPr>
        <w:t xml:space="preserve">${KAGGLE_EVAL_PERIOD</w:t>
      </w:r>
      <w:r>
        <w:rPr>
          <w:rStyle w:val="OperatorTok"/>
        </w:rPr>
        <w:t xml:space="preserve">:-</w:t>
      </w:r>
      <w:r>
        <w:rPr>
          <w:rStyle w:val="NormalTok"/>
        </w:rPr>
        <w:t xml:space="preserve">5</w:t>
      </w:r>
      <w:r>
        <w:rPr>
          <w:rStyle w:val="VariableTok"/>
        </w:rPr>
        <w:t xml:space="preserve">}</w:t>
      </w:r>
      <w:r>
        <w:br/>
      </w:r>
      <w:r>
        <w:rPr>
          <w:rStyle w:val="VariableTok"/>
        </w:rPr>
        <w:t xml:space="preserve">USE_MSDA_PYTORCH</w:t>
      </w:r>
      <w:r>
        <w:rPr>
          <w:rStyle w:val="OperatorTok"/>
        </w:rPr>
        <w:t xml:space="preserve">=</w:t>
      </w:r>
      <w:r>
        <w:rPr>
          <w:rStyle w:val="VariableTok"/>
        </w:rPr>
        <w:t xml:space="preserve">${USE_MSDA_PYTORCH</w:t>
      </w:r>
      <w:r>
        <w:rPr>
          <w:rStyle w:val="OperatorTok"/>
        </w:rPr>
        <w:t xml:space="preserve">:-</w:t>
      </w:r>
      <w:r>
        <w:rPr>
          <w:rStyle w:val="NormalTok"/>
        </w:rPr>
        <w:t xml:space="preserve">1</w:t>
      </w:r>
      <w:r>
        <w:rPr>
          <w:rStyle w:val="VariableTok"/>
        </w:rPr>
        <w:t xml:space="preserve">}</w:t>
      </w:r>
      <w:r>
        <w:br/>
      </w:r>
      <w:r>
        <w:rPr>
          <w:rStyle w:val="VariableTok"/>
        </w:rPr>
        <w:t xml:space="preserve">DISABLE_TENSORBOARD</w:t>
      </w:r>
      <w:r>
        <w:rPr>
          <w:rStyle w:val="OperatorTok"/>
        </w:rPr>
        <w:t xml:space="preserve">=</w:t>
      </w:r>
      <w:r>
        <w:rPr>
          <w:rStyle w:val="VariableTok"/>
        </w:rPr>
        <w:t xml:space="preserve">${DISABLE_TENSORBOARD</w:t>
      </w:r>
      <w:r>
        <w:rPr>
          <w:rStyle w:val="OperatorTok"/>
        </w:rPr>
        <w:t xml:space="preserve">:-</w:t>
      </w:r>
      <w:r>
        <w:rPr>
          <w:rStyle w:val="NormalTok"/>
        </w:rPr>
        <w:t xml:space="preserve">1</w:t>
      </w:r>
      <w:r>
        <w:rPr>
          <w:rStyle w:val="VariableTok"/>
        </w:rPr>
        <w:t xml:space="preserve">}</w:t>
      </w:r>
    </w:p>
    <w:p>
      <w:pPr>
        <w:pStyle w:val="FirstParagraph"/>
      </w:pPr>
      <w:r>
        <w:t xml:space="preserve">Ý nghĩa:</w:t>
      </w:r>
    </w:p>
    <w:p>
      <w:pPr>
        <w:pStyle w:val="Compact"/>
        <w:numPr>
          <w:ilvl w:val="0"/>
          <w:numId w:val="1005"/>
        </w:numPr>
      </w:pPr>
      <w:r>
        <w:rPr>
          <w:rStyle w:val="VerbatimChar"/>
        </w:rPr>
        <w:t xml:space="preserve">PRETRAINED=1</w:t>
      </w:r>
      <w:r>
        <w:t xml:space="preserve">: dùng pretrained ResNet50 nếu môi trường tải được weights.</w:t>
      </w:r>
    </w:p>
    <w:p>
      <w:pPr>
        <w:pStyle w:val="Compact"/>
        <w:numPr>
          <w:ilvl w:val="0"/>
          <w:numId w:val="1005"/>
        </w:numPr>
      </w:pPr>
      <w:r>
        <w:rPr>
          <w:rStyle w:val="VerbatimChar"/>
        </w:rPr>
        <w:t xml:space="preserve">KAGGLE_EPOCHS</w:t>
      </w:r>
      <w:r>
        <w:t xml:space="preserve">: số epoch train.</w:t>
      </w:r>
    </w:p>
    <w:p>
      <w:pPr>
        <w:pStyle w:val="Compact"/>
        <w:numPr>
          <w:ilvl w:val="0"/>
          <w:numId w:val="1005"/>
        </w:numPr>
      </w:pPr>
      <w:r>
        <w:rPr>
          <w:rStyle w:val="VerbatimChar"/>
        </w:rPr>
        <w:t xml:space="preserve">KAGGLE_EVAL_PERIOD</w:t>
      </w:r>
      <w:r>
        <w:t xml:space="preserve">: chu kỳ evaluate và save checkpoint.</w:t>
      </w:r>
    </w:p>
    <w:p>
      <w:pPr>
        <w:pStyle w:val="Compact"/>
        <w:numPr>
          <w:ilvl w:val="0"/>
          <w:numId w:val="1005"/>
        </w:numPr>
      </w:pPr>
      <w:r>
        <w:rPr>
          <w:rStyle w:val="VerbatimChar"/>
        </w:rPr>
        <w:t xml:space="preserve">USE_MSDA_PYTORCH=1</w:t>
      </w:r>
      <w:r>
        <w:t xml:space="preserve">: không compile custom CUDA extension, dùng fallback PyTorch.</w:t>
      </w:r>
    </w:p>
    <w:p>
      <w:pPr>
        <w:pStyle w:val="Compact"/>
        <w:numPr>
          <w:ilvl w:val="0"/>
          <w:numId w:val="1005"/>
        </w:numPr>
      </w:pPr>
      <w:r>
        <w:rPr>
          <w:rStyle w:val="VerbatimChar"/>
        </w:rPr>
        <w:t xml:space="preserve">DISABLE_TENSORBOARD=1</w:t>
      </w:r>
      <w:r>
        <w:t xml:space="preserve">: tránh lỗi/log nặng từ TensorBoard trên Kaggle.</w:t>
      </w:r>
    </w:p>
    <w:p>
      <w:pPr>
        <w:pStyle w:val="FirstParagraph"/>
      </w:pPr>
      <w:r>
        <w:t xml:space="preserve">Ví dụ train:</w:t>
      </w:r>
    </w:p>
    <w:p>
      <w:pPr>
        <w:pStyle w:val="SourceCode"/>
      </w:pPr>
      <w:r>
        <w:rPr>
          <w:rStyle w:val="VariableTok"/>
        </w:rPr>
        <w:t xml:space="preserve">CITYSTREET_ROOT</w:t>
      </w:r>
      <w:r>
        <w:rPr>
          <w:rStyle w:val="OperatorTok"/>
        </w:rPr>
        <w:t xml:space="preserve">=</w:t>
      </w:r>
      <w:r>
        <w:rPr>
          <w:rStyle w:val="NormalTok"/>
        </w:rPr>
        <w:t xml:space="preserve">/kaggle/input/datasets/nguyenvohoangkhang/citystreet/CityStreet </w:t>
      </w:r>
      <w:r>
        <w:rPr>
          <w:rStyle w:val="DataTypeTok"/>
        </w:rPr>
        <w:t xml:space="preserve">\</w:t>
      </w:r>
      <w:r>
        <w:br/>
      </w:r>
      <w:r>
        <w:rPr>
          <w:rStyle w:val="VariableTok"/>
        </w:rPr>
        <w:t xml:space="preserve">PRETRAINED</w:t>
      </w:r>
      <w:r>
        <w:rPr>
          <w:rStyle w:val="OperatorTok"/>
        </w:rPr>
        <w:t xml:space="preserve">=</w:t>
      </w:r>
      <w:r>
        <w:rPr>
          <w:rStyle w:val="NormalTok"/>
        </w:rPr>
        <w:t xml:space="preserve">0 </w:t>
      </w:r>
      <w:r>
        <w:rPr>
          <w:rStyle w:val="DataTypeTok"/>
        </w:rPr>
        <w:t xml:space="preserve">\</w:t>
      </w:r>
      <w:r>
        <w:br/>
      </w:r>
      <w:r>
        <w:rPr>
          <w:rStyle w:val="VariableTok"/>
        </w:rPr>
        <w:t xml:space="preserve">KAGGLE_EPOCHS</w:t>
      </w:r>
      <w:r>
        <w:rPr>
          <w:rStyle w:val="OperatorTok"/>
        </w:rPr>
        <w:t xml:space="preserve">=</w:t>
      </w:r>
      <w:r>
        <w:rPr>
          <w:rStyle w:val="NormalTok"/>
        </w:rPr>
        <w:t xml:space="preserve">80 </w:t>
      </w:r>
      <w:r>
        <w:rPr>
          <w:rStyle w:val="DataTypeTok"/>
        </w:rPr>
        <w:t xml:space="preserve">\</w:t>
      </w:r>
      <w:r>
        <w:br/>
      </w:r>
      <w:r>
        <w:rPr>
          <w:rStyle w:val="VariableTok"/>
        </w:rPr>
        <w:t xml:space="preserve">KAGGLE_EVAL_PERIOD</w:t>
      </w:r>
      <w:r>
        <w:rPr>
          <w:rStyle w:val="OperatorTok"/>
        </w:rPr>
        <w:t xml:space="preserve">=</w:t>
      </w:r>
      <w:r>
        <w:rPr>
          <w:rStyle w:val="NormalTok"/>
        </w:rPr>
        <w:t xml:space="preserve">5 </w:t>
      </w:r>
      <w:r>
        <w:rPr>
          <w:rStyle w:val="DataTypeTok"/>
        </w:rPr>
        <w:t xml:space="preserve">\</w:t>
      </w:r>
      <w:r>
        <w:br/>
      </w:r>
      <w:r>
        <w:rPr>
          <w:rStyle w:val="VariableTok"/>
        </w:rPr>
        <w:t xml:space="preserve">USE_MSDA_PYTORCH</w:t>
      </w:r>
      <w:r>
        <w:rPr>
          <w:rStyle w:val="OperatorTok"/>
        </w:rPr>
        <w:t xml:space="preserve">=</w:t>
      </w:r>
      <w:r>
        <w:rPr>
          <w:rStyle w:val="NormalTok"/>
        </w:rPr>
        <w:t xml:space="preserve">1 </w:t>
      </w:r>
      <w:r>
        <w:rPr>
          <w:rStyle w:val="DataTypeTok"/>
        </w:rPr>
        <w:t xml:space="preserve">\</w:t>
      </w:r>
      <w:r>
        <w:br/>
      </w:r>
      <w:r>
        <w:rPr>
          <w:rStyle w:val="FunctionTok"/>
        </w:rPr>
        <w:t xml:space="preserve">bash</w:t>
      </w:r>
      <w:r>
        <w:rPr>
          <w:rStyle w:val="NormalTok"/>
        </w:rPr>
        <w:t xml:space="preserve"> tools/do_train_kaggle.sh</w:t>
      </w:r>
    </w:p>
    <w:bookmarkEnd w:id="26"/>
    <w:bookmarkStart w:id="27" w:name="toolsdo_test_kaggle.sh"/>
    <w:p>
      <w:pPr>
        <w:pStyle w:val="Heading3"/>
      </w:pPr>
      <w:r>
        <w:rPr>
          <w:rStyle w:val="VerbatimChar"/>
        </w:rPr>
        <w:t xml:space="preserve">tools/do_test_kaggle.sh</w:t>
      </w:r>
    </w:p>
    <w:p>
      <w:pPr>
        <w:pStyle w:val="FirstParagraph"/>
      </w:pPr>
      <w:r>
        <w:t xml:space="preserve">Script test/evaluate mới cho Kaggle.</w:t>
      </w:r>
    </w:p>
    <w:p>
      <w:pPr>
        <w:pStyle w:val="BodyText"/>
      </w:pPr>
      <w:r>
        <w:t xml:space="preserve">Mặc định:</w:t>
      </w:r>
    </w:p>
    <w:p>
      <w:pPr>
        <w:pStyle w:val="Compact"/>
        <w:numPr>
          <w:ilvl w:val="0"/>
          <w:numId w:val="1006"/>
        </w:numPr>
      </w:pPr>
      <w:r>
        <w:t xml:space="preserve">Dùng config tiny.</w:t>
      </w:r>
    </w:p>
    <w:p>
      <w:pPr>
        <w:pStyle w:val="Compact"/>
        <w:numPr>
          <w:ilvl w:val="0"/>
          <w:numId w:val="1006"/>
        </w:numPr>
      </w:pPr>
      <w:r>
        <w:t xml:space="preserve">Tự tìm run mới nhất trong</w:t>
      </w:r>
      <w:r>
        <w:t xml:space="preserve"> </w:t>
      </w:r>
      <w:r>
        <w:rPr>
          <w:rStyle w:val="VerbatimChar"/>
        </w:rPr>
        <w:t xml:space="preserve">workdirs/citystreet/vox/kaggle_tiny</w:t>
      </w:r>
      <w:r>
        <w:t xml:space="preserve">.</w:t>
      </w:r>
    </w:p>
    <w:p>
      <w:pPr>
        <w:pStyle w:val="Compact"/>
        <w:numPr>
          <w:ilvl w:val="0"/>
          <w:numId w:val="1006"/>
        </w:numPr>
      </w:pPr>
      <w:r>
        <w:t xml:space="preserve">Ưu tiên checkpoint</w:t>
      </w:r>
      <w:r>
        <w:t xml:space="preserve"> </w:t>
      </w:r>
      <w:r>
        <w:rPr>
          <w:rStyle w:val="VerbatimChar"/>
        </w:rPr>
        <w:t xml:space="preserve">best_mae_bev.pth</w:t>
      </w:r>
      <w:r>
        <w:t xml:space="preserve">.</w:t>
      </w:r>
    </w:p>
    <w:p>
      <w:pPr>
        <w:pStyle w:val="FirstParagraph"/>
      </w:pPr>
      <w:r>
        <w:t xml:space="preserve">Ví dụ:</w:t>
      </w:r>
    </w:p>
    <w:p>
      <w:pPr>
        <w:pStyle w:val="SourceCode"/>
      </w:pPr>
      <w:r>
        <w:rPr>
          <w:rStyle w:val="VariableTok"/>
        </w:rPr>
        <w:t xml:space="preserve">CITYSTREET_ROOT</w:t>
      </w:r>
      <w:r>
        <w:rPr>
          <w:rStyle w:val="OperatorTok"/>
        </w:rPr>
        <w:t xml:space="preserve">=</w:t>
      </w:r>
      <w:r>
        <w:rPr>
          <w:rStyle w:val="NormalTok"/>
        </w:rPr>
        <w:t xml:space="preserve">/kaggle/input/datasets/nguyenvohoangkhang/citystreet/CityStreet </w:t>
      </w:r>
      <w:r>
        <w:rPr>
          <w:rStyle w:val="DataTypeTok"/>
        </w:rPr>
        <w:t xml:space="preserve">\</w:t>
      </w:r>
      <w:r>
        <w:br/>
      </w:r>
      <w:r>
        <w:rPr>
          <w:rStyle w:val="VariableTok"/>
        </w:rPr>
        <w:t xml:space="preserve">PRETRAINED</w:t>
      </w:r>
      <w:r>
        <w:rPr>
          <w:rStyle w:val="OperatorTok"/>
        </w:rPr>
        <w:t xml:space="preserve">=</w:t>
      </w:r>
      <w:r>
        <w:rPr>
          <w:rStyle w:val="NormalTok"/>
        </w:rPr>
        <w:t xml:space="preserve">0 </w:t>
      </w:r>
      <w:r>
        <w:rPr>
          <w:rStyle w:val="DataTypeTok"/>
        </w:rPr>
        <w:t xml:space="preserve">\</w:t>
      </w:r>
      <w:r>
        <w:br/>
      </w:r>
      <w:r>
        <w:rPr>
          <w:rStyle w:val="VariableTok"/>
        </w:rPr>
        <w:t xml:space="preserve">USE_MSDA_PYTORCH</w:t>
      </w:r>
      <w:r>
        <w:rPr>
          <w:rStyle w:val="OperatorTok"/>
        </w:rPr>
        <w:t xml:space="preserve">=</w:t>
      </w:r>
      <w:r>
        <w:rPr>
          <w:rStyle w:val="NormalTok"/>
        </w:rPr>
        <w:t xml:space="preserve">1 </w:t>
      </w:r>
      <w:r>
        <w:rPr>
          <w:rStyle w:val="DataTypeTok"/>
        </w:rPr>
        <w:t xml:space="preserve">\</w:t>
      </w:r>
      <w:r>
        <w:br/>
      </w:r>
      <w:r>
        <w:rPr>
          <w:rStyle w:val="FunctionTok"/>
        </w:rPr>
        <w:t xml:space="preserve">bash</w:t>
      </w:r>
      <w:r>
        <w:rPr>
          <w:rStyle w:val="NormalTok"/>
        </w:rPr>
        <w:t xml:space="preserve"> tools/do_test_kaggle.sh</w:t>
      </w:r>
    </w:p>
    <w:bookmarkEnd w:id="27"/>
    <w:bookmarkStart w:id="28" w:name="Xdac50c0bdfeda0dc19bcbc740242b074809bbae"/>
    <w:p>
      <w:pPr>
        <w:pStyle w:val="Heading3"/>
      </w:pPr>
      <w:r>
        <w:rPr>
          <w:rStyle w:val="VerbatimChar"/>
        </w:rPr>
        <w:t xml:space="preserve">tools/visualize_kaggle_3d.py</w:t>
      </w:r>
      <w:r>
        <w:t xml:space="preserve"> </w:t>
      </w:r>
      <w:r>
        <w:t xml:space="preserve">và</w:t>
      </w:r>
      <w:r>
        <w:t xml:space="preserve"> </w:t>
      </w:r>
      <w:r>
        <w:rPr>
          <w:rStyle w:val="VerbatimChar"/>
        </w:rPr>
        <w:t xml:space="preserve">tools/do_visualize_kaggle_3d.sh</w:t>
      </w:r>
    </w:p>
    <w:p>
      <w:pPr>
        <w:pStyle w:val="FirstParagraph"/>
      </w:pPr>
      <w:r>
        <w:t xml:space="preserve">Đây là phần repo gốc không có.</w:t>
      </w:r>
    </w:p>
    <w:p>
      <w:pPr>
        <w:pStyle w:val="BodyText"/>
      </w:pPr>
      <w:r>
        <w:t xml:space="preserve">Mục đích:</w:t>
      </w:r>
    </w:p>
    <w:p>
      <w:pPr>
        <w:pStyle w:val="Compact"/>
        <w:numPr>
          <w:ilvl w:val="0"/>
          <w:numId w:val="1007"/>
        </w:numPr>
      </w:pPr>
      <w:r>
        <w:t xml:space="preserve">Load checkpoint đã train.</w:t>
      </w:r>
    </w:p>
    <w:p>
      <w:pPr>
        <w:pStyle w:val="Compact"/>
        <w:numPr>
          <w:ilvl w:val="0"/>
          <w:numId w:val="1007"/>
        </w:numPr>
      </w:pPr>
      <w:r>
        <w:t xml:space="preserve">Lấy một sample CityStreet.</w:t>
      </w:r>
    </w:p>
    <w:p>
      <w:pPr>
        <w:pStyle w:val="Compact"/>
        <w:numPr>
          <w:ilvl w:val="0"/>
          <w:numId w:val="1007"/>
        </w:numPr>
      </w:pPr>
      <w:r>
        <w:t xml:space="preserve">Chạy model.</w:t>
      </w:r>
    </w:p>
    <w:p>
      <w:pPr>
        <w:pStyle w:val="Compact"/>
        <w:numPr>
          <w:ilvl w:val="0"/>
          <w:numId w:val="1007"/>
        </w:numPr>
      </w:pPr>
      <w:r>
        <w:t xml:space="preserve">Xuất voxel density prediction thành file HTML 3D tương tác bằng Plotly.</w:t>
      </w:r>
    </w:p>
    <w:p>
      <w:pPr>
        <w:pStyle w:val="FirstParagraph"/>
      </w:pPr>
      <w:r>
        <w:t xml:space="preserve">Output mặc định:</w:t>
      </w:r>
    </w:p>
    <w:p>
      <w:pPr>
        <w:pStyle w:val="SourceCode"/>
      </w:pPr>
      <w:r>
        <w:rPr>
          <w:rStyle w:val="VerbatimChar"/>
        </w:rPr>
        <w:t xml:space="preserve">workdirs/kaggle_3d_visualization.html</w:t>
      </w:r>
    </w:p>
    <w:p>
      <w:pPr>
        <w:pStyle w:val="FirstParagraph"/>
      </w:pPr>
      <w:r>
        <w:t xml:space="preserve">Script đã được chỉnh để:</w:t>
      </w:r>
    </w:p>
    <w:p>
      <w:pPr>
        <w:pStyle w:val="Compact"/>
        <w:numPr>
          <w:ilvl w:val="0"/>
          <w:numId w:val="1008"/>
        </w:numPr>
      </w:pPr>
      <w:r>
        <w:t xml:space="preserve">Dùng đúng</w:t>
      </w:r>
      <w:r>
        <w:t xml:space="preserve"> </w:t>
      </w:r>
      <w:r>
        <w:rPr>
          <w:rStyle w:val="VerbatimChar"/>
        </w:rPr>
        <w:t xml:space="preserve">collate_fn</w:t>
      </w:r>
      <w:r>
        <w:t xml:space="preserve"> </w:t>
      </w:r>
      <w:r>
        <w:t xml:space="preserve">từ dataloader.</w:t>
      </w:r>
    </w:p>
    <w:p>
      <w:pPr>
        <w:pStyle w:val="Compact"/>
        <w:numPr>
          <w:ilvl w:val="0"/>
          <w:numId w:val="1008"/>
        </w:numPr>
      </w:pPr>
      <w:r>
        <w:t xml:space="preserve">Tự tìm checkpoint</w:t>
      </w:r>
      <w:r>
        <w:t xml:space="preserve"> </w:t>
      </w:r>
      <w:r>
        <w:rPr>
          <w:rStyle w:val="VerbatimChar"/>
        </w:rPr>
        <w:t xml:space="preserve">best_mae_bev.pth</w:t>
      </w:r>
      <w:r>
        <w:t xml:space="preserve">.</w:t>
      </w:r>
    </w:p>
    <w:p>
      <w:pPr>
        <w:pStyle w:val="Compact"/>
        <w:numPr>
          <w:ilvl w:val="0"/>
          <w:numId w:val="1008"/>
        </w:numPr>
      </w:pPr>
      <w:r>
        <w:t xml:space="preserve">Nhúng Plotly vào HTML bằng</w:t>
      </w:r>
      <w:r>
        <w:t xml:space="preserve"> </w:t>
      </w:r>
      <w:r>
        <w:rPr>
          <w:rStyle w:val="VerbatimChar"/>
        </w:rPr>
        <w:t xml:space="preserve">include_plotlyjs=True</w:t>
      </w:r>
      <w:r>
        <w:t xml:space="preserve">, giúp file mở được offline.</w:t>
      </w:r>
    </w:p>
    <w:bookmarkEnd w:id="28"/>
    <w:bookmarkEnd w:id="29"/>
    <w:bookmarkStart w:id="30" w:name="sửa-attention-để-chạy-được-trên-kaggle"/>
    <w:p>
      <w:pPr>
        <w:pStyle w:val="Heading2"/>
      </w:pPr>
      <w:r>
        <w:t xml:space="preserve">3. Sửa attention để chạy được trên Kaggle</w:t>
      </w:r>
    </w:p>
    <w:p>
      <w:pPr>
        <w:pStyle w:val="FirstParagraph"/>
      </w:pPr>
      <w:r>
        <w:t xml:space="preserve">File:</w:t>
      </w:r>
    </w:p>
    <w:p>
      <w:pPr>
        <w:pStyle w:val="SourceCode"/>
      </w:pPr>
      <w:r>
        <w:rPr>
          <w:rStyle w:val="VerbatimChar"/>
        </w:rPr>
        <w:t xml:space="preserve">projects/modules/attentions/ms_deform_atten/ms_deform_atten.py</w:t>
      </w:r>
    </w:p>
    <w:p>
      <w:pPr>
        <w:pStyle w:val="FirstParagraph"/>
      </w:pPr>
      <w:r>
        <w:t xml:space="preserve">Repo gốc luôn compile custom CUDA extension:</w:t>
      </w:r>
    </w:p>
    <w:p>
      <w:pPr>
        <w:pStyle w:val="SourceCode"/>
      </w:pPr>
      <w:r>
        <w:rPr>
          <w:rStyle w:val="NormalTok"/>
        </w:rPr>
        <w:t xml:space="preserve">torch.utils.cpp_extension.load(...)</w:t>
      </w:r>
    </w:p>
    <w:p>
      <w:pPr>
        <w:pStyle w:val="FirstParagraph"/>
      </w:pPr>
      <w:r>
        <w:t xml:space="preserve">Điều này dễ lỗi trên Kaggle vì:</w:t>
      </w:r>
    </w:p>
    <w:p>
      <w:pPr>
        <w:pStyle w:val="Compact"/>
        <w:numPr>
          <w:ilvl w:val="0"/>
          <w:numId w:val="1009"/>
        </w:numPr>
      </w:pPr>
      <w:r>
        <w:t xml:space="preserve">CUDA/PyTorch version không khớp.</w:t>
      </w:r>
    </w:p>
    <w:p>
      <w:pPr>
        <w:pStyle w:val="Compact"/>
        <w:numPr>
          <w:ilvl w:val="0"/>
          <w:numId w:val="1009"/>
        </w:numPr>
      </w:pPr>
      <w:r>
        <w:t xml:space="preserve">GPU architecture không khớp.</w:t>
      </w:r>
    </w:p>
    <w:p>
      <w:pPr>
        <w:pStyle w:val="Compact"/>
        <w:numPr>
          <w:ilvl w:val="0"/>
          <w:numId w:val="1009"/>
        </w:numPr>
      </w:pPr>
      <w:r>
        <w:t xml:space="preserve">Không đủ quyền hoặc môi trường compile không ổn định.</w:t>
      </w:r>
    </w:p>
    <w:p>
      <w:pPr>
        <w:pStyle w:val="FirstParagraph"/>
      </w:pPr>
      <w:r>
        <w:t xml:space="preserve">Repo hiện tại thêm:</w:t>
      </w:r>
    </w:p>
    <w:p>
      <w:pPr>
        <w:pStyle w:val="SourceCode"/>
      </w:pPr>
      <w:r>
        <w:rPr>
          <w:rStyle w:val="NormalTok"/>
        </w:rPr>
        <w:t xml:space="preserve">USE_MSDA_PYTORCH </w:t>
      </w:r>
      <w:r>
        <w:rPr>
          <w:rStyle w:val="OperatorTok"/>
        </w:rPr>
        <w:t xml:space="preserve">=</w:t>
      </w:r>
      <w:r>
        <w:rPr>
          <w:rStyle w:val="NormalTok"/>
        </w:rPr>
        <w:t xml:space="preserve"> os.environ.get(</w:t>
      </w:r>
      <w:r>
        <w:rPr>
          <w:rStyle w:val="StringTok"/>
        </w:rPr>
        <w:t xml:space="preserve">'USE_MSDA_PYTORCH'</w:t>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 </w:t>
      </w:r>
      <w:r>
        <w:rPr>
          <w:rStyle w:val="StringTok"/>
        </w:rPr>
        <w:t xml:space="preserve">'1'</w:t>
      </w:r>
    </w:p>
    <w:p>
      <w:pPr>
        <w:pStyle w:val="FirstParagraph"/>
      </w:pPr>
      <w:r>
        <w:t xml:space="preserve">Khi chạy:</w:t>
      </w:r>
    </w:p>
    <w:p>
      <w:pPr>
        <w:pStyle w:val="SourceCode"/>
      </w:pPr>
      <w:r>
        <w:rPr>
          <w:rStyle w:val="VariableTok"/>
        </w:rPr>
        <w:t xml:space="preserve">USE_MSDA_PYTORCH</w:t>
      </w:r>
      <w:r>
        <w:rPr>
          <w:rStyle w:val="OperatorTok"/>
        </w:rPr>
        <w:t xml:space="preserve">=</w:t>
      </w:r>
      <w:r>
        <w:rPr>
          <w:rStyle w:val="NormalTok"/>
        </w:rPr>
        <w:t xml:space="preserve">1</w:t>
      </w:r>
    </w:p>
    <w:p>
      <w:pPr>
        <w:pStyle w:val="FirstParagraph"/>
      </w:pPr>
      <w:r>
        <w:t xml:space="preserve">model dùng implementation PyTorch fallback thay vì custom CUDA extension.</w:t>
      </w:r>
    </w:p>
    <w:p>
      <w:pPr>
        <w:pStyle w:val="BodyText"/>
      </w:pPr>
      <w:r>
        <w:t xml:space="preserve">Đánh đổi:</w:t>
      </w:r>
    </w:p>
    <w:p>
      <w:pPr>
        <w:pStyle w:val="Compact"/>
        <w:numPr>
          <w:ilvl w:val="0"/>
          <w:numId w:val="1010"/>
        </w:numPr>
      </w:pPr>
      <w:r>
        <w:t xml:space="preserve">Dễ chạy hơn trên Kaggle.</w:t>
      </w:r>
    </w:p>
    <w:p>
      <w:pPr>
        <w:pStyle w:val="Compact"/>
        <w:numPr>
          <w:ilvl w:val="0"/>
          <w:numId w:val="1010"/>
        </w:numPr>
      </w:pPr>
      <w:r>
        <w:t xml:space="preserve">Ít lỗi compile hơn.</w:t>
      </w:r>
    </w:p>
    <w:p>
      <w:pPr>
        <w:pStyle w:val="Compact"/>
        <w:numPr>
          <w:ilvl w:val="0"/>
          <w:numId w:val="1010"/>
        </w:numPr>
      </w:pPr>
      <w:r>
        <w:t xml:space="preserve">Có thể chậm hơn custom CUDA.</w:t>
      </w:r>
    </w:p>
    <w:p>
      <w:pPr>
        <w:pStyle w:val="Compact"/>
        <w:numPr>
          <w:ilvl w:val="0"/>
          <w:numId w:val="1010"/>
        </w:numPr>
      </w:pPr>
      <w:r>
        <w:t xml:space="preserve">Kết quả training vẫn đúng về mặt pipeline, nhưng tốc độ/hiệu năng có thể khác repo gốc.</w:t>
      </w:r>
    </w:p>
    <w:p>
      <w:pPr>
        <w:pStyle w:val="FirstParagraph"/>
      </w:pPr>
      <w:r>
        <w:t xml:space="preserve">File này cũng đổi API AMP cũ:</w:t>
      </w:r>
    </w:p>
    <w:p>
      <w:pPr>
        <w:pStyle w:val="SourceCode"/>
      </w:pPr>
      <w:r>
        <w:rPr>
          <w:rStyle w:val="NormalTok"/>
        </w:rPr>
        <w:t xml:space="preserve">torch.cuda.amp.custom_fwd</w:t>
      </w:r>
      <w:r>
        <w:rPr>
          <w:rStyle w:val="OperatorTok"/>
        </w:rPr>
        <w:t xml:space="preserve">/</w:t>
      </w:r>
      <w:r>
        <w:rPr>
          <w:rStyle w:val="NormalTok"/>
        </w:rPr>
        <w:t xml:space="preserve">custom_bwd</w:t>
      </w:r>
    </w:p>
    <w:p>
      <w:pPr>
        <w:pStyle w:val="FirstParagraph"/>
      </w:pPr>
      <w:r>
        <w:t xml:space="preserve">sang:</w:t>
      </w:r>
    </w:p>
    <w:p>
      <w:pPr>
        <w:pStyle w:val="SourceCode"/>
      </w:pPr>
      <w:r>
        <w:rPr>
          <w:rStyle w:val="NormalTok"/>
        </w:rPr>
        <w:t xml:space="preserve">torch.amp.custom_fwd</w:t>
      </w:r>
      <w:r>
        <w:rPr>
          <w:rStyle w:val="OperatorTok"/>
        </w:rPr>
        <w:t xml:space="preserve">/</w:t>
      </w:r>
      <w:r>
        <w:rPr>
          <w:rStyle w:val="NormalTok"/>
        </w:rPr>
        <w:t xml:space="preserve">custom_bwd(device_type</w:t>
      </w:r>
      <w:r>
        <w:rPr>
          <w:rStyle w:val="OperatorTok"/>
        </w:rPr>
        <w:t xml:space="preserve">=</w:t>
      </w:r>
      <w:r>
        <w:rPr>
          <w:rStyle w:val="StringTok"/>
        </w:rPr>
        <w:t xml:space="preserve">'cuda'</w:t>
      </w:r>
      <w:r>
        <w:rPr>
          <w:rStyle w:val="NormalTok"/>
        </w:rPr>
        <w:t xml:space="preserve">)</w:t>
      </w:r>
    </w:p>
    <w:p>
      <w:pPr>
        <w:pStyle w:val="FirstParagraph"/>
      </w:pPr>
      <w:r>
        <w:t xml:space="preserve">để giảm warning trên PyTorch mới.</w:t>
      </w:r>
    </w:p>
    <w:bookmarkEnd w:id="30"/>
    <w:bookmarkStart w:id="35" w:name="sửa-training-loop"/>
    <w:p>
      <w:pPr>
        <w:pStyle w:val="Heading2"/>
      </w:pPr>
      <w:r>
        <w:t xml:space="preserve">4. Sửa training loop</w:t>
      </w:r>
    </w:p>
    <w:p>
      <w:pPr>
        <w:pStyle w:val="FirstParagraph"/>
      </w:pPr>
      <w:r>
        <w:t xml:space="preserve">File:</w:t>
      </w:r>
    </w:p>
    <w:p>
      <w:pPr>
        <w:pStyle w:val="SourceCode"/>
      </w:pPr>
      <w:r>
        <w:rPr>
          <w:rStyle w:val="VerbatimChar"/>
        </w:rPr>
        <w:t xml:space="preserve">tools/train.py</w:t>
      </w:r>
    </w:p>
    <w:p>
      <w:pPr>
        <w:pStyle w:val="FirstParagraph"/>
      </w:pPr>
      <w:r>
        <w:t xml:space="preserve">Các thay đổi chính:</w:t>
      </w:r>
    </w:p>
    <w:bookmarkStart w:id="31" w:name="tắt-tensorboard-khi-cần"/>
    <w:p>
      <w:pPr>
        <w:pStyle w:val="Heading3"/>
      </w:pPr>
      <w:r>
        <w:t xml:space="preserve">Tắt TensorBoard khi cần</w:t>
      </w:r>
    </w:p>
    <w:p>
      <w:pPr>
        <w:pStyle w:val="FirstParagraph"/>
      </w:pPr>
      <w:r>
        <w:t xml:space="preserve">Thêm</w:t>
      </w:r>
      <w:r>
        <w:t xml:space="preserve"> </w:t>
      </w:r>
      <w:r>
        <w:rPr>
          <w:rStyle w:val="VerbatimChar"/>
        </w:rPr>
        <w:t xml:space="preserve">NullSummaryWriter</w:t>
      </w:r>
      <w:r>
        <w:t xml:space="preserve"> </w:t>
      </w:r>
      <w:r>
        <w:t xml:space="preserve">khi:</w:t>
      </w:r>
    </w:p>
    <w:p>
      <w:pPr>
        <w:pStyle w:val="SourceCode"/>
      </w:pPr>
      <w:r>
        <w:rPr>
          <w:rStyle w:val="VariableTok"/>
        </w:rPr>
        <w:t xml:space="preserve">DISABLE_TENSORBOARD</w:t>
      </w:r>
      <w:r>
        <w:rPr>
          <w:rStyle w:val="OperatorTok"/>
        </w:rPr>
        <w:t xml:space="preserve">=</w:t>
      </w:r>
      <w:r>
        <w:rPr>
          <w:rStyle w:val="NormalTok"/>
        </w:rPr>
        <w:t xml:space="preserve">1</w:t>
      </w:r>
    </w:p>
    <w:p>
      <w:pPr>
        <w:pStyle w:val="FirstParagraph"/>
      </w:pPr>
      <w:r>
        <w:t xml:space="preserve">Điều này giúp Kaggle không import TensorFlow/TensorBoard quá nhiều và giảm log nhiễu.</w:t>
      </w:r>
    </w:p>
    <w:bookmarkEnd w:id="31"/>
    <w:bookmarkStart w:id="32" w:name="dùng-amp-api-mới"/>
    <w:p>
      <w:pPr>
        <w:pStyle w:val="Heading3"/>
      </w:pPr>
      <w:r>
        <w:t xml:space="preserve">Dùng AMP API mới</w:t>
      </w:r>
    </w:p>
    <w:p>
      <w:pPr>
        <w:pStyle w:val="FirstParagraph"/>
      </w:pPr>
      <w:r>
        <w:t xml:space="preserve">Đổi:</w:t>
      </w:r>
    </w:p>
    <w:p>
      <w:pPr>
        <w:pStyle w:val="SourceCode"/>
      </w:pPr>
      <w:r>
        <w:rPr>
          <w:rStyle w:val="NormalTok"/>
        </w:rPr>
        <w:t xml:space="preserve">torch.cuda.amp.GradScaler</w:t>
      </w:r>
      <w:r>
        <w:br/>
      </w:r>
      <w:r>
        <w:rPr>
          <w:rStyle w:val="NormalTok"/>
        </w:rPr>
        <w:t xml:space="preserve">torch.cuda.amp.autocast</w:t>
      </w:r>
    </w:p>
    <w:p>
      <w:pPr>
        <w:pStyle w:val="FirstParagraph"/>
      </w:pPr>
      <w:r>
        <w:t xml:space="preserve">sang:</w:t>
      </w:r>
    </w:p>
    <w:p>
      <w:pPr>
        <w:pStyle w:val="SourceCode"/>
      </w:pPr>
      <w:r>
        <w:rPr>
          <w:rStyle w:val="NormalTok"/>
        </w:rPr>
        <w:t xml:space="preserve">torch.amp.GradScaler(</w:t>
      </w:r>
      <w:r>
        <w:rPr>
          <w:rStyle w:val="StringTok"/>
        </w:rPr>
        <w:t xml:space="preserve">'cuda'</w:t>
      </w:r>
      <w:r>
        <w:rPr>
          <w:rStyle w:val="NormalTok"/>
        </w:rPr>
        <w:t xml:space="preserve">)</w:t>
      </w:r>
      <w:r>
        <w:br/>
      </w:r>
      <w:r>
        <w:rPr>
          <w:rStyle w:val="NormalTok"/>
        </w:rPr>
        <w:t xml:space="preserve">torch.amp.autocast(</w:t>
      </w:r>
      <w:r>
        <w:rPr>
          <w:rStyle w:val="StringTok"/>
        </w:rPr>
        <w:t xml:space="preserve">'cuda'</w:t>
      </w:r>
      <w:r>
        <w:rPr>
          <w:rStyle w:val="NormalTok"/>
        </w:rPr>
        <w:t xml:space="preserve">)</w:t>
      </w:r>
    </w:p>
    <w:p>
      <w:pPr>
        <w:pStyle w:val="FirstParagraph"/>
      </w:pPr>
      <w:r>
        <w:t xml:space="preserve">Mục đích là giảm</w:t>
      </w:r>
      <w:r>
        <w:t xml:space="preserve"> </w:t>
      </w:r>
      <w:r>
        <w:rPr>
          <w:rStyle w:val="VerbatimChar"/>
        </w:rPr>
        <w:t xml:space="preserve">FutureWarning</w:t>
      </w:r>
      <w:r>
        <w:t xml:space="preserve"> </w:t>
      </w:r>
      <w:r>
        <w:t xml:space="preserve">trên PyTorch mới.</w:t>
      </w:r>
    </w:p>
    <w:bookmarkEnd w:id="32"/>
    <w:bookmarkStart w:id="33" w:name="detach-tensor-khi-log-scalar"/>
    <w:p>
      <w:pPr>
        <w:pStyle w:val="Heading3"/>
      </w:pPr>
      <w:r>
        <w:t xml:space="preserve">Detach tensor khi log scalar</w:t>
      </w:r>
    </w:p>
    <w:p>
      <w:pPr>
        <w:pStyle w:val="FirstParagraph"/>
      </w:pPr>
      <w:r>
        <w:t xml:space="preserve">Repo gốc convert loss tensor trực tiếp sang float, gây warning:</w:t>
      </w:r>
    </w:p>
    <w:p>
      <w:pPr>
        <w:pStyle w:val="SourceCode"/>
      </w:pPr>
      <w:r>
        <w:rPr>
          <w:rStyle w:val="VerbatimChar"/>
        </w:rPr>
        <w:t xml:space="preserve">Converting a tensor with requires_grad=True to a scalar may lead to unexpected behavior</w:t>
      </w:r>
    </w:p>
    <w:p>
      <w:pPr>
        <w:pStyle w:val="FirstParagraph"/>
      </w:pPr>
      <w:r>
        <w:t xml:space="preserve">Repo hiện tại dùng</w:t>
      </w:r>
      <w:r>
        <w:t xml:space="preserve"> </w:t>
      </w:r>
      <w:r>
        <w:rPr>
          <w:rStyle w:val="VerbatimChar"/>
        </w:rPr>
        <w:t xml:space="preserve">.detach()</w:t>
      </w:r>
      <w:r>
        <w:t xml:space="preserve"> </w:t>
      </w:r>
      <w:r>
        <w:t xml:space="preserve">trước khi log.</w:t>
      </w:r>
    </w:p>
    <w:bookmarkEnd w:id="33"/>
    <w:bookmarkStart w:id="34" w:name="in-kết-quả-evaluate-sau-mỗi-n-epoch"/>
    <w:p>
      <w:pPr>
        <w:pStyle w:val="Heading3"/>
      </w:pPr>
      <w:r>
        <w:t xml:space="preserve">In kết quả evaluate sau mỗi N epoch</w:t>
      </w:r>
    </w:p>
    <w:p>
      <w:pPr>
        <w:pStyle w:val="FirstParagraph"/>
      </w:pPr>
      <w:r>
        <w:t xml:space="preserve">Repo hiện tại thêm:</w:t>
      </w:r>
    </w:p>
    <w:p>
      <w:pPr>
        <w:pStyle w:val="SourceCode"/>
      </w:pPr>
      <w:r>
        <w:rPr>
          <w:rStyle w:val="BuiltInTok"/>
        </w:rPr>
        <w:t xml:space="preserve">print</w:t>
      </w:r>
      <w:r>
        <w:rPr>
          <w:rStyle w:val="NormalTok"/>
        </w:rPr>
        <w:t xml:space="preserve">(</w:t>
      </w:r>
      <w:r>
        <w:rPr>
          <w:rStyle w:val="SpecialStringTok"/>
        </w:rPr>
        <w:t xml:space="preserve">f'[eval][epoch </w:t>
      </w:r>
      <w:r>
        <w:rPr>
          <w:rStyle w:val="SpecialCharTok"/>
        </w:rPr>
        <w:t xml:space="preserve">{</w:t>
      </w:r>
      <w:r>
        <w:rPr>
          <w:rStyle w:val="NormalTok"/>
        </w:rPr>
        <w:t xml:space="preserve">current_epoch</w:t>
      </w:r>
      <w:r>
        <w:rPr>
          <w:rStyle w:val="SpecialCharTok"/>
        </w:rPr>
        <w:t xml:space="preserve">}</w:t>
      </w:r>
      <w:r>
        <w:rPr>
          <w:rStyle w:val="SpecialStringTok"/>
        </w:rPr>
        <w:t xml:space="preserve">] </w:t>
      </w:r>
      <w:r>
        <w:rPr>
          <w:rStyle w:val="SpecialCharTok"/>
        </w:rPr>
        <w:t xml:space="preserve">{</w:t>
      </w:r>
      <w:r>
        <w:rPr>
          <w:rStyle w:val="NormalTok"/>
        </w:rPr>
        <w:t xml:space="preserve">eval_msg</w:t>
      </w:r>
      <w:r>
        <w:rPr>
          <w:rStyle w:val="SpecialCharTok"/>
        </w:rPr>
        <w:t xml:space="preserve">}</w:t>
      </w:r>
      <w:r>
        <w:rPr>
          <w:rStyle w:val="SpecialStringTok"/>
        </w:rPr>
        <w:t xml:space="preserve">'</w:t>
      </w:r>
      <w:r>
        <w:rPr>
          <w:rStyle w:val="NormalTok"/>
        </w:rPr>
        <w:t xml:space="preserve">, flush</w:t>
      </w:r>
      <w:r>
        <w:rPr>
          <w:rStyle w:val="OperatorTok"/>
        </w:rPr>
        <w:t xml:space="preserve">=</w:t>
      </w:r>
      <w:r>
        <w:rPr>
          <w:rStyle w:val="VariableTok"/>
        </w:rPr>
        <w:t xml:space="preserve">True</w:t>
      </w:r>
      <w:r>
        <w:rPr>
          <w:rStyle w:val="NormalTok"/>
        </w:rPr>
        <w:t xml:space="preserve">)</w:t>
      </w:r>
    </w:p>
    <w:p>
      <w:pPr>
        <w:pStyle w:val="FirstParagraph"/>
      </w:pPr>
      <w:r>
        <w:t xml:space="preserve">Kết quả sẽ hiện trong log Kaggle sau mỗi</w:t>
      </w:r>
      <w:r>
        <w:t xml:space="preserve"> </w:t>
      </w:r>
      <w:r>
        <w:rPr>
          <w:rStyle w:val="VerbatimChar"/>
        </w:rPr>
        <w:t xml:space="preserve">KAGGLE_EVAL_PERIOD</w:t>
      </w:r>
      <w:r>
        <w:t xml:space="preserve"> </w:t>
      </w:r>
      <w:r>
        <w:t xml:space="preserve">epoch, ví dụ:</w:t>
      </w:r>
    </w:p>
    <w:p>
      <w:pPr>
        <w:pStyle w:val="SourceCode"/>
      </w:pPr>
      <w:r>
        <w:rPr>
          <w:rStyle w:val="VerbatimChar"/>
        </w:rPr>
        <w:t xml:space="preserve">[eval][epoch 5] {'nae_bev': ..., 'mae_bev': ..., 'nae_image': ..., 'mae_image': ...}</w:t>
      </w:r>
    </w:p>
    <w:bookmarkEnd w:id="34"/>
    <w:bookmarkEnd w:id="35"/>
    <w:bookmarkStart w:id="36" w:name="X505279c8c65b81bfd6556aab3d6ce3d57f85f99"/>
    <w:p>
      <w:pPr>
        <w:pStyle w:val="Heading2"/>
      </w:pPr>
      <w:r>
        <w:t xml:space="preserve">5. Sửa dataset để không crash khi label ảnh rỗng</w:t>
      </w:r>
    </w:p>
    <w:p>
      <w:pPr>
        <w:pStyle w:val="FirstParagraph"/>
      </w:pPr>
      <w:r>
        <w:t xml:space="preserve">File:</w:t>
      </w:r>
    </w:p>
    <w:p>
      <w:pPr>
        <w:pStyle w:val="SourceCode"/>
      </w:pPr>
      <w:r>
        <w:rPr>
          <w:rStyle w:val="VerbatimChar"/>
        </w:rPr>
        <w:t xml:space="preserve">projects/dataset/BaseDataset.py</w:t>
      </w:r>
    </w:p>
    <w:p>
      <w:pPr>
        <w:pStyle w:val="FirstParagraph"/>
      </w:pPr>
      <w:r>
        <w:t xml:space="preserve">Repo gốc gọi:</w:t>
      </w:r>
    </w:p>
    <w:p>
      <w:pPr>
        <w:pStyle w:val="SourceCode"/>
      </w:pPr>
      <w:r>
        <w:rPr>
          <w:rStyle w:val="NormalTok"/>
        </w:rPr>
        <w:t xml:space="preserve">cv2.undistortPoints(points, ...)</w:t>
      </w:r>
    </w:p>
    <w:p>
      <w:pPr>
        <w:pStyle w:val="FirstParagraph"/>
      </w:pPr>
      <w:r>
        <w:t xml:space="preserve">ngay cả khi</w:t>
      </w:r>
      <w:r>
        <w:t xml:space="preserve"> </w:t>
      </w:r>
      <w:r>
        <w:rPr>
          <w:rStyle w:val="VerbatimChar"/>
        </w:rPr>
        <w:t xml:space="preserve">points</w:t>
      </w:r>
      <w:r>
        <w:t xml:space="preserve"> </w:t>
      </w:r>
      <w:r>
        <w:t xml:space="preserve">rỗng.</w:t>
      </w:r>
    </w:p>
    <w:p>
      <w:pPr>
        <w:pStyle w:val="BodyText"/>
      </w:pPr>
      <w:r>
        <w:t xml:space="preserve">Một số frame/camera trong CityStreet có thể không có điểm annotation ảnh. Khi</w:t>
      </w:r>
      <w:r>
        <w:t xml:space="preserve"> </w:t>
      </w:r>
      <w:r>
        <w:rPr>
          <w:rStyle w:val="VerbatimChar"/>
        </w:rPr>
        <w:t xml:space="preserve">points</w:t>
      </w:r>
      <w:r>
        <w:t xml:space="preserve"> </w:t>
      </w:r>
      <w:r>
        <w:t xml:space="preserve">rỗng, OpenCV có thể crash.</w:t>
      </w:r>
    </w:p>
    <w:p>
      <w:pPr>
        <w:pStyle w:val="BodyText"/>
      </w:pPr>
      <w:r>
        <w:t xml:space="preserve">Repo hiện tại thêm check:</w:t>
      </w:r>
    </w:p>
    <w:p>
      <w:pPr>
        <w:pStyle w:val="SourceCode"/>
      </w:pPr>
      <w:r>
        <w:rPr>
          <w:rStyle w:val="ControlFlowTok"/>
        </w:rPr>
        <w:t xml:space="preserve">if</w:t>
      </w:r>
      <w:r>
        <w:rPr>
          <w:rStyle w:val="NormalTok"/>
        </w:rPr>
        <w:t xml:space="preserve"> points.size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undistorted_points </w:t>
      </w:r>
      <w:r>
        <w:rPr>
          <w:rStyle w:val="OperatorTok"/>
        </w:rPr>
        <w:t xml:space="preserve">=</w:t>
      </w:r>
      <w:r>
        <w:rPr>
          <w:rStyle w:val="NormalTok"/>
        </w:rPr>
        <w:t xml:space="preserve"> points.reshape(</w:t>
      </w:r>
      <w:r>
        <w:rPr>
          <w:rStyle w:val="DecValTok"/>
        </w:rPr>
        <w:t xml:space="preserve">0</w:t>
      </w:r>
      <w:r>
        <w:rPr>
          <w:rStyle w:val="NormalTok"/>
        </w:rPr>
        <w:t xml:space="preserve">, </w:t>
      </w:r>
      <w:r>
        <w:rPr>
          <w:rStyle w:val="DecValTok"/>
        </w:rPr>
        <w:t xml:space="preserve">2</w:t>
      </w:r>
      <w:r>
        <w:rPr>
          <w:rStyle w:val="NormalTok"/>
        </w:rPr>
        <w:t xml:space="preserve">).astype(np.float32)</w:t>
      </w:r>
      <w:r>
        <w:br/>
      </w:r>
      <w:r>
        <w:rPr>
          <w:rStyle w:val="ControlFlowTok"/>
        </w:rPr>
        <w:t xml:space="preserve">else</w:t>
      </w:r>
      <w:r>
        <w:rPr>
          <w:rStyle w:val="NormalTok"/>
        </w:rPr>
        <w:t xml:space="preserve">:</w:t>
      </w:r>
      <w:r>
        <w:br/>
      </w:r>
      <w:r>
        <w:rPr>
          <w:rStyle w:val="NormalTok"/>
        </w:rPr>
        <w:t xml:space="preserve">    undistorted_points </w:t>
      </w:r>
      <w:r>
        <w:rPr>
          <w:rStyle w:val="OperatorTok"/>
        </w:rPr>
        <w:t xml:space="preserve">=</w:t>
      </w:r>
      <w:r>
        <w:rPr>
          <w:rStyle w:val="NormalTok"/>
        </w:rPr>
        <w:t xml:space="preserve"> cv2.undistortPoints(...)</w:t>
      </w:r>
    </w:p>
    <w:p>
      <w:pPr>
        <w:pStyle w:val="FirstParagraph"/>
      </w:pPr>
      <w:r>
        <w:t xml:space="preserve">Kết quả: validation/test ổn hơn trên CityStreet.</w:t>
      </w:r>
    </w:p>
    <w:bookmarkEnd w:id="36"/>
    <w:bookmarkStart w:id="37" w:name="sửa-voxcounter-amp"/>
    <w:p>
      <w:pPr>
        <w:pStyle w:val="Heading2"/>
      </w:pPr>
      <w:r>
        <w:t xml:space="preserve">6. Sửa</w:t>
      </w:r>
      <w:r>
        <w:t xml:space="preserve"> </w:t>
      </w:r>
      <w:r>
        <w:rPr>
          <w:rStyle w:val="VerbatimChar"/>
        </w:rPr>
        <w:t xml:space="preserve">VOXCounter</w:t>
      </w:r>
      <w:r>
        <w:t xml:space="preserve"> </w:t>
      </w:r>
      <w:r>
        <w:t xml:space="preserve">AMP</w:t>
      </w:r>
    </w:p>
    <w:p>
      <w:pPr>
        <w:pStyle w:val="FirstParagraph"/>
      </w:pPr>
      <w:r>
        <w:t xml:space="preserve">File:</w:t>
      </w:r>
    </w:p>
    <w:p>
      <w:pPr>
        <w:pStyle w:val="SourceCode"/>
      </w:pPr>
      <w:r>
        <w:rPr>
          <w:rStyle w:val="VerbatimChar"/>
        </w:rPr>
        <w:t xml:space="preserve">projects/modules/counters/vox_counter/voxcounter.py</w:t>
      </w:r>
    </w:p>
    <w:p>
      <w:pPr>
        <w:pStyle w:val="FirstParagraph"/>
      </w:pPr>
      <w:r>
        <w:t xml:space="preserve">Đổi:</w:t>
      </w:r>
    </w:p>
    <w:p>
      <w:pPr>
        <w:pStyle w:val="SourceCode"/>
      </w:pPr>
      <w:r>
        <w:rPr>
          <w:rStyle w:val="NormalTok"/>
        </w:rPr>
        <w:t xml:space="preserve">torch.cuda.amp.autocast</w:t>
      </w:r>
    </w:p>
    <w:p>
      <w:pPr>
        <w:pStyle w:val="FirstParagraph"/>
      </w:pPr>
      <w:r>
        <w:t xml:space="preserve">sang:</w:t>
      </w:r>
    </w:p>
    <w:p>
      <w:pPr>
        <w:pStyle w:val="SourceCode"/>
      </w:pPr>
      <w:r>
        <w:rPr>
          <w:rStyle w:val="NormalTok"/>
        </w:rPr>
        <w:t xml:space="preserve">torch.amp.autocast(</w:t>
      </w:r>
      <w:r>
        <w:rPr>
          <w:rStyle w:val="StringTok"/>
        </w:rPr>
        <w:t xml:space="preserve">'cuda'</w:t>
      </w:r>
      <w:r>
        <w:rPr>
          <w:rStyle w:val="NormalTok"/>
        </w:rPr>
        <w:t xml:space="preserve">, enabled</w:t>
      </w:r>
      <w:r>
        <w:rPr>
          <w:rStyle w:val="OperatorTok"/>
        </w:rPr>
        <w:t xml:space="preserve">=</w:t>
      </w:r>
      <w:r>
        <w:rPr>
          <w:rStyle w:val="NormalTok"/>
        </w:rPr>
        <w:t xml:space="preserve">... </w:t>
      </w:r>
      <w:r>
        <w:rPr>
          <w:rStyle w:val="KeywordTok"/>
        </w:rPr>
        <w:t xml:space="preserve">and</w:t>
      </w:r>
      <w:r>
        <w:rPr>
          <w:rStyle w:val="NormalTok"/>
        </w:rPr>
        <w:t xml:space="preserve"> torch.cuda.is_available())</w:t>
      </w:r>
    </w:p>
    <w:p>
      <w:pPr>
        <w:pStyle w:val="FirstParagraph"/>
      </w:pPr>
      <w:r>
        <w:t xml:space="preserve">Mục đích:</w:t>
      </w:r>
    </w:p>
    <w:p>
      <w:pPr>
        <w:pStyle w:val="Compact"/>
        <w:numPr>
          <w:ilvl w:val="0"/>
          <w:numId w:val="1011"/>
        </w:numPr>
      </w:pPr>
      <w:r>
        <w:t xml:space="preserve">Giảm warning.</w:t>
      </w:r>
    </w:p>
    <w:p>
      <w:pPr>
        <w:pStyle w:val="Compact"/>
        <w:numPr>
          <w:ilvl w:val="0"/>
          <w:numId w:val="1011"/>
        </w:numPr>
      </w:pPr>
      <w:r>
        <w:t xml:space="preserve">Tránh bật CUDA AMP khi không có CUDA.</w:t>
      </w:r>
    </w:p>
    <w:bookmarkEnd w:id="37"/>
    <w:bookmarkStart w:id="38" w:name="thêm-dependency-kaggle"/>
    <w:p>
      <w:pPr>
        <w:pStyle w:val="Heading2"/>
      </w:pPr>
      <w:r>
        <w:t xml:space="preserve">7. Thêm dependency Kaggle</w:t>
      </w:r>
    </w:p>
    <w:p>
      <w:pPr>
        <w:pStyle w:val="FirstParagraph"/>
      </w:pPr>
      <w:r>
        <w:t xml:space="preserve">File:</w:t>
      </w:r>
    </w:p>
    <w:p>
      <w:pPr>
        <w:pStyle w:val="SourceCode"/>
      </w:pPr>
      <w:r>
        <w:rPr>
          <w:rStyle w:val="VerbatimChar"/>
        </w:rPr>
        <w:t xml:space="preserve">requirements_kaggle.txt</w:t>
      </w:r>
    </w:p>
    <w:p>
      <w:pPr>
        <w:pStyle w:val="FirstParagraph"/>
      </w:pPr>
      <w:r>
        <w:t xml:space="preserve">Repo gốc không có file dependency riêng cho Kaggle.</w:t>
      </w:r>
    </w:p>
    <w:p>
      <w:pPr>
        <w:pStyle w:val="BodyText"/>
      </w:pPr>
      <w:r>
        <w:t xml:space="preserve">File mới gom các package cần thiết:</w:t>
      </w:r>
    </w:p>
    <w:p>
      <w:pPr>
        <w:pStyle w:val="SourceCode"/>
      </w:pPr>
      <w:r>
        <w:rPr>
          <w:rStyle w:val="VerbatimChar"/>
        </w:rPr>
        <w:t xml:space="preserve">opencv-python-headless</w:t>
      </w:r>
      <w:r>
        <w:br/>
      </w:r>
      <w:r>
        <w:rPr>
          <w:rStyle w:val="VerbatimChar"/>
        </w:rPr>
        <w:t xml:space="preserve">h5py</w:t>
      </w:r>
      <w:r>
        <w:br/>
      </w:r>
      <w:r>
        <w:rPr>
          <w:rStyle w:val="VerbatimChar"/>
        </w:rPr>
        <w:t xml:space="preserve">easydict</w:t>
      </w:r>
      <w:r>
        <w:br/>
      </w:r>
      <w:r>
        <w:rPr>
          <w:rStyle w:val="VerbatimChar"/>
        </w:rPr>
        <w:t xml:space="preserve">scipy</w:t>
      </w:r>
      <w:r>
        <w:br/>
      </w:r>
      <w:r>
        <w:rPr>
          <w:rStyle w:val="VerbatimChar"/>
        </w:rPr>
        <w:t xml:space="preserve">einops</w:t>
      </w:r>
      <w:r>
        <w:br/>
      </w:r>
      <w:r>
        <w:rPr>
          <w:rStyle w:val="VerbatimChar"/>
        </w:rPr>
        <w:t xml:space="preserve">addict</w:t>
      </w:r>
      <w:r>
        <w:br/>
      </w:r>
      <w:r>
        <w:rPr>
          <w:rStyle w:val="VerbatimChar"/>
        </w:rPr>
        <w:t xml:space="preserve">yapf</w:t>
      </w:r>
      <w:r>
        <w:br/>
      </w:r>
      <w:r>
        <w:rPr>
          <w:rStyle w:val="VerbatimChar"/>
        </w:rPr>
        <w:t xml:space="preserve">tensorboard</w:t>
      </w:r>
      <w:r>
        <w:br/>
      </w:r>
      <w:r>
        <w:rPr>
          <w:rStyle w:val="VerbatimChar"/>
        </w:rPr>
        <w:t xml:space="preserve">tqdm</w:t>
      </w:r>
      <w:r>
        <w:br/>
      </w:r>
      <w:r>
        <w:rPr>
          <w:rStyle w:val="VerbatimChar"/>
        </w:rPr>
        <w:t xml:space="preserve">ninja</w:t>
      </w:r>
      <w:r>
        <w:br/>
      </w:r>
      <w:r>
        <w:rPr>
          <w:rStyle w:val="VerbatimChar"/>
        </w:rPr>
        <w:t xml:space="preserve">mmcv-lite</w:t>
      </w:r>
    </w:p>
    <w:p>
      <w:pPr>
        <w:pStyle w:val="FirstParagraph"/>
      </w:pPr>
      <w:r>
        <w:t xml:space="preserve">Trên Kaggle có thể chạy:</w:t>
      </w:r>
    </w:p>
    <w:p>
      <w:pPr>
        <w:pStyle w:val="SourceCode"/>
      </w:pPr>
      <w:r>
        <w:rPr>
          <w:rStyle w:val="ExtensionTok"/>
        </w:rPr>
        <w:t xml:space="preserve">pip</w:t>
      </w:r>
      <w:r>
        <w:rPr>
          <w:rStyle w:val="NormalTok"/>
        </w:rPr>
        <w:t xml:space="preserve"> install </w:t>
      </w:r>
      <w:r>
        <w:rPr>
          <w:rStyle w:val="AttributeTok"/>
        </w:rPr>
        <w:t xml:space="preserve">-q</w:t>
      </w:r>
      <w:r>
        <w:rPr>
          <w:rStyle w:val="NormalTok"/>
        </w:rPr>
        <w:t xml:space="preserve"> </w:t>
      </w:r>
      <w:r>
        <w:rPr>
          <w:rStyle w:val="AttributeTok"/>
        </w:rPr>
        <w:t xml:space="preserve">-r</w:t>
      </w:r>
      <w:r>
        <w:rPr>
          <w:rStyle w:val="NormalTok"/>
        </w:rPr>
        <w:t xml:space="preserve"> requirements_kaggle.txt</w:t>
      </w:r>
    </w:p>
    <w:bookmarkEnd w:id="38"/>
    <w:bookmarkStart w:id="39" w:name="gitignore"/>
    <w:p>
      <w:pPr>
        <w:pStyle w:val="Heading2"/>
      </w:pPr>
      <w:r>
        <w:t xml:space="preserve">8.</w:t>
      </w:r>
      <w:r>
        <w:t xml:space="preserve"> </w:t>
      </w:r>
      <w:r>
        <w:rPr>
          <w:rStyle w:val="VerbatimChar"/>
        </w:rPr>
        <w:t xml:space="preserve">.gitignore</w:t>
      </w:r>
    </w:p>
    <w:p>
      <w:pPr>
        <w:pStyle w:val="FirstParagraph"/>
      </w:pPr>
      <w:r>
        <w:t xml:space="preserve">Repo hiện tại ignore thêm các file/folder không nên đưa lên GitHub:</w:t>
      </w:r>
    </w:p>
    <w:p>
      <w:pPr>
        <w:pStyle w:val="SourceCode"/>
      </w:pPr>
      <w:r>
        <w:rPr>
          <w:rStyle w:val="VerbatimChar"/>
        </w:rPr>
        <w:t xml:space="preserve">data/</w:t>
      </w:r>
      <w:r>
        <w:br/>
      </w:r>
      <w:r>
        <w:rPr>
          <w:rStyle w:val="VerbatimChar"/>
        </w:rPr>
        <w:t xml:space="preserve">workdirs/*</w:t>
      </w:r>
      <w:r>
        <w:br/>
      </w:r>
      <w:r>
        <w:rPr>
          <w:rStyle w:val="VerbatimChar"/>
        </w:rPr>
        <w:t xml:space="preserve">.DS_Store</w:t>
      </w:r>
      <w:r>
        <w:br/>
      </w:r>
      <w:r>
        <w:rPr>
          <w:rStyle w:val="VerbatimChar"/>
        </w:rPr>
        <w:t xml:space="preserve">.venv/</w:t>
      </w:r>
      <w:r>
        <w:br/>
      </w:r>
      <w:r>
        <w:rPr>
          <w:rStyle w:val="VerbatimChar"/>
        </w:rPr>
        <w:t xml:space="preserve">__pycache__/</w:t>
      </w:r>
      <w:r>
        <w:br/>
      </w:r>
      <w:r>
        <w:rPr>
          <w:rStyle w:val="VerbatimChar"/>
        </w:rPr>
        <w:t xml:space="preserve">*.py[cod]</w:t>
      </w:r>
      <w:r>
        <w:br/>
      </w:r>
      <w:r>
        <w:rPr>
          <w:rStyle w:val="VerbatimChar"/>
        </w:rPr>
        <w:t xml:space="preserve">2407.02047v1.pdf</w:t>
      </w:r>
      <w:r>
        <w:br/>
      </w:r>
      <w:r>
        <w:rPr>
          <w:rStyle w:val="VerbatimChar"/>
        </w:rPr>
        <w:t xml:space="preserve">.history/</w:t>
      </w:r>
    </w:p>
    <w:p>
      <w:pPr>
        <w:pStyle w:val="FirstParagraph"/>
      </w:pPr>
      <w:r>
        <w:t xml:space="preserve">Điều này tránh commit dataset, checkpoint, cache Python, PDF paper, và file tạm.</w:t>
      </w:r>
    </w:p>
    <w:bookmarkEnd w:id="39"/>
    <w:bookmarkStart w:id="40" w:name="khác-biệt-quan-trọng-về-kết-quả-paper"/>
    <w:p>
      <w:pPr>
        <w:pStyle w:val="Heading2"/>
      </w:pPr>
      <w:r>
        <w:t xml:space="preserve">9. Khác biệt quan trọng về kết quả paper</w:t>
      </w:r>
    </w:p>
    <w:p>
      <w:pPr>
        <w:pStyle w:val="FirstParagraph"/>
      </w:pPr>
      <w:r>
        <w:t xml:space="preserve">Bản Kaggle tiny không nên được so trực tiếp như một reproduction đầy đủ của paper.</w:t>
      </w:r>
    </w:p>
    <w:p>
      <w:pPr>
        <w:pStyle w:val="BodyText"/>
      </w:pPr>
      <w:r>
        <w:t xml:space="preserve">Lý do:</w:t>
      </w:r>
    </w:p>
    <w:p>
      <w:pPr>
        <w:pStyle w:val="Compact"/>
        <w:numPr>
          <w:ilvl w:val="0"/>
          <w:numId w:val="1012"/>
        </w:numPr>
      </w:pPr>
      <w:r>
        <w:t xml:space="preserve">Backbone đổi từ Swin-T/paper-style sang ResNet50.</w:t>
      </w:r>
    </w:p>
    <w:p>
      <w:pPr>
        <w:pStyle w:val="Compact"/>
        <w:numPr>
          <w:ilvl w:val="0"/>
          <w:numId w:val="1012"/>
        </w:numPr>
      </w:pPr>
      <w:r>
        <w:t xml:space="preserve">Ảnh bị giảm scale còn</w:t>
      </w:r>
      <w:r>
        <w:t xml:space="preserve"> </w:t>
      </w:r>
      <w:r>
        <w:rPr>
          <w:rStyle w:val="VerbatimChar"/>
        </w:rPr>
        <w:t xml:space="preserve">0.5</w:t>
      </w:r>
      <w:r>
        <w:t xml:space="preserve">.</w:t>
      </w:r>
    </w:p>
    <w:p>
      <w:pPr>
        <w:pStyle w:val="Compact"/>
        <w:numPr>
          <w:ilvl w:val="0"/>
          <w:numId w:val="1012"/>
        </w:numPr>
      </w:pPr>
      <w:r>
        <w:t xml:space="preserve">Voxel resolution giảm rất mạnh.</w:t>
      </w:r>
    </w:p>
    <w:p>
      <w:pPr>
        <w:pStyle w:val="Compact"/>
        <w:numPr>
          <w:ilvl w:val="0"/>
          <w:numId w:val="1012"/>
        </w:numPr>
      </w:pPr>
      <w:r>
        <w:t xml:space="preserve">Số layer attention giảm.</w:t>
      </w:r>
    </w:p>
    <w:p>
      <w:pPr>
        <w:pStyle w:val="Compact"/>
        <w:numPr>
          <w:ilvl w:val="0"/>
          <w:numId w:val="1012"/>
        </w:numPr>
      </w:pPr>
      <w:r>
        <w:t xml:space="preserve">Feature dims giảm.</w:t>
      </w:r>
    </w:p>
    <w:p>
      <w:pPr>
        <w:pStyle w:val="Compact"/>
        <w:numPr>
          <w:ilvl w:val="0"/>
          <w:numId w:val="1012"/>
        </w:numPr>
      </w:pPr>
      <w:r>
        <w:t xml:space="preserve">Số epoch thường thấp hơn config gốc.</w:t>
      </w:r>
    </w:p>
    <w:p>
      <w:pPr>
        <w:pStyle w:val="Compact"/>
        <w:numPr>
          <w:ilvl w:val="0"/>
          <w:numId w:val="1012"/>
        </w:numPr>
      </w:pPr>
      <w:r>
        <w:t xml:space="preserve">Dùng PyTorch fallback cho MSDA thay vì custom CUDA.</w:t>
      </w:r>
    </w:p>
    <w:p>
      <w:pPr>
        <w:pStyle w:val="FirstParagraph"/>
      </w:pPr>
      <w:r>
        <w:t xml:space="preserve">Vì vậy, kết quả từ</w:t>
      </w:r>
      <w:r>
        <w:t xml:space="preserve"> </w:t>
      </w:r>
      <w:r>
        <w:rPr>
          <w:rStyle w:val="VerbatimChar"/>
        </w:rPr>
        <w:t xml:space="preserve">citystreet_voxel_kaggle_tiny.py</w:t>
      </w:r>
      <w:r>
        <w:t xml:space="preserve"> </w:t>
      </w:r>
      <w:r>
        <w:t xml:space="preserve">nên được hiểu là:</w:t>
      </w:r>
    </w:p>
    <w:p>
      <w:pPr>
        <w:pStyle w:val="BlockText"/>
      </w:pPr>
      <w:r>
        <w:t xml:space="preserve">Phiên bản thử nghiệm nhỏ để chạy được trên Kaggle, giữ ý tưởng cốt lõi của CountFormer, nhưng đánh đổi độ chính xác.</w:t>
      </w:r>
    </w:p>
    <w:p>
      <w:pPr>
        <w:pStyle w:val="FirstParagraph"/>
      </w:pPr>
      <w:r>
        <w:t xml:space="preserve">Nếu muốn so với paper công bằng hơn, cần train config lớn hơn:</w:t>
      </w:r>
    </w:p>
    <w:p>
      <w:pPr>
        <w:pStyle w:val="SourceCode"/>
      </w:pPr>
      <w:r>
        <w:rPr>
          <w:rStyle w:val="VerbatimChar"/>
        </w:rPr>
        <w:t xml:space="preserve">projects/configs/citystreet/citystreet_voxel.py</w:t>
      </w:r>
    </w:p>
    <w:p>
      <w:pPr>
        <w:pStyle w:val="FirstParagraph"/>
      </w:pPr>
      <w:r>
        <w:t xml:space="preserve">hoặc cấu hình gần repo gốc/paper hơn, trên GPU mạnh hơn và nhiều epoch hơn.</w:t>
      </w:r>
    </w:p>
    <w:bookmarkEnd w:id="40"/>
    <w:bookmarkStart w:id="41" w:name="checkpoint-và-tái-sử-dụng"/>
    <w:p>
      <w:pPr>
        <w:pStyle w:val="Heading2"/>
      </w:pPr>
      <w:r>
        <w:t xml:space="preserve">10. Checkpoint và tái sử dụng</w:t>
      </w:r>
    </w:p>
    <w:p>
      <w:pPr>
        <w:pStyle w:val="FirstParagraph"/>
      </w:pPr>
      <w:r>
        <w:t xml:space="preserve">Checkpoint Kaggle được lưu ở:</w:t>
      </w:r>
    </w:p>
    <w:p>
      <w:pPr>
        <w:pStyle w:val="SourceCode"/>
      </w:pPr>
      <w:r>
        <w:rPr>
          <w:rStyle w:val="VerbatimChar"/>
        </w:rPr>
        <w:t xml:space="preserve">workdirs/citystreet/vox/kaggle_tiny/[timestamp]/checkpoints/</w:t>
      </w:r>
    </w:p>
    <w:p>
      <w:pPr>
        <w:pStyle w:val="FirstParagraph"/>
      </w:pPr>
      <w:r>
        <w:t xml:space="preserve">Các file chính:</w:t>
      </w:r>
    </w:p>
    <w:p>
      <w:pPr>
        <w:pStyle w:val="SourceCode"/>
      </w:pPr>
      <w:r>
        <w:rPr>
          <w:rStyle w:val="VerbatimChar"/>
        </w:rPr>
        <w:t xml:space="preserve">best_mae_bev.pth</w:t>
      </w:r>
      <w:r>
        <w:br/>
      </w:r>
      <w:r>
        <w:rPr>
          <w:rStyle w:val="VerbatimChar"/>
        </w:rPr>
        <w:t xml:space="preserve">best_nae_bev.pth</w:t>
      </w:r>
      <w:r>
        <w:br/>
      </w:r>
      <w:r>
        <w:rPr>
          <w:rStyle w:val="VerbatimChar"/>
        </w:rPr>
        <w:t xml:space="preserve">best_mae_image.pth</w:t>
      </w:r>
      <w:r>
        <w:br/>
      </w:r>
      <w:r>
        <w:rPr>
          <w:rStyle w:val="VerbatimChar"/>
        </w:rPr>
        <w:t xml:space="preserve">best_nae_image.pth</w:t>
      </w:r>
    </w:p>
    <w:p>
      <w:pPr>
        <w:pStyle w:val="FirstParagraph"/>
      </w:pPr>
      <w:r>
        <w:t xml:space="preserve">Nên dùng:</w:t>
      </w:r>
    </w:p>
    <w:p>
      <w:pPr>
        <w:pStyle w:val="SourceCode"/>
      </w:pPr>
      <w:r>
        <w:rPr>
          <w:rStyle w:val="VerbatimChar"/>
        </w:rPr>
        <w:t xml:space="preserve">best_mae_bev.pth</w:t>
      </w:r>
    </w:p>
    <w:p>
      <w:pPr>
        <w:pStyle w:val="FirstParagraph"/>
      </w:pPr>
      <w:r>
        <w:t xml:space="preserve">vì metric paper chủ yếu so bằng BEV/scene-level MAE và NAE.</w:t>
      </w:r>
    </w:p>
    <w:p>
      <w:pPr>
        <w:pStyle w:val="BodyText"/>
      </w:pPr>
      <w:r>
        <w:t xml:space="preserve">Lưu ý: checkpoint tiny phải dùng lại với config tiny:</w:t>
      </w:r>
    </w:p>
    <w:p>
      <w:pPr>
        <w:pStyle w:val="SourceCode"/>
      </w:pPr>
      <w:r>
        <w:rPr>
          <w:rStyle w:val="VerbatimChar"/>
        </w:rPr>
        <w:t xml:space="preserve">projects/configs/citystreet/citystreet_voxel_kaggle_tiny.py</w:t>
      </w:r>
    </w:p>
    <w:p>
      <w:pPr>
        <w:pStyle w:val="FirstParagraph"/>
      </w:pPr>
      <w:r>
        <w:t xml:space="preserve">Không load checkpoint tiny vào config full/gốc vì shape model khác.</w:t>
      </w:r>
    </w:p>
    <w:bookmarkEnd w:id="41"/>
    <w:bookmarkStart w:id="42" w:name="kết-luận"/>
    <w:p>
      <w:pPr>
        <w:pStyle w:val="Heading2"/>
      </w:pPr>
      <w:r>
        <w:t xml:space="preserve">Kết luận</w:t>
      </w:r>
    </w:p>
    <w:p>
      <w:pPr>
        <w:pStyle w:val="FirstParagraph"/>
      </w:pPr>
      <w:r>
        <w:t xml:space="preserve">Repo hiện tại là một bản chuyển hướng thực dụng từ CountFormer gốc sang CityStreet + Kaggle:</w:t>
      </w:r>
    </w:p>
    <w:p>
      <w:pPr>
        <w:pStyle w:val="Compact"/>
        <w:numPr>
          <w:ilvl w:val="0"/>
          <w:numId w:val="1013"/>
        </w:numPr>
      </w:pPr>
      <w:r>
        <w:t xml:space="preserve">Có thể train/test/visualize trên Kaggle GPU đơn.</w:t>
      </w:r>
    </w:p>
    <w:p>
      <w:pPr>
        <w:pStyle w:val="Compact"/>
        <w:numPr>
          <w:ilvl w:val="0"/>
          <w:numId w:val="1013"/>
        </w:numPr>
      </w:pPr>
      <w:r>
        <w:t xml:space="preserve">Có fallback tránh lỗi custom CUDA extension.</w:t>
      </w:r>
    </w:p>
    <w:p>
      <w:pPr>
        <w:pStyle w:val="Compact"/>
        <w:numPr>
          <w:ilvl w:val="0"/>
          <w:numId w:val="1013"/>
        </w:numPr>
      </w:pPr>
      <w:r>
        <w:t xml:space="preserve">Có config nhỏ hơn để chạy trong giới hạn VRAM.</w:t>
      </w:r>
    </w:p>
    <w:p>
      <w:pPr>
        <w:pStyle w:val="Compact"/>
        <w:numPr>
          <w:ilvl w:val="0"/>
          <w:numId w:val="1013"/>
        </w:numPr>
      </w:pPr>
      <w:r>
        <w:t xml:space="preserve">Có logging/evaluation tiện hơn cho notebook.</w:t>
      </w:r>
    </w:p>
    <w:p>
      <w:pPr>
        <w:pStyle w:val="FirstParagraph"/>
      </w:pPr>
      <w:r>
        <w:t xml:space="preserve">Đổi lại, đây không còn là cấu hình paper gốc. Nó giữ ý tưởng cốt lõi của CountFormer, nhưng đã giảm mô hình và độ phân giải đáng kể, nên kết quả thấp hơn paper là bình thường.</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MandyMo/ECCV_Countformer"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MandyMo/ECCV_Countform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2026-06-02T06:38:48Z</dcterms:created>
  <dcterms:modified xsi:type="dcterms:W3CDTF">2026-06-02T06:38:48Z</dcterms:modified>
</cp:coreProperties>
</file>

<file path=docProps/custom.xml><?xml version="1.0" encoding="utf-8"?>
<Properties xmlns="http://schemas.openxmlformats.org/officeDocument/2006/custom-properties" xmlns:vt="http://schemas.openxmlformats.org/officeDocument/2006/docPropsVTypes"/>
</file>