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6A1310" w14:textId="77777777" w:rsidR="004246E4" w:rsidRPr="00BA3D45" w:rsidRDefault="004246E4" w:rsidP="004246E4">
      <w:pPr>
        <w:pStyle w:val="Titre1"/>
        <w:ind w:left="1620" w:hanging="1620"/>
        <w:jc w:val="both"/>
        <w:rPr>
          <w:rFonts w:ascii="Arial" w:hAnsi="Arial" w:cs="Arial"/>
        </w:rPr>
      </w:pPr>
    </w:p>
    <w:p w14:paraId="556A3DBA" w14:textId="77777777" w:rsidR="004246E4" w:rsidRPr="00BA3D45" w:rsidRDefault="004246E4" w:rsidP="004246E4">
      <w:pPr>
        <w:pStyle w:val="Titre"/>
        <w:shd w:val="clear" w:color="auto" w:fill="E0E0E0"/>
        <w:jc w:val="both"/>
        <w:rPr>
          <w:rFonts w:ascii="Arial" w:hAnsi="Arial" w:cs="Arial"/>
        </w:rPr>
      </w:pPr>
    </w:p>
    <w:p w14:paraId="67CEFE81" w14:textId="77777777" w:rsidR="004246E4" w:rsidRPr="00BA3D45" w:rsidRDefault="004246E4" w:rsidP="004246E4">
      <w:pPr>
        <w:pStyle w:val="Titre"/>
        <w:shd w:val="clear" w:color="auto" w:fill="E0E0E0"/>
        <w:rPr>
          <w:rFonts w:ascii="Arial" w:hAnsi="Arial" w:cs="Arial"/>
        </w:rPr>
      </w:pPr>
      <w:r w:rsidRPr="00BA3D45">
        <w:rPr>
          <w:rFonts w:ascii="Arial" w:hAnsi="Arial" w:cs="Arial"/>
        </w:rPr>
        <w:t xml:space="preserve">LES MODES DE PROTECTION DES CREATIONS </w:t>
      </w:r>
      <w:r w:rsidR="002D216F" w:rsidRPr="00BA3D45">
        <w:rPr>
          <w:rFonts w:ascii="Arial" w:hAnsi="Arial" w:cs="Arial"/>
        </w:rPr>
        <w:t>NUMERIQUES</w:t>
      </w:r>
    </w:p>
    <w:p w14:paraId="0B069753" w14:textId="77777777" w:rsidR="004246E4" w:rsidRPr="00BA3D45" w:rsidRDefault="004246E4" w:rsidP="004246E4">
      <w:pPr>
        <w:pStyle w:val="Titre"/>
        <w:shd w:val="clear" w:color="auto" w:fill="E0E0E0"/>
        <w:rPr>
          <w:rFonts w:ascii="Arial" w:hAnsi="Arial" w:cs="Arial"/>
        </w:rPr>
      </w:pPr>
      <w:r w:rsidRPr="00BA3D45">
        <w:rPr>
          <w:rFonts w:ascii="Arial" w:hAnsi="Arial" w:cs="Arial"/>
        </w:rPr>
        <w:t>LE DROIT D’AUTEUR ET LES BASES DE DONNEES</w:t>
      </w:r>
    </w:p>
    <w:p w14:paraId="16E7F351" w14:textId="77777777" w:rsidR="004246E4" w:rsidRPr="00BA3D45" w:rsidRDefault="004246E4" w:rsidP="004246E4">
      <w:pPr>
        <w:pStyle w:val="Titre"/>
        <w:shd w:val="clear" w:color="auto" w:fill="E0E0E0"/>
        <w:jc w:val="both"/>
        <w:rPr>
          <w:rFonts w:ascii="Arial" w:hAnsi="Arial" w:cs="Arial"/>
        </w:rPr>
      </w:pPr>
      <w:r w:rsidRPr="00BA3D45">
        <w:rPr>
          <w:rFonts w:ascii="Arial" w:hAnsi="Arial" w:cs="Arial"/>
        </w:rPr>
        <w:t xml:space="preserve"> </w:t>
      </w:r>
    </w:p>
    <w:p w14:paraId="5B6E2BB0" w14:textId="77777777" w:rsidR="004246E4" w:rsidRPr="00BA3D45" w:rsidRDefault="004246E4" w:rsidP="004246E4">
      <w:pPr>
        <w:jc w:val="both"/>
        <w:rPr>
          <w:rFonts w:ascii="Arial" w:hAnsi="Arial" w:cs="Arial"/>
        </w:rPr>
      </w:pPr>
    </w:p>
    <w:p w14:paraId="2C8EE0CC" w14:textId="77777777" w:rsidR="004246E4" w:rsidRPr="00BA3D45" w:rsidRDefault="004246E4" w:rsidP="004246E4">
      <w:pPr>
        <w:jc w:val="both"/>
        <w:rPr>
          <w:rFonts w:ascii="Arial" w:hAnsi="Arial" w:cs="Arial"/>
        </w:rPr>
      </w:pPr>
    </w:p>
    <w:p w14:paraId="0052AE22" w14:textId="77777777" w:rsidR="004246E4" w:rsidRPr="00BA3D45" w:rsidRDefault="004246E4" w:rsidP="004246E4">
      <w:pPr>
        <w:jc w:val="both"/>
        <w:rPr>
          <w:rFonts w:ascii="Arial" w:hAnsi="Arial" w:cs="Arial"/>
          <w:u w:val="single"/>
        </w:rPr>
      </w:pPr>
      <w:r w:rsidRPr="00BA3D45">
        <w:rPr>
          <w:rFonts w:ascii="Arial" w:hAnsi="Arial" w:cs="Arial"/>
          <w:u w:val="single"/>
        </w:rPr>
        <w:t>INTRODUCTION :</w:t>
      </w:r>
    </w:p>
    <w:p w14:paraId="7EEEEE6B" w14:textId="77777777" w:rsidR="004246E4" w:rsidRPr="00BA3D45" w:rsidRDefault="004246E4" w:rsidP="004246E4">
      <w:pPr>
        <w:jc w:val="both"/>
        <w:rPr>
          <w:rFonts w:ascii="Arial" w:hAnsi="Arial" w:cs="Arial"/>
        </w:rPr>
      </w:pPr>
    </w:p>
    <w:p w14:paraId="2F3D7530" w14:textId="77777777" w:rsidR="004246E4" w:rsidRPr="00BA3D45" w:rsidRDefault="004246E4" w:rsidP="004246E4">
      <w:pPr>
        <w:ind w:left="1080"/>
        <w:jc w:val="both"/>
        <w:rPr>
          <w:rFonts w:ascii="Arial" w:hAnsi="Arial" w:cs="Arial"/>
        </w:rPr>
      </w:pPr>
    </w:p>
    <w:p w14:paraId="63C56D1B" w14:textId="77777777" w:rsidR="004246E4" w:rsidRPr="00BA3D45" w:rsidRDefault="004246E4" w:rsidP="004246E4">
      <w:pPr>
        <w:jc w:val="both"/>
        <w:rPr>
          <w:rFonts w:ascii="Arial" w:hAnsi="Arial" w:cs="Arial"/>
        </w:rPr>
      </w:pPr>
      <w:r w:rsidRPr="00BA3D45">
        <w:rPr>
          <w:rFonts w:ascii="Arial" w:hAnsi="Arial" w:cs="Arial"/>
          <w:b/>
        </w:rPr>
        <w:t>1- Définition </w:t>
      </w:r>
      <w:r w:rsidRPr="00BA3D45">
        <w:rPr>
          <w:rFonts w:ascii="Arial" w:hAnsi="Arial" w:cs="Arial"/>
        </w:rPr>
        <w:t xml:space="preserve">: la Propriété Intellectuelle = Protection des </w:t>
      </w:r>
      <w:r w:rsidRPr="00BA3D45">
        <w:rPr>
          <w:rFonts w:ascii="Arial" w:hAnsi="Arial" w:cs="Arial"/>
          <w:b/>
        </w:rPr>
        <w:t>éléments incorporels</w:t>
      </w:r>
    </w:p>
    <w:p w14:paraId="27F78744" w14:textId="77777777" w:rsidR="004246E4" w:rsidRPr="00BA3D45" w:rsidRDefault="004246E4" w:rsidP="004246E4">
      <w:pPr>
        <w:jc w:val="both"/>
        <w:rPr>
          <w:rFonts w:ascii="Arial" w:hAnsi="Arial" w:cs="Arial"/>
        </w:rPr>
      </w:pPr>
    </w:p>
    <w:p w14:paraId="5E0D091A" w14:textId="77777777" w:rsidR="004246E4" w:rsidRPr="00BA3D45" w:rsidRDefault="004246E4" w:rsidP="004246E4">
      <w:pPr>
        <w:jc w:val="both"/>
        <w:rPr>
          <w:rFonts w:ascii="Arial" w:hAnsi="Arial" w:cs="Arial"/>
        </w:rPr>
      </w:pPr>
      <w:r w:rsidRPr="00BA3D45">
        <w:rPr>
          <w:rFonts w:ascii="Arial" w:hAnsi="Arial" w:cs="Arial"/>
        </w:rPr>
        <w:t>ATTENTION : Distinction avec propriété d’un bien matériel </w:t>
      </w:r>
      <w:r w:rsidR="00EA0640" w:rsidRPr="00BA3D45">
        <w:rPr>
          <w:rFonts w:ascii="Arial" w:hAnsi="Arial" w:cs="Arial"/>
        </w:rPr>
        <w:t>(en fait de meuble + possesseur/détenteur/propriétaire)</w:t>
      </w:r>
    </w:p>
    <w:p w14:paraId="35231CA3" w14:textId="77777777" w:rsidR="004246E4" w:rsidRPr="00BA3D45" w:rsidRDefault="004246E4" w:rsidP="004246E4">
      <w:pPr>
        <w:jc w:val="both"/>
        <w:rPr>
          <w:rFonts w:ascii="Arial" w:hAnsi="Arial" w:cs="Arial"/>
        </w:rPr>
      </w:pPr>
    </w:p>
    <w:p w14:paraId="1F0E6C2A" w14:textId="77777777" w:rsidR="004246E4" w:rsidRPr="00BA3D45" w:rsidRDefault="004246E4" w:rsidP="004246E4">
      <w:pPr>
        <w:jc w:val="both"/>
        <w:rPr>
          <w:rFonts w:ascii="Arial" w:hAnsi="Arial" w:cs="Arial"/>
        </w:rPr>
      </w:pPr>
      <w:r w:rsidRPr="00BA3D45">
        <w:rPr>
          <w:rFonts w:ascii="Arial" w:hAnsi="Arial" w:cs="Arial"/>
          <w:b/>
        </w:rPr>
        <w:t>2</w:t>
      </w:r>
      <w:r w:rsidRPr="00BA3D45">
        <w:rPr>
          <w:rFonts w:ascii="Arial" w:hAnsi="Arial" w:cs="Arial"/>
        </w:rPr>
        <w:t xml:space="preserve">- Le </w:t>
      </w:r>
      <w:r w:rsidRPr="00BA3D45">
        <w:rPr>
          <w:rFonts w:ascii="Arial" w:hAnsi="Arial" w:cs="Arial"/>
          <w:b/>
        </w:rPr>
        <w:t>Code de la Propriété Intellectuelle</w:t>
      </w:r>
      <w:r w:rsidRPr="00BA3D45">
        <w:rPr>
          <w:rFonts w:ascii="Arial" w:hAnsi="Arial" w:cs="Arial"/>
        </w:rPr>
        <w:t>  contient les règles applicables à :</w:t>
      </w:r>
    </w:p>
    <w:p w14:paraId="07583DA9" w14:textId="77777777" w:rsidR="004246E4" w:rsidRPr="00BA3D45" w:rsidRDefault="004246E4" w:rsidP="004246E4">
      <w:pPr>
        <w:jc w:val="both"/>
        <w:rPr>
          <w:rFonts w:ascii="Arial" w:hAnsi="Arial" w:cs="Arial"/>
        </w:rPr>
      </w:pPr>
    </w:p>
    <w:p w14:paraId="5F422AEC" w14:textId="77777777" w:rsidR="004246E4" w:rsidRPr="00BA3D45" w:rsidRDefault="004246E4" w:rsidP="00B8478D">
      <w:pPr>
        <w:numPr>
          <w:ilvl w:val="0"/>
          <w:numId w:val="26"/>
        </w:numPr>
        <w:jc w:val="both"/>
        <w:rPr>
          <w:rFonts w:ascii="Arial" w:hAnsi="Arial" w:cs="Arial"/>
        </w:rPr>
      </w:pPr>
      <w:r w:rsidRPr="00BA3D45">
        <w:rPr>
          <w:rFonts w:ascii="Arial" w:hAnsi="Arial" w:cs="Arial"/>
        </w:rPr>
        <w:t>La Propriété littéraire et artistique (droit d’auteur, logiciels, bases de données)</w:t>
      </w:r>
    </w:p>
    <w:p w14:paraId="08759839" w14:textId="77777777" w:rsidR="004246E4" w:rsidRPr="00BA3D45" w:rsidRDefault="004246E4" w:rsidP="00B8478D">
      <w:pPr>
        <w:numPr>
          <w:ilvl w:val="0"/>
          <w:numId w:val="26"/>
        </w:numPr>
        <w:jc w:val="both"/>
        <w:rPr>
          <w:rFonts w:ascii="Arial" w:hAnsi="Arial" w:cs="Arial"/>
        </w:rPr>
      </w:pPr>
      <w:r w:rsidRPr="00BA3D45">
        <w:rPr>
          <w:rFonts w:ascii="Arial" w:hAnsi="Arial" w:cs="Arial"/>
        </w:rPr>
        <w:t>La Propriété industrielle (dessins et modèles, brevets et marque)</w:t>
      </w:r>
    </w:p>
    <w:p w14:paraId="225D792F" w14:textId="77777777" w:rsidR="004246E4" w:rsidRPr="00BA3D45" w:rsidRDefault="004246E4" w:rsidP="004246E4">
      <w:pPr>
        <w:jc w:val="both"/>
        <w:rPr>
          <w:rFonts w:ascii="Arial" w:hAnsi="Arial" w:cs="Arial"/>
        </w:rPr>
      </w:pPr>
    </w:p>
    <w:p w14:paraId="76FEB592" w14:textId="77777777" w:rsidR="004246E4" w:rsidRPr="00BA3D45" w:rsidRDefault="004246E4" w:rsidP="004246E4">
      <w:pPr>
        <w:jc w:val="both"/>
        <w:rPr>
          <w:rFonts w:ascii="Arial" w:hAnsi="Arial" w:cs="Arial"/>
        </w:rPr>
      </w:pPr>
      <w:r w:rsidRPr="00BA3D45">
        <w:rPr>
          <w:rFonts w:ascii="Arial" w:hAnsi="Arial" w:cs="Arial"/>
        </w:rPr>
        <w:t xml:space="preserve">-ATTENTION : </w:t>
      </w:r>
      <w:r w:rsidRPr="00BA3D45">
        <w:rPr>
          <w:rFonts w:ascii="Arial" w:hAnsi="Arial" w:cs="Arial"/>
          <w:u w:val="single"/>
        </w:rPr>
        <w:t>Les règles du droit d’auteur applicable</w:t>
      </w:r>
      <w:r w:rsidR="007F2BEF" w:rsidRPr="00BA3D45">
        <w:rPr>
          <w:rFonts w:ascii="Arial" w:hAnsi="Arial" w:cs="Arial"/>
          <w:u w:val="single"/>
        </w:rPr>
        <w:t>s</w:t>
      </w:r>
      <w:r w:rsidRPr="00BA3D45">
        <w:rPr>
          <w:rFonts w:ascii="Arial" w:hAnsi="Arial" w:cs="Arial"/>
          <w:u w:val="single"/>
        </w:rPr>
        <w:t xml:space="preserve"> aux créations logicielles sont spécifiques</w:t>
      </w:r>
      <w:r w:rsidRPr="00BA3D45">
        <w:rPr>
          <w:rFonts w:ascii="Arial" w:hAnsi="Arial" w:cs="Arial"/>
        </w:rPr>
        <w:t xml:space="preserve"> et ne s</w:t>
      </w:r>
      <w:r w:rsidR="007F2BEF" w:rsidRPr="00BA3D45">
        <w:rPr>
          <w:rFonts w:ascii="Arial" w:hAnsi="Arial" w:cs="Arial"/>
        </w:rPr>
        <w:t xml:space="preserve">ont pas les mêmes que celles </w:t>
      </w:r>
      <w:r w:rsidRPr="00BA3D45">
        <w:rPr>
          <w:rFonts w:ascii="Arial" w:hAnsi="Arial" w:cs="Arial"/>
        </w:rPr>
        <w:t>applicable</w:t>
      </w:r>
      <w:r w:rsidR="007F2BEF" w:rsidRPr="00BA3D45">
        <w:rPr>
          <w:rFonts w:ascii="Arial" w:hAnsi="Arial" w:cs="Arial"/>
        </w:rPr>
        <w:t>s</w:t>
      </w:r>
      <w:r w:rsidRPr="00BA3D45">
        <w:rPr>
          <w:rFonts w:ascii="Arial" w:hAnsi="Arial" w:cs="Arial"/>
        </w:rPr>
        <w:t xml:space="preserve"> à toute</w:t>
      </w:r>
      <w:r w:rsidR="007F2BEF" w:rsidRPr="00BA3D45">
        <w:rPr>
          <w:rFonts w:ascii="Arial" w:hAnsi="Arial" w:cs="Arial"/>
        </w:rPr>
        <w:t>s</w:t>
      </w:r>
      <w:r w:rsidRPr="00BA3D45">
        <w:rPr>
          <w:rFonts w:ascii="Arial" w:hAnsi="Arial" w:cs="Arial"/>
        </w:rPr>
        <w:t xml:space="preserve"> œuvre</w:t>
      </w:r>
      <w:r w:rsidR="007F2BEF" w:rsidRPr="00BA3D45">
        <w:rPr>
          <w:rFonts w:ascii="Arial" w:hAnsi="Arial" w:cs="Arial"/>
        </w:rPr>
        <w:t>s</w:t>
      </w:r>
      <w:r w:rsidRPr="00BA3D45">
        <w:rPr>
          <w:rFonts w:ascii="Arial" w:hAnsi="Arial" w:cs="Arial"/>
        </w:rPr>
        <w:t> !</w:t>
      </w:r>
    </w:p>
    <w:p w14:paraId="24889668" w14:textId="77777777" w:rsidR="004246E4" w:rsidRPr="00BA3D45" w:rsidRDefault="004246E4" w:rsidP="004246E4">
      <w:pPr>
        <w:jc w:val="both"/>
        <w:rPr>
          <w:rFonts w:ascii="Arial" w:hAnsi="Arial" w:cs="Arial"/>
        </w:rPr>
      </w:pPr>
    </w:p>
    <w:p w14:paraId="26FECAB5" w14:textId="77777777" w:rsidR="004246E4" w:rsidRPr="00BA3D45" w:rsidRDefault="004246E4" w:rsidP="004246E4">
      <w:pPr>
        <w:jc w:val="both"/>
        <w:rPr>
          <w:rFonts w:ascii="Arial" w:hAnsi="Arial" w:cs="Arial"/>
        </w:rPr>
      </w:pPr>
      <w:r w:rsidRPr="00BA3D45">
        <w:rPr>
          <w:rFonts w:ascii="Arial" w:hAnsi="Arial" w:cs="Arial"/>
        </w:rPr>
        <w:t xml:space="preserve">-Tout n’est pas protégeable : Il existe des </w:t>
      </w:r>
      <w:r w:rsidRPr="00BA3D45">
        <w:rPr>
          <w:rFonts w:ascii="Arial" w:hAnsi="Arial" w:cs="Arial"/>
          <w:b/>
        </w:rPr>
        <w:t xml:space="preserve">Conditions de fond </w:t>
      </w:r>
      <w:r w:rsidR="007F2BEF" w:rsidRPr="00BA3D45">
        <w:rPr>
          <w:rFonts w:ascii="Arial" w:hAnsi="Arial" w:cs="Arial"/>
          <w:b/>
        </w:rPr>
        <w:t xml:space="preserve">et de forme </w:t>
      </w:r>
      <w:r w:rsidRPr="00BA3D45">
        <w:rPr>
          <w:rFonts w:ascii="Arial" w:hAnsi="Arial" w:cs="Arial"/>
        </w:rPr>
        <w:t xml:space="preserve">à remplir pour garantir une protection </w:t>
      </w:r>
    </w:p>
    <w:p w14:paraId="17B33AB4" w14:textId="77777777" w:rsidR="004246E4" w:rsidRDefault="004246E4" w:rsidP="004246E4">
      <w:pPr>
        <w:jc w:val="both"/>
        <w:rPr>
          <w:rFonts w:ascii="Arial" w:hAnsi="Arial" w:cs="Arial"/>
          <w:b/>
        </w:rPr>
      </w:pPr>
    </w:p>
    <w:p w14:paraId="51DFC0AA" w14:textId="77777777" w:rsidR="00313074" w:rsidRPr="00BA3D45" w:rsidRDefault="00313074" w:rsidP="004246E4">
      <w:pPr>
        <w:jc w:val="both"/>
        <w:rPr>
          <w:rFonts w:ascii="Arial" w:hAnsi="Arial" w:cs="Arial"/>
          <w:b/>
        </w:rPr>
      </w:pPr>
    </w:p>
    <w:p w14:paraId="0FEF1938" w14:textId="77777777" w:rsidR="004246E4" w:rsidRPr="00BA3D45" w:rsidRDefault="004246E4" w:rsidP="004246E4">
      <w:pPr>
        <w:jc w:val="both"/>
        <w:rPr>
          <w:rFonts w:ascii="Arial" w:hAnsi="Arial" w:cs="Arial"/>
          <w:b/>
        </w:rPr>
      </w:pPr>
      <w:r w:rsidRPr="00BA3D45">
        <w:rPr>
          <w:rFonts w:ascii="Arial" w:hAnsi="Arial" w:cs="Arial"/>
          <w:b/>
        </w:rPr>
        <w:t>Problématiques</w:t>
      </w:r>
    </w:p>
    <w:p w14:paraId="62A73C8D" w14:textId="77777777" w:rsidR="004246E4" w:rsidRPr="00BA3D45" w:rsidRDefault="004246E4" w:rsidP="00B8478D">
      <w:pPr>
        <w:numPr>
          <w:ilvl w:val="0"/>
          <w:numId w:val="26"/>
        </w:numPr>
        <w:jc w:val="both"/>
        <w:rPr>
          <w:rFonts w:ascii="Arial" w:hAnsi="Arial" w:cs="Arial"/>
        </w:rPr>
      </w:pPr>
      <w:r w:rsidRPr="00BA3D45">
        <w:rPr>
          <w:rFonts w:ascii="Arial" w:hAnsi="Arial" w:cs="Arial"/>
        </w:rPr>
        <w:t xml:space="preserve">Objet de la protection accordée par le droit d’auteur : </w:t>
      </w:r>
      <w:r w:rsidRPr="00BA3D45">
        <w:rPr>
          <w:rFonts w:ascii="Arial" w:hAnsi="Arial" w:cs="Arial"/>
        </w:rPr>
        <w:tab/>
      </w:r>
      <w:r w:rsidR="00967A94" w:rsidRPr="00BA3D45">
        <w:rPr>
          <w:rFonts w:ascii="Arial" w:hAnsi="Arial" w:cs="Arial"/>
        </w:rPr>
        <w:tab/>
      </w:r>
      <w:r w:rsidRPr="00BA3D45">
        <w:rPr>
          <w:rFonts w:ascii="Arial" w:hAnsi="Arial" w:cs="Arial"/>
        </w:rPr>
        <w:t>(ce qui peut être protégé par le droit d’auteur)</w:t>
      </w:r>
    </w:p>
    <w:p w14:paraId="44CAEACD" w14:textId="77777777" w:rsidR="004246E4" w:rsidRPr="00BA3D45" w:rsidRDefault="004246E4" w:rsidP="00B8478D">
      <w:pPr>
        <w:numPr>
          <w:ilvl w:val="0"/>
          <w:numId w:val="26"/>
        </w:numPr>
        <w:jc w:val="both"/>
        <w:rPr>
          <w:rFonts w:ascii="Arial" w:hAnsi="Arial" w:cs="Arial"/>
        </w:rPr>
      </w:pPr>
      <w:r w:rsidRPr="00BA3D45">
        <w:rPr>
          <w:rFonts w:ascii="Arial" w:hAnsi="Arial" w:cs="Arial"/>
        </w:rPr>
        <w:t xml:space="preserve">Conditions d’accès à cette protection : </w:t>
      </w:r>
      <w:r w:rsidRPr="00BA3D45">
        <w:rPr>
          <w:rFonts w:ascii="Arial" w:hAnsi="Arial" w:cs="Arial"/>
        </w:rPr>
        <w:tab/>
      </w:r>
      <w:r w:rsidRPr="00BA3D45">
        <w:rPr>
          <w:rFonts w:ascii="Arial" w:hAnsi="Arial" w:cs="Arial"/>
        </w:rPr>
        <w:tab/>
      </w:r>
      <w:r w:rsidRPr="00BA3D45">
        <w:rPr>
          <w:rFonts w:ascii="Arial" w:hAnsi="Arial" w:cs="Arial"/>
        </w:rPr>
        <w:tab/>
      </w:r>
      <w:r w:rsidR="00967A94" w:rsidRPr="00BA3D45">
        <w:rPr>
          <w:rFonts w:ascii="Arial" w:hAnsi="Arial" w:cs="Arial"/>
        </w:rPr>
        <w:tab/>
      </w:r>
      <w:r w:rsidRPr="00BA3D45">
        <w:rPr>
          <w:rFonts w:ascii="Arial" w:hAnsi="Arial" w:cs="Arial"/>
        </w:rPr>
        <w:t>(comment obtenir la protection)</w:t>
      </w:r>
    </w:p>
    <w:p w14:paraId="379EA4CC" w14:textId="77777777" w:rsidR="004246E4" w:rsidRPr="00BA3D45" w:rsidRDefault="004246E4" w:rsidP="00B8478D">
      <w:pPr>
        <w:numPr>
          <w:ilvl w:val="0"/>
          <w:numId w:val="26"/>
        </w:numPr>
        <w:jc w:val="both"/>
        <w:rPr>
          <w:rFonts w:ascii="Arial" w:hAnsi="Arial" w:cs="Arial"/>
        </w:rPr>
      </w:pPr>
      <w:r w:rsidRPr="00BA3D45">
        <w:rPr>
          <w:rFonts w:ascii="Arial" w:hAnsi="Arial" w:cs="Arial"/>
        </w:rPr>
        <w:t xml:space="preserve">Les titulaires du droit d’auteur : </w:t>
      </w:r>
      <w:r w:rsidRPr="00BA3D45">
        <w:rPr>
          <w:rFonts w:ascii="Arial" w:hAnsi="Arial" w:cs="Arial"/>
        </w:rPr>
        <w:tab/>
      </w:r>
      <w:r w:rsidRPr="00BA3D45">
        <w:rPr>
          <w:rFonts w:ascii="Arial" w:hAnsi="Arial" w:cs="Arial"/>
        </w:rPr>
        <w:tab/>
      </w:r>
      <w:r w:rsidRPr="00BA3D45">
        <w:rPr>
          <w:rFonts w:ascii="Arial" w:hAnsi="Arial" w:cs="Arial"/>
        </w:rPr>
        <w:tab/>
      </w:r>
      <w:r w:rsidRPr="00BA3D45">
        <w:rPr>
          <w:rFonts w:ascii="Arial" w:hAnsi="Arial" w:cs="Arial"/>
        </w:rPr>
        <w:tab/>
      </w:r>
      <w:r w:rsidR="00967A94" w:rsidRPr="00BA3D45">
        <w:rPr>
          <w:rFonts w:ascii="Arial" w:hAnsi="Arial" w:cs="Arial"/>
        </w:rPr>
        <w:tab/>
      </w:r>
      <w:r w:rsidRPr="00BA3D45">
        <w:rPr>
          <w:rFonts w:ascii="Arial" w:hAnsi="Arial" w:cs="Arial"/>
        </w:rPr>
        <w:t>(qui est protégé)</w:t>
      </w:r>
    </w:p>
    <w:p w14:paraId="5C24F648" w14:textId="77777777" w:rsidR="004246E4" w:rsidRPr="00BA3D45" w:rsidRDefault="004246E4" w:rsidP="00B8478D">
      <w:pPr>
        <w:numPr>
          <w:ilvl w:val="0"/>
          <w:numId w:val="26"/>
        </w:numPr>
        <w:jc w:val="both"/>
        <w:rPr>
          <w:rFonts w:ascii="Arial" w:hAnsi="Arial" w:cs="Arial"/>
        </w:rPr>
      </w:pPr>
      <w:r w:rsidRPr="00BA3D45">
        <w:rPr>
          <w:rFonts w:ascii="Arial" w:hAnsi="Arial" w:cs="Arial"/>
        </w:rPr>
        <w:t xml:space="preserve">Quelles sont les prérogatives des titulaires des droits : </w:t>
      </w:r>
      <w:r w:rsidRPr="00BA3D45">
        <w:rPr>
          <w:rFonts w:ascii="Arial" w:hAnsi="Arial" w:cs="Arial"/>
        </w:rPr>
        <w:tab/>
      </w:r>
      <w:r w:rsidR="00313074">
        <w:rPr>
          <w:rFonts w:ascii="Arial" w:hAnsi="Arial" w:cs="Arial"/>
        </w:rPr>
        <w:tab/>
      </w:r>
      <w:r w:rsidRPr="00BA3D45">
        <w:rPr>
          <w:rFonts w:ascii="Arial" w:hAnsi="Arial" w:cs="Arial"/>
        </w:rPr>
        <w:t>(ce que je peux faire et interdire)</w:t>
      </w:r>
    </w:p>
    <w:p w14:paraId="11090FA3" w14:textId="77777777" w:rsidR="004246E4" w:rsidRPr="00BA3D45" w:rsidRDefault="004246E4" w:rsidP="004246E4">
      <w:pPr>
        <w:jc w:val="both"/>
        <w:rPr>
          <w:rFonts w:ascii="Arial" w:hAnsi="Arial" w:cs="Arial"/>
          <w:u w:val="single"/>
        </w:rPr>
      </w:pPr>
    </w:p>
    <w:p w14:paraId="23A98DC6" w14:textId="77777777" w:rsidR="004246E4" w:rsidRPr="00BA3D45" w:rsidRDefault="004246E4" w:rsidP="004246E4">
      <w:pPr>
        <w:ind w:firstLine="708"/>
        <w:jc w:val="both"/>
        <w:rPr>
          <w:rFonts w:ascii="Arial" w:hAnsi="Arial" w:cs="Arial"/>
          <w:u w:val="single"/>
        </w:rPr>
      </w:pPr>
    </w:p>
    <w:p w14:paraId="3AB0A931" w14:textId="77777777" w:rsidR="004246E4" w:rsidRPr="00BA3D45" w:rsidRDefault="004246E4" w:rsidP="004246E4">
      <w:pPr>
        <w:jc w:val="both"/>
        <w:rPr>
          <w:rFonts w:ascii="Arial" w:hAnsi="Arial" w:cs="Arial"/>
        </w:rPr>
      </w:pPr>
      <w:r w:rsidRPr="00BA3D45">
        <w:rPr>
          <w:rFonts w:ascii="Arial" w:hAnsi="Arial" w:cs="Arial"/>
        </w:rPr>
        <w:br w:type="page"/>
      </w:r>
    </w:p>
    <w:p w14:paraId="2657827C" w14:textId="77777777" w:rsidR="004246E4" w:rsidRPr="00BA3D45" w:rsidRDefault="004246E4" w:rsidP="004246E4">
      <w:pPr>
        <w:pStyle w:val="Titre3"/>
        <w:shd w:val="clear" w:color="auto" w:fill="E6E6E6"/>
        <w:ind w:left="1080"/>
        <w:jc w:val="center"/>
        <w:rPr>
          <w:rFonts w:ascii="Arial" w:hAnsi="Arial" w:cs="Arial"/>
        </w:rPr>
      </w:pPr>
      <w:r w:rsidRPr="00BA3D45">
        <w:rPr>
          <w:rFonts w:ascii="Arial" w:hAnsi="Arial" w:cs="Arial"/>
        </w:rPr>
        <w:lastRenderedPageBreak/>
        <w:t xml:space="preserve">PARTIE 1 – </w:t>
      </w:r>
    </w:p>
    <w:p w14:paraId="0635A60B" w14:textId="77777777" w:rsidR="004246E4" w:rsidRPr="00BA3D45" w:rsidRDefault="004246E4" w:rsidP="004246E4">
      <w:pPr>
        <w:pStyle w:val="Titre3"/>
        <w:shd w:val="clear" w:color="auto" w:fill="E6E6E6"/>
        <w:ind w:left="1080"/>
        <w:jc w:val="center"/>
        <w:rPr>
          <w:rFonts w:ascii="Arial" w:hAnsi="Arial" w:cs="Arial"/>
        </w:rPr>
      </w:pPr>
      <w:r w:rsidRPr="00BA3D45">
        <w:rPr>
          <w:rFonts w:ascii="Arial" w:hAnsi="Arial" w:cs="Arial"/>
        </w:rPr>
        <w:t>LE DROIT D’AUTEUR MODE DE PROTECTION PRINCIPAL DU LOGICIEL</w:t>
      </w:r>
    </w:p>
    <w:p w14:paraId="532FA30D" w14:textId="77777777" w:rsidR="004246E4" w:rsidRDefault="004246E4" w:rsidP="004246E4">
      <w:pPr>
        <w:jc w:val="both"/>
        <w:rPr>
          <w:rFonts w:ascii="Arial" w:hAnsi="Arial" w:cs="Arial"/>
          <w:b/>
        </w:rPr>
      </w:pPr>
    </w:p>
    <w:p w14:paraId="658F0642" w14:textId="77777777" w:rsidR="00313074" w:rsidRDefault="00313074" w:rsidP="004246E4">
      <w:pPr>
        <w:jc w:val="both"/>
        <w:rPr>
          <w:rFonts w:ascii="Arial" w:hAnsi="Arial" w:cs="Arial"/>
          <w:b/>
        </w:rPr>
      </w:pPr>
    </w:p>
    <w:p w14:paraId="3AEFF854" w14:textId="77777777" w:rsidR="00313074" w:rsidRDefault="00313074" w:rsidP="004246E4">
      <w:pPr>
        <w:jc w:val="both"/>
        <w:rPr>
          <w:rFonts w:ascii="Arial" w:hAnsi="Arial" w:cs="Arial"/>
          <w:b/>
        </w:rPr>
      </w:pPr>
    </w:p>
    <w:p w14:paraId="23168D01" w14:textId="77777777" w:rsidR="00313074" w:rsidRDefault="00313074" w:rsidP="004246E4">
      <w:pPr>
        <w:jc w:val="both"/>
        <w:rPr>
          <w:rFonts w:ascii="Arial" w:hAnsi="Arial" w:cs="Arial"/>
          <w:b/>
        </w:rPr>
      </w:pPr>
    </w:p>
    <w:p w14:paraId="332C14B7" w14:textId="77777777" w:rsidR="00313074" w:rsidRDefault="00313074" w:rsidP="004246E4">
      <w:pPr>
        <w:jc w:val="both"/>
        <w:rPr>
          <w:rFonts w:ascii="Arial" w:hAnsi="Arial" w:cs="Arial"/>
          <w:b/>
        </w:rPr>
      </w:pPr>
    </w:p>
    <w:p w14:paraId="3D23708B" w14:textId="77777777" w:rsidR="00313074" w:rsidRDefault="00313074" w:rsidP="004246E4">
      <w:pPr>
        <w:jc w:val="both"/>
        <w:rPr>
          <w:rFonts w:ascii="Arial" w:hAnsi="Arial" w:cs="Arial"/>
          <w:b/>
        </w:rPr>
      </w:pPr>
    </w:p>
    <w:p w14:paraId="13A169F4" w14:textId="77777777" w:rsidR="00313074" w:rsidRDefault="00313074" w:rsidP="004246E4">
      <w:pPr>
        <w:jc w:val="both"/>
        <w:rPr>
          <w:rFonts w:ascii="Arial" w:hAnsi="Arial" w:cs="Arial"/>
          <w:b/>
        </w:rPr>
      </w:pPr>
    </w:p>
    <w:p w14:paraId="326A66DF" w14:textId="77777777" w:rsidR="00313074" w:rsidRPr="00BA3D45" w:rsidRDefault="00313074" w:rsidP="004246E4">
      <w:pPr>
        <w:jc w:val="both"/>
        <w:rPr>
          <w:rFonts w:ascii="Arial" w:hAnsi="Arial" w:cs="Arial"/>
          <w:b/>
        </w:rPr>
      </w:pPr>
    </w:p>
    <w:p w14:paraId="36F93973" w14:textId="77777777" w:rsidR="004246E4" w:rsidRPr="00BA3D45" w:rsidRDefault="004246E4" w:rsidP="004246E4">
      <w:pPr>
        <w:jc w:val="both"/>
        <w:rPr>
          <w:rFonts w:ascii="Arial" w:hAnsi="Arial" w:cs="Arial"/>
        </w:rPr>
      </w:pPr>
      <w:r w:rsidRPr="00BA3D45">
        <w:rPr>
          <w:rFonts w:ascii="Arial" w:hAnsi="Arial" w:cs="Arial"/>
          <w:u w:val="single"/>
        </w:rPr>
        <w:t>Plan</w:t>
      </w:r>
      <w:r w:rsidRPr="00BA3D45">
        <w:rPr>
          <w:rFonts w:ascii="Arial" w:hAnsi="Arial" w:cs="Arial"/>
        </w:rPr>
        <w:t> :</w:t>
      </w:r>
    </w:p>
    <w:p w14:paraId="121DD2B6" w14:textId="77777777" w:rsidR="004246E4" w:rsidRPr="00BA3D45" w:rsidRDefault="004246E4" w:rsidP="004246E4">
      <w:pPr>
        <w:jc w:val="both"/>
        <w:rPr>
          <w:rFonts w:ascii="Arial" w:hAnsi="Arial" w:cs="Arial"/>
          <w:b/>
        </w:rPr>
      </w:pPr>
    </w:p>
    <w:p w14:paraId="1D29531B" w14:textId="77777777" w:rsidR="004246E4" w:rsidRPr="00BA3D45" w:rsidRDefault="004246E4" w:rsidP="00B8478D">
      <w:pPr>
        <w:numPr>
          <w:ilvl w:val="0"/>
          <w:numId w:val="37"/>
        </w:numPr>
        <w:jc w:val="both"/>
        <w:rPr>
          <w:rFonts w:ascii="Arial" w:hAnsi="Arial" w:cs="Arial"/>
          <w:b/>
        </w:rPr>
      </w:pPr>
      <w:r w:rsidRPr="00BA3D45">
        <w:rPr>
          <w:rFonts w:ascii="Arial" w:hAnsi="Arial" w:cs="Arial"/>
          <w:b/>
        </w:rPr>
        <w:t xml:space="preserve">Conditions </w:t>
      </w:r>
      <w:r w:rsidR="00BD3F3C" w:rsidRPr="00BA3D45">
        <w:rPr>
          <w:rFonts w:ascii="Arial" w:hAnsi="Arial" w:cs="Arial"/>
          <w:b/>
          <w:bCs/>
        </w:rPr>
        <w:t>de</w:t>
      </w:r>
      <w:r w:rsidRPr="00BA3D45">
        <w:rPr>
          <w:rFonts w:ascii="Arial" w:hAnsi="Arial" w:cs="Arial"/>
          <w:b/>
        </w:rPr>
        <w:t xml:space="preserve"> la protection par le droit d’auteur</w:t>
      </w:r>
    </w:p>
    <w:p w14:paraId="5565F51F" w14:textId="77777777" w:rsidR="004246E4" w:rsidRPr="00BA3D45" w:rsidRDefault="004246E4" w:rsidP="004246E4">
      <w:pPr>
        <w:jc w:val="both"/>
        <w:rPr>
          <w:rFonts w:ascii="Arial" w:hAnsi="Arial" w:cs="Arial"/>
          <w:b/>
        </w:rPr>
      </w:pPr>
    </w:p>
    <w:p w14:paraId="43797696" w14:textId="77777777" w:rsidR="004246E4" w:rsidRPr="00BA3D45" w:rsidRDefault="004246E4" w:rsidP="00B8478D">
      <w:pPr>
        <w:numPr>
          <w:ilvl w:val="0"/>
          <w:numId w:val="27"/>
        </w:numPr>
        <w:jc w:val="both"/>
        <w:rPr>
          <w:rFonts w:ascii="Arial" w:hAnsi="Arial" w:cs="Arial"/>
        </w:rPr>
      </w:pPr>
      <w:r w:rsidRPr="00BA3D45">
        <w:rPr>
          <w:rFonts w:ascii="Arial" w:hAnsi="Arial" w:cs="Arial"/>
        </w:rPr>
        <w:t>1.1 identification d’un auteur ;</w:t>
      </w:r>
    </w:p>
    <w:p w14:paraId="25C7278B" w14:textId="77777777" w:rsidR="004246E4" w:rsidRPr="00BA3D45" w:rsidRDefault="004246E4" w:rsidP="00B8478D">
      <w:pPr>
        <w:numPr>
          <w:ilvl w:val="0"/>
          <w:numId w:val="27"/>
        </w:numPr>
        <w:jc w:val="both"/>
        <w:rPr>
          <w:rFonts w:ascii="Arial" w:hAnsi="Arial" w:cs="Arial"/>
        </w:rPr>
      </w:pPr>
      <w:r w:rsidRPr="00BA3D45">
        <w:rPr>
          <w:rFonts w:ascii="Arial" w:hAnsi="Arial" w:cs="Arial"/>
        </w:rPr>
        <w:t xml:space="preserve">1.2 Moment de la naissance des droits </w:t>
      </w:r>
    </w:p>
    <w:p w14:paraId="6444CB2C" w14:textId="77777777" w:rsidR="004246E4" w:rsidRPr="00BA3D45" w:rsidRDefault="00BC27F3" w:rsidP="00B8478D">
      <w:pPr>
        <w:numPr>
          <w:ilvl w:val="0"/>
          <w:numId w:val="27"/>
        </w:numPr>
        <w:jc w:val="both"/>
        <w:rPr>
          <w:rFonts w:ascii="Arial" w:hAnsi="Arial" w:cs="Arial"/>
        </w:rPr>
      </w:pPr>
      <w:r w:rsidRPr="00BA3D45">
        <w:rPr>
          <w:rFonts w:ascii="Arial" w:hAnsi="Arial" w:cs="Arial"/>
        </w:rPr>
        <w:t>1.</w:t>
      </w:r>
      <w:r w:rsidR="00BD3F3C" w:rsidRPr="00BA3D45">
        <w:rPr>
          <w:rFonts w:ascii="Arial" w:hAnsi="Arial" w:cs="Arial"/>
        </w:rPr>
        <w:t>3</w:t>
      </w:r>
      <w:r w:rsidR="004246E4" w:rsidRPr="00BA3D45">
        <w:rPr>
          <w:rFonts w:ascii="Arial" w:hAnsi="Arial" w:cs="Arial"/>
        </w:rPr>
        <w:t xml:space="preserve"> Une double condition de fond : une création originale</w:t>
      </w:r>
    </w:p>
    <w:p w14:paraId="3E33425B" w14:textId="77777777" w:rsidR="004246E4" w:rsidRDefault="004246E4" w:rsidP="004246E4">
      <w:pPr>
        <w:jc w:val="both"/>
        <w:rPr>
          <w:rFonts w:ascii="Arial" w:hAnsi="Arial" w:cs="Arial"/>
          <w:b/>
        </w:rPr>
      </w:pPr>
    </w:p>
    <w:p w14:paraId="4F858210" w14:textId="77777777" w:rsidR="00313074" w:rsidRPr="00BA3D45" w:rsidRDefault="00313074" w:rsidP="004246E4">
      <w:pPr>
        <w:jc w:val="both"/>
        <w:rPr>
          <w:rFonts w:ascii="Arial" w:hAnsi="Arial" w:cs="Arial"/>
          <w:b/>
        </w:rPr>
      </w:pPr>
    </w:p>
    <w:p w14:paraId="4FDB73F5" w14:textId="77777777" w:rsidR="004246E4" w:rsidRPr="00BA3D45" w:rsidRDefault="004246E4" w:rsidP="00B8478D">
      <w:pPr>
        <w:numPr>
          <w:ilvl w:val="0"/>
          <w:numId w:val="37"/>
        </w:numPr>
        <w:jc w:val="both"/>
        <w:rPr>
          <w:rFonts w:ascii="Arial" w:hAnsi="Arial" w:cs="Arial"/>
          <w:b/>
        </w:rPr>
      </w:pPr>
      <w:r w:rsidRPr="00BA3D45">
        <w:rPr>
          <w:rFonts w:ascii="Arial" w:hAnsi="Arial" w:cs="Arial"/>
          <w:b/>
        </w:rPr>
        <w:t>Les droits de l’auteur</w:t>
      </w:r>
    </w:p>
    <w:p w14:paraId="30FC572B" w14:textId="77777777" w:rsidR="004246E4" w:rsidRPr="00BA3D45" w:rsidRDefault="004246E4" w:rsidP="004246E4">
      <w:pPr>
        <w:jc w:val="both"/>
        <w:rPr>
          <w:rFonts w:ascii="Arial" w:hAnsi="Arial" w:cs="Arial"/>
          <w:b/>
        </w:rPr>
      </w:pPr>
    </w:p>
    <w:p w14:paraId="5BA8EC4E" w14:textId="77777777" w:rsidR="004246E4" w:rsidRPr="00BA3D45" w:rsidRDefault="004246E4" w:rsidP="00B8478D">
      <w:pPr>
        <w:numPr>
          <w:ilvl w:val="0"/>
          <w:numId w:val="27"/>
        </w:numPr>
        <w:jc w:val="both"/>
        <w:rPr>
          <w:rFonts w:ascii="Arial" w:hAnsi="Arial" w:cs="Arial"/>
        </w:rPr>
      </w:pPr>
      <w:r w:rsidRPr="00BA3D45">
        <w:rPr>
          <w:rFonts w:ascii="Arial" w:hAnsi="Arial" w:cs="Arial"/>
        </w:rPr>
        <w:t>2.1 droits patrimoniaux</w:t>
      </w:r>
    </w:p>
    <w:p w14:paraId="7A7E4473" w14:textId="77777777" w:rsidR="004246E4" w:rsidRPr="00BA3D45" w:rsidRDefault="004246E4" w:rsidP="00B8478D">
      <w:pPr>
        <w:numPr>
          <w:ilvl w:val="0"/>
          <w:numId w:val="27"/>
        </w:numPr>
        <w:jc w:val="both"/>
        <w:rPr>
          <w:rFonts w:ascii="Arial" w:hAnsi="Arial" w:cs="Arial"/>
        </w:rPr>
      </w:pPr>
      <w:r w:rsidRPr="00BA3D45">
        <w:rPr>
          <w:rFonts w:ascii="Arial" w:hAnsi="Arial" w:cs="Arial"/>
        </w:rPr>
        <w:t>2.2 droits moraux</w:t>
      </w:r>
    </w:p>
    <w:p w14:paraId="5914E0FE" w14:textId="77777777" w:rsidR="004246E4" w:rsidRPr="00BA3D45" w:rsidRDefault="004246E4" w:rsidP="004246E4">
      <w:pPr>
        <w:spacing w:line="480" w:lineRule="auto"/>
        <w:ind w:left="442"/>
        <w:jc w:val="both"/>
        <w:rPr>
          <w:rFonts w:ascii="Arial" w:hAnsi="Arial" w:cs="Arial"/>
        </w:rPr>
      </w:pPr>
    </w:p>
    <w:p w14:paraId="11085BCC" w14:textId="77777777" w:rsidR="004246E4" w:rsidRPr="00BA3D45" w:rsidRDefault="004246E4" w:rsidP="004246E4">
      <w:pPr>
        <w:spacing w:line="480" w:lineRule="auto"/>
        <w:ind w:left="442"/>
        <w:jc w:val="both"/>
        <w:rPr>
          <w:rFonts w:ascii="Arial" w:hAnsi="Arial" w:cs="Arial"/>
        </w:rPr>
      </w:pPr>
    </w:p>
    <w:p w14:paraId="08B66DB1" w14:textId="77777777" w:rsidR="004246E4" w:rsidRPr="00BA3D45" w:rsidRDefault="004246E4" w:rsidP="004246E4">
      <w:pPr>
        <w:spacing w:line="480" w:lineRule="auto"/>
        <w:ind w:left="442"/>
        <w:jc w:val="both"/>
        <w:rPr>
          <w:rFonts w:ascii="Arial" w:hAnsi="Arial" w:cs="Arial"/>
        </w:rPr>
      </w:pPr>
    </w:p>
    <w:p w14:paraId="599AC4D7" w14:textId="77777777" w:rsidR="004246E4" w:rsidRPr="00BA3D45" w:rsidRDefault="004246E4" w:rsidP="004246E4">
      <w:pPr>
        <w:spacing w:line="480" w:lineRule="auto"/>
        <w:ind w:left="442"/>
        <w:jc w:val="both"/>
        <w:rPr>
          <w:rFonts w:ascii="Arial" w:hAnsi="Arial" w:cs="Arial"/>
        </w:rPr>
      </w:pPr>
    </w:p>
    <w:p w14:paraId="217E4606" w14:textId="77777777" w:rsidR="004246E4" w:rsidRPr="00BA3D45" w:rsidRDefault="004246E4" w:rsidP="004246E4">
      <w:pPr>
        <w:spacing w:line="480" w:lineRule="auto"/>
        <w:ind w:left="442"/>
        <w:jc w:val="both"/>
        <w:rPr>
          <w:rFonts w:ascii="Arial" w:hAnsi="Arial" w:cs="Arial"/>
        </w:rPr>
      </w:pPr>
    </w:p>
    <w:p w14:paraId="04510676" w14:textId="77777777" w:rsidR="004246E4" w:rsidRPr="00BA3D45" w:rsidRDefault="004246E4" w:rsidP="004246E4">
      <w:pPr>
        <w:spacing w:line="480" w:lineRule="auto"/>
        <w:ind w:left="442"/>
        <w:jc w:val="both"/>
        <w:rPr>
          <w:rFonts w:ascii="Arial" w:hAnsi="Arial" w:cs="Arial"/>
        </w:rPr>
      </w:pPr>
      <w:r w:rsidRPr="00BA3D45">
        <w:rPr>
          <w:rFonts w:ascii="Arial" w:hAnsi="Arial" w:cs="Arial"/>
        </w:rPr>
        <w:br w:type="page"/>
      </w:r>
    </w:p>
    <w:p w14:paraId="33718BC6" w14:textId="77777777" w:rsidR="004246E4" w:rsidRPr="00BA3D45" w:rsidRDefault="004246E4" w:rsidP="004246E4">
      <w:pPr>
        <w:jc w:val="both"/>
        <w:rPr>
          <w:rFonts w:ascii="Arial" w:hAnsi="Arial" w:cs="Arial"/>
        </w:rPr>
      </w:pPr>
    </w:p>
    <w:p w14:paraId="260BF988" w14:textId="77777777" w:rsidR="004246E4" w:rsidRPr="00BA3D45" w:rsidRDefault="004246E4" w:rsidP="00B8478D">
      <w:pPr>
        <w:numPr>
          <w:ilvl w:val="0"/>
          <w:numId w:val="16"/>
        </w:numPr>
        <w:shd w:val="clear" w:color="auto" w:fill="DBE5F1" w:themeFill="accent1" w:themeFillTint="33"/>
        <w:jc w:val="center"/>
        <w:rPr>
          <w:rFonts w:ascii="Arial" w:hAnsi="Arial" w:cs="Arial"/>
          <w:b/>
          <w:u w:val="single"/>
        </w:rPr>
      </w:pPr>
      <w:r w:rsidRPr="00BA3D45">
        <w:rPr>
          <w:rFonts w:ascii="Arial" w:hAnsi="Arial" w:cs="Arial"/>
          <w:b/>
          <w:u w:val="single"/>
        </w:rPr>
        <w:t>CONDITIONS DE LA PROTECTION PAR LE DROIT D’AUTEUR</w:t>
      </w:r>
    </w:p>
    <w:p w14:paraId="34709EA3" w14:textId="77777777" w:rsidR="004246E4" w:rsidRPr="00BA3D45" w:rsidRDefault="004246E4" w:rsidP="004246E4">
      <w:pPr>
        <w:ind w:left="440"/>
        <w:jc w:val="both"/>
        <w:rPr>
          <w:rFonts w:ascii="Arial" w:hAnsi="Arial" w:cs="Arial"/>
          <w:b/>
          <w:u w:val="single"/>
        </w:rPr>
      </w:pPr>
    </w:p>
    <w:p w14:paraId="5F82B0F3" w14:textId="77777777" w:rsidR="004246E4" w:rsidRPr="00BA3D45" w:rsidRDefault="004246E4" w:rsidP="004246E4">
      <w:pPr>
        <w:ind w:left="360"/>
        <w:jc w:val="both"/>
        <w:rPr>
          <w:rFonts w:ascii="Arial" w:hAnsi="Arial" w:cs="Arial"/>
        </w:rPr>
      </w:pPr>
    </w:p>
    <w:p w14:paraId="33CB3D09" w14:textId="77777777" w:rsidR="004246E4" w:rsidRPr="00BA3D45" w:rsidRDefault="004246E4" w:rsidP="00B8478D">
      <w:pPr>
        <w:numPr>
          <w:ilvl w:val="1"/>
          <w:numId w:val="16"/>
        </w:numPr>
        <w:shd w:val="clear" w:color="auto" w:fill="DBE5F1" w:themeFill="accent1" w:themeFillTint="33"/>
        <w:jc w:val="center"/>
        <w:rPr>
          <w:rFonts w:ascii="Arial" w:hAnsi="Arial" w:cs="Arial"/>
          <w:b/>
          <w:u w:val="single"/>
        </w:rPr>
      </w:pPr>
      <w:r w:rsidRPr="00BA3D45">
        <w:rPr>
          <w:rFonts w:ascii="Arial" w:hAnsi="Arial" w:cs="Arial"/>
          <w:b/>
          <w:u w:val="single"/>
        </w:rPr>
        <w:t>L’identification d’un auteur</w:t>
      </w:r>
    </w:p>
    <w:p w14:paraId="16F1452F" w14:textId="77777777" w:rsidR="004246E4" w:rsidRPr="00BA3D45" w:rsidRDefault="004246E4" w:rsidP="004246E4">
      <w:pPr>
        <w:jc w:val="both"/>
        <w:rPr>
          <w:rFonts w:ascii="Arial" w:hAnsi="Arial" w:cs="Arial"/>
        </w:rPr>
      </w:pPr>
    </w:p>
    <w:p w14:paraId="40F7D76B" w14:textId="77777777" w:rsidR="004246E4" w:rsidRPr="00BA3D45" w:rsidRDefault="004246E4" w:rsidP="004246E4">
      <w:pPr>
        <w:jc w:val="both"/>
        <w:rPr>
          <w:rFonts w:ascii="Arial" w:hAnsi="Arial" w:cs="Arial"/>
        </w:rPr>
      </w:pPr>
      <w:r w:rsidRPr="00BA3D45">
        <w:rPr>
          <w:rFonts w:ascii="Arial" w:hAnsi="Arial" w:cs="Arial"/>
        </w:rPr>
        <w:t xml:space="preserve">L 111-1 du CPI : </w:t>
      </w:r>
      <w:r w:rsidRPr="00313074">
        <w:rPr>
          <w:rFonts w:ascii="Arial" w:hAnsi="Arial" w:cs="Arial"/>
          <w:i/>
        </w:rPr>
        <w:t>« l’auteur d’une œuvre de l’esprit jouit sur cette œuvre, du seul fait de cette création, d’un droit de propriété incorporelle exclusif et opposable à tous ».</w:t>
      </w:r>
    </w:p>
    <w:p w14:paraId="7F0FF850" w14:textId="77777777" w:rsidR="004246E4" w:rsidRDefault="004246E4" w:rsidP="004246E4">
      <w:pPr>
        <w:jc w:val="both"/>
        <w:rPr>
          <w:rFonts w:ascii="Arial" w:hAnsi="Arial" w:cs="Arial"/>
        </w:rPr>
      </w:pPr>
    </w:p>
    <w:p w14:paraId="22B60A1A" w14:textId="77777777" w:rsidR="00DB2D1D" w:rsidRPr="00BA3D45" w:rsidRDefault="00DB2D1D" w:rsidP="004246E4">
      <w:pPr>
        <w:jc w:val="both"/>
        <w:rPr>
          <w:rFonts w:ascii="Arial" w:hAnsi="Arial" w:cs="Arial"/>
        </w:rPr>
      </w:pPr>
    </w:p>
    <w:p w14:paraId="3CAE56CB" w14:textId="77777777" w:rsidR="004246E4" w:rsidRPr="00BA3D45" w:rsidRDefault="004246E4" w:rsidP="00B8478D">
      <w:pPr>
        <w:numPr>
          <w:ilvl w:val="0"/>
          <w:numId w:val="35"/>
        </w:numPr>
        <w:jc w:val="both"/>
        <w:rPr>
          <w:rFonts w:ascii="Arial" w:hAnsi="Arial" w:cs="Arial"/>
          <w:b/>
        </w:rPr>
      </w:pPr>
      <w:r w:rsidRPr="00BA3D45">
        <w:rPr>
          <w:rFonts w:ascii="Arial" w:hAnsi="Arial" w:cs="Arial"/>
          <w:b/>
        </w:rPr>
        <w:t>Qualité d’auteur</w:t>
      </w:r>
    </w:p>
    <w:p w14:paraId="0744914D" w14:textId="77777777" w:rsidR="004246E4" w:rsidRPr="00BA3D45" w:rsidRDefault="004246E4" w:rsidP="004246E4">
      <w:pPr>
        <w:jc w:val="both"/>
        <w:rPr>
          <w:rFonts w:ascii="Arial" w:hAnsi="Arial" w:cs="Arial"/>
        </w:rPr>
      </w:pPr>
    </w:p>
    <w:p w14:paraId="6C86EB7F" w14:textId="77777777" w:rsidR="004246E4" w:rsidRPr="00BA3D45" w:rsidRDefault="004246E4" w:rsidP="004246E4">
      <w:pPr>
        <w:jc w:val="both"/>
        <w:rPr>
          <w:rFonts w:ascii="Arial" w:hAnsi="Arial" w:cs="Arial"/>
        </w:rPr>
      </w:pPr>
      <w:r w:rsidRPr="00BA3D45">
        <w:rPr>
          <w:rFonts w:ascii="Arial" w:hAnsi="Arial" w:cs="Arial"/>
        </w:rPr>
        <w:t xml:space="preserve">La personne qui crée une œuvre. </w:t>
      </w:r>
    </w:p>
    <w:p w14:paraId="0F054DA4" w14:textId="77777777" w:rsidR="004246E4" w:rsidRPr="00BA3D45" w:rsidRDefault="004246E4" w:rsidP="000B0EBC">
      <w:pPr>
        <w:ind w:firstLine="708"/>
        <w:jc w:val="both"/>
        <w:rPr>
          <w:rFonts w:ascii="Arial" w:hAnsi="Arial" w:cs="Arial"/>
        </w:rPr>
      </w:pPr>
      <w:r w:rsidRPr="00BA3D45">
        <w:rPr>
          <w:rFonts w:ascii="Arial" w:hAnsi="Arial" w:cs="Arial"/>
        </w:rPr>
        <w:t>(CF. cas des œuvres de commande en droit italien)</w:t>
      </w:r>
    </w:p>
    <w:p w14:paraId="598052A3" w14:textId="77777777" w:rsidR="00887815" w:rsidRDefault="00887815" w:rsidP="004246E4">
      <w:pPr>
        <w:jc w:val="both"/>
        <w:rPr>
          <w:rFonts w:ascii="Arial" w:hAnsi="Arial" w:cs="Arial"/>
        </w:rPr>
      </w:pPr>
    </w:p>
    <w:p w14:paraId="2AEF0AB0" w14:textId="77777777" w:rsidR="000B0EBC" w:rsidRPr="00BA3D45" w:rsidRDefault="004246E4" w:rsidP="004246E4">
      <w:pPr>
        <w:jc w:val="both"/>
        <w:rPr>
          <w:rFonts w:ascii="Arial" w:hAnsi="Arial" w:cs="Arial"/>
        </w:rPr>
      </w:pPr>
      <w:r w:rsidRPr="00BA3D45">
        <w:rPr>
          <w:rFonts w:ascii="Arial" w:hAnsi="Arial" w:cs="Arial"/>
        </w:rPr>
        <w:t xml:space="preserve">Il peut y avoir plusieurs auteurs </w:t>
      </w:r>
    </w:p>
    <w:p w14:paraId="2F79C2C0" w14:textId="77777777" w:rsidR="004246E4" w:rsidRPr="00BA3D45" w:rsidRDefault="004246E4" w:rsidP="000B0EBC">
      <w:pPr>
        <w:ind w:firstLine="708"/>
        <w:jc w:val="both"/>
        <w:rPr>
          <w:rFonts w:ascii="Arial" w:hAnsi="Arial" w:cs="Arial"/>
        </w:rPr>
      </w:pPr>
      <w:r w:rsidRPr="00BA3D45">
        <w:rPr>
          <w:rFonts w:ascii="Arial" w:hAnsi="Arial" w:cs="Arial"/>
        </w:rPr>
        <w:t>(</w:t>
      </w:r>
      <w:proofErr w:type="gramStart"/>
      <w:r w:rsidRPr="00BA3D45">
        <w:rPr>
          <w:rFonts w:ascii="Arial" w:hAnsi="Arial" w:cs="Arial"/>
        </w:rPr>
        <w:t>cas</w:t>
      </w:r>
      <w:proofErr w:type="gramEnd"/>
      <w:r w:rsidRPr="00BA3D45">
        <w:rPr>
          <w:rFonts w:ascii="Arial" w:hAnsi="Arial" w:cs="Arial"/>
        </w:rPr>
        <w:t xml:space="preserve"> des œuvres à plusieurs auteurs : un livre avec co-auteurs)</w:t>
      </w:r>
    </w:p>
    <w:p w14:paraId="6D311E28" w14:textId="77777777" w:rsidR="004246E4" w:rsidRPr="00BA3D45" w:rsidRDefault="004246E4" w:rsidP="004246E4">
      <w:pPr>
        <w:jc w:val="both"/>
        <w:rPr>
          <w:rFonts w:ascii="Arial" w:hAnsi="Arial" w:cs="Arial"/>
        </w:rPr>
      </w:pPr>
    </w:p>
    <w:p w14:paraId="105EDFA4" w14:textId="77777777" w:rsidR="00887815" w:rsidRDefault="004246E4" w:rsidP="00887815">
      <w:pPr>
        <w:jc w:val="both"/>
        <w:rPr>
          <w:rFonts w:ascii="Arial" w:hAnsi="Arial" w:cs="Arial"/>
          <w:b/>
        </w:rPr>
      </w:pPr>
      <w:r w:rsidRPr="00887815">
        <w:rPr>
          <w:rFonts w:ascii="Arial" w:hAnsi="Arial" w:cs="Arial"/>
          <w:b/>
        </w:rPr>
        <w:t xml:space="preserve">L’auteur est impérativement une </w:t>
      </w:r>
      <w:r w:rsidRPr="00887815">
        <w:rPr>
          <w:rFonts w:ascii="Arial" w:hAnsi="Arial" w:cs="Arial"/>
          <w:b/>
          <w:u w:val="single"/>
        </w:rPr>
        <w:t>personne physique</w:t>
      </w:r>
      <w:r w:rsidRPr="00887815">
        <w:rPr>
          <w:rFonts w:ascii="Arial" w:hAnsi="Arial" w:cs="Arial"/>
          <w:b/>
        </w:rPr>
        <w:t xml:space="preserve">. </w:t>
      </w:r>
    </w:p>
    <w:p w14:paraId="22B65AD7" w14:textId="77777777" w:rsidR="00887815" w:rsidRDefault="00887815" w:rsidP="00887815">
      <w:pPr>
        <w:jc w:val="both"/>
        <w:rPr>
          <w:rFonts w:ascii="Arial" w:hAnsi="Arial" w:cs="Arial"/>
          <w:b/>
        </w:rPr>
      </w:pPr>
    </w:p>
    <w:p w14:paraId="48C7AFCA" w14:textId="77777777" w:rsidR="00887815" w:rsidRDefault="004246E4" w:rsidP="00887815">
      <w:pPr>
        <w:jc w:val="both"/>
        <w:rPr>
          <w:rFonts w:ascii="Arial" w:hAnsi="Arial" w:cs="Arial"/>
        </w:rPr>
      </w:pPr>
      <w:r w:rsidRPr="00BA3D45">
        <w:rPr>
          <w:rFonts w:ascii="Arial" w:hAnsi="Arial" w:cs="Arial"/>
        </w:rPr>
        <w:t xml:space="preserve">Deux exceptions : </w:t>
      </w:r>
    </w:p>
    <w:p w14:paraId="2FAFAF60" w14:textId="77777777" w:rsidR="00887815" w:rsidRDefault="00887815" w:rsidP="00887815">
      <w:pPr>
        <w:jc w:val="both"/>
        <w:rPr>
          <w:rFonts w:ascii="Arial" w:hAnsi="Arial" w:cs="Arial"/>
        </w:rPr>
      </w:pPr>
    </w:p>
    <w:p w14:paraId="01E7CB4C" w14:textId="77777777" w:rsidR="00887815" w:rsidRPr="00887815" w:rsidRDefault="004246E4" w:rsidP="00887815">
      <w:pPr>
        <w:pStyle w:val="Paragraphedeliste"/>
        <w:numPr>
          <w:ilvl w:val="0"/>
          <w:numId w:val="41"/>
        </w:numPr>
        <w:jc w:val="both"/>
        <w:rPr>
          <w:rFonts w:ascii="Arial" w:hAnsi="Arial" w:cs="Arial"/>
        </w:rPr>
      </w:pPr>
      <w:r w:rsidRPr="00887815">
        <w:rPr>
          <w:rFonts w:ascii="Arial" w:hAnsi="Arial" w:cs="Arial"/>
        </w:rPr>
        <w:t xml:space="preserve">les œuvres collectives, </w:t>
      </w:r>
    </w:p>
    <w:p w14:paraId="346ED8C9" w14:textId="4F29D376" w:rsidR="004246E4" w:rsidRPr="00887815" w:rsidRDefault="004246E4" w:rsidP="00887815">
      <w:pPr>
        <w:pStyle w:val="Paragraphedeliste"/>
        <w:numPr>
          <w:ilvl w:val="0"/>
          <w:numId w:val="41"/>
        </w:numPr>
        <w:jc w:val="both"/>
        <w:rPr>
          <w:rFonts w:ascii="Arial" w:hAnsi="Arial" w:cs="Arial"/>
          <w:b/>
        </w:rPr>
      </w:pPr>
      <w:r w:rsidRPr="00887815">
        <w:rPr>
          <w:rFonts w:ascii="Arial" w:hAnsi="Arial" w:cs="Arial"/>
        </w:rPr>
        <w:t>les logicie</w:t>
      </w:r>
      <w:r w:rsidR="004A29CC">
        <w:rPr>
          <w:rFonts w:ascii="Arial" w:hAnsi="Arial" w:cs="Arial"/>
        </w:rPr>
        <w:t>ls réalisés par des salariés ou</w:t>
      </w:r>
      <w:r w:rsidRPr="00887815">
        <w:rPr>
          <w:rFonts w:ascii="Arial" w:hAnsi="Arial" w:cs="Arial"/>
        </w:rPr>
        <w:t xml:space="preserve"> des fonctionnaires</w:t>
      </w:r>
    </w:p>
    <w:p w14:paraId="1B7F5703" w14:textId="77777777" w:rsidR="004246E4" w:rsidRPr="00BA3D45" w:rsidRDefault="004246E4" w:rsidP="004246E4">
      <w:pPr>
        <w:jc w:val="both"/>
        <w:rPr>
          <w:rFonts w:ascii="Arial" w:hAnsi="Arial" w:cs="Arial"/>
        </w:rPr>
      </w:pPr>
    </w:p>
    <w:p w14:paraId="7F39DD36" w14:textId="77777777" w:rsidR="004246E4" w:rsidRPr="00BA3D45" w:rsidRDefault="004246E4" w:rsidP="004246E4">
      <w:pPr>
        <w:jc w:val="both"/>
        <w:rPr>
          <w:rFonts w:ascii="Arial" w:hAnsi="Arial" w:cs="Arial"/>
        </w:rPr>
      </w:pPr>
      <w:r w:rsidRPr="00BA3D45">
        <w:rPr>
          <w:rFonts w:ascii="Arial" w:hAnsi="Arial" w:cs="Arial"/>
          <w:u w:val="single"/>
        </w:rPr>
        <w:t>Principe</w:t>
      </w:r>
      <w:r w:rsidRPr="00BA3D45">
        <w:rPr>
          <w:rFonts w:ascii="Arial" w:hAnsi="Arial" w:cs="Arial"/>
        </w:rPr>
        <w:t> = le titulaire des droits est « </w:t>
      </w:r>
      <w:r w:rsidRPr="00BA3D45">
        <w:rPr>
          <w:rFonts w:ascii="Arial" w:hAnsi="Arial" w:cs="Arial"/>
          <w:b/>
          <w:i/>
        </w:rPr>
        <w:t>celui ou ceux sous le nom de qui l’œuvre est divulguée</w:t>
      </w:r>
      <w:r w:rsidRPr="00BA3D45">
        <w:rPr>
          <w:rFonts w:ascii="Arial" w:hAnsi="Arial" w:cs="Arial"/>
          <w:i/>
        </w:rPr>
        <w:t> </w:t>
      </w:r>
      <w:r w:rsidRPr="00BA3D45">
        <w:rPr>
          <w:rFonts w:ascii="Arial" w:hAnsi="Arial" w:cs="Arial"/>
        </w:rPr>
        <w:t>» (article L 113-1 du CPI).</w:t>
      </w:r>
    </w:p>
    <w:p w14:paraId="69E859A0" w14:textId="77777777" w:rsidR="004246E4" w:rsidRPr="00BA3D45" w:rsidRDefault="004246E4" w:rsidP="004246E4">
      <w:pPr>
        <w:jc w:val="both"/>
        <w:rPr>
          <w:rFonts w:ascii="Arial" w:hAnsi="Arial" w:cs="Arial"/>
          <w:u w:val="single"/>
        </w:rPr>
      </w:pPr>
    </w:p>
    <w:p w14:paraId="11C33674" w14:textId="77777777" w:rsidR="004246E4" w:rsidRPr="00BA3D45" w:rsidRDefault="004246E4" w:rsidP="004246E4">
      <w:pPr>
        <w:jc w:val="both"/>
        <w:rPr>
          <w:rFonts w:ascii="Arial" w:hAnsi="Arial" w:cs="Arial"/>
        </w:rPr>
      </w:pPr>
      <w:r w:rsidRPr="00BA3D45">
        <w:rPr>
          <w:rFonts w:ascii="Arial" w:hAnsi="Arial" w:cs="Arial"/>
          <w:u w:val="single"/>
        </w:rPr>
        <w:t>Exception</w:t>
      </w:r>
      <w:r w:rsidRPr="00BA3D45">
        <w:rPr>
          <w:rFonts w:ascii="Arial" w:hAnsi="Arial" w:cs="Arial"/>
        </w:rPr>
        <w:t>: le créateur ne bénéficie pas nécessairement de la titularité des droits.</w:t>
      </w:r>
    </w:p>
    <w:p w14:paraId="090CC621" w14:textId="77777777" w:rsidR="004246E4" w:rsidRDefault="004246E4" w:rsidP="004246E4">
      <w:pPr>
        <w:jc w:val="both"/>
        <w:rPr>
          <w:rFonts w:ascii="Arial" w:hAnsi="Arial" w:cs="Arial"/>
        </w:rPr>
      </w:pPr>
    </w:p>
    <w:p w14:paraId="4A198620" w14:textId="77777777" w:rsidR="00887815" w:rsidRDefault="00887815" w:rsidP="004246E4">
      <w:pPr>
        <w:jc w:val="both"/>
        <w:rPr>
          <w:rFonts w:ascii="Arial" w:hAnsi="Arial" w:cs="Arial"/>
        </w:rPr>
      </w:pPr>
    </w:p>
    <w:p w14:paraId="503B64EC" w14:textId="77777777" w:rsidR="00887815" w:rsidRDefault="00887815" w:rsidP="004246E4">
      <w:pPr>
        <w:jc w:val="both"/>
        <w:rPr>
          <w:rFonts w:ascii="Arial" w:hAnsi="Arial" w:cs="Arial"/>
        </w:rPr>
      </w:pPr>
    </w:p>
    <w:p w14:paraId="119B8FC6" w14:textId="77777777" w:rsidR="00887815" w:rsidRDefault="00887815" w:rsidP="004246E4">
      <w:pPr>
        <w:jc w:val="both"/>
        <w:rPr>
          <w:rFonts w:ascii="Arial" w:hAnsi="Arial" w:cs="Arial"/>
        </w:rPr>
      </w:pPr>
    </w:p>
    <w:p w14:paraId="17E750D6" w14:textId="77777777" w:rsidR="00887815" w:rsidRDefault="00887815" w:rsidP="004246E4">
      <w:pPr>
        <w:jc w:val="both"/>
        <w:rPr>
          <w:rFonts w:ascii="Arial" w:hAnsi="Arial" w:cs="Arial"/>
        </w:rPr>
      </w:pPr>
    </w:p>
    <w:p w14:paraId="2014D42C" w14:textId="77777777" w:rsidR="00887815" w:rsidRPr="00BA3D45" w:rsidRDefault="00887815" w:rsidP="004246E4">
      <w:pPr>
        <w:jc w:val="both"/>
        <w:rPr>
          <w:rFonts w:ascii="Arial" w:hAnsi="Arial" w:cs="Arial"/>
        </w:rPr>
      </w:pPr>
    </w:p>
    <w:p w14:paraId="5A1C58D3" w14:textId="77777777" w:rsidR="004246E4" w:rsidRPr="00BA3D45" w:rsidRDefault="004246E4" w:rsidP="004246E4">
      <w:pPr>
        <w:jc w:val="both"/>
        <w:rPr>
          <w:rFonts w:ascii="Arial" w:hAnsi="Arial" w:cs="Arial"/>
        </w:rPr>
      </w:pPr>
    </w:p>
    <w:p w14:paraId="0C888360" w14:textId="77777777" w:rsidR="004246E4" w:rsidRPr="00BA3D45" w:rsidRDefault="000B0EBC" w:rsidP="00B8478D">
      <w:pPr>
        <w:pStyle w:val="Paragraphedeliste"/>
        <w:numPr>
          <w:ilvl w:val="0"/>
          <w:numId w:val="38"/>
        </w:numPr>
        <w:jc w:val="both"/>
        <w:rPr>
          <w:rFonts w:ascii="Arial" w:hAnsi="Arial" w:cs="Arial"/>
          <w:b/>
        </w:rPr>
      </w:pPr>
      <w:r w:rsidRPr="00BA3D45">
        <w:rPr>
          <w:rFonts w:ascii="Arial" w:hAnsi="Arial" w:cs="Arial"/>
          <w:b/>
          <w:u w:val="single"/>
        </w:rPr>
        <w:lastRenderedPageBreak/>
        <w:t>CAS 1 : L’auteur unique</w:t>
      </w:r>
    </w:p>
    <w:p w14:paraId="6C24C2DA" w14:textId="77777777" w:rsidR="004246E4" w:rsidRPr="00BA3D45" w:rsidRDefault="004246E4" w:rsidP="004246E4">
      <w:pPr>
        <w:ind w:left="440"/>
        <w:jc w:val="both"/>
        <w:rPr>
          <w:rFonts w:ascii="Arial" w:hAnsi="Arial" w:cs="Arial"/>
        </w:rPr>
      </w:pPr>
    </w:p>
    <w:p w14:paraId="59542240" w14:textId="77777777" w:rsidR="004246E4" w:rsidRPr="00BA3D45" w:rsidRDefault="004246E4" w:rsidP="004246E4">
      <w:pPr>
        <w:ind w:left="440"/>
        <w:jc w:val="both"/>
        <w:rPr>
          <w:rFonts w:ascii="Arial" w:hAnsi="Arial" w:cs="Arial"/>
        </w:rPr>
      </w:pPr>
      <w:r w:rsidRPr="00BA3D45">
        <w:rPr>
          <w:rFonts w:ascii="Arial" w:hAnsi="Arial" w:cs="Arial"/>
        </w:rPr>
        <w:t xml:space="preserve">L’auteur indépendant sera l’unique créateur d’un programme et détient sur celui-ci </w:t>
      </w:r>
      <w:r w:rsidRPr="00BA3D45">
        <w:rPr>
          <w:rFonts w:ascii="Arial" w:hAnsi="Arial" w:cs="Arial"/>
          <w:b/>
        </w:rPr>
        <w:t>l’intégralité des droits d’auteur</w:t>
      </w:r>
      <w:r w:rsidRPr="00BA3D45">
        <w:rPr>
          <w:rFonts w:ascii="Arial" w:hAnsi="Arial" w:cs="Arial"/>
        </w:rPr>
        <w:t xml:space="preserve"> qui sont afférents.</w:t>
      </w:r>
    </w:p>
    <w:p w14:paraId="0BB2D13D" w14:textId="77777777" w:rsidR="004246E4" w:rsidRPr="00BA3D45" w:rsidRDefault="004246E4" w:rsidP="004246E4">
      <w:pPr>
        <w:jc w:val="both"/>
        <w:rPr>
          <w:rFonts w:ascii="Arial" w:hAnsi="Arial" w:cs="Arial"/>
        </w:rPr>
      </w:pPr>
    </w:p>
    <w:p w14:paraId="6611B86C" w14:textId="77777777" w:rsidR="004246E4" w:rsidRPr="00BA3D45" w:rsidRDefault="004246E4" w:rsidP="004246E4">
      <w:pPr>
        <w:jc w:val="both"/>
        <w:rPr>
          <w:rFonts w:ascii="Arial" w:hAnsi="Arial" w:cs="Arial"/>
          <w:u w:val="single"/>
        </w:rPr>
      </w:pPr>
      <w:r w:rsidRPr="00BA3D45">
        <w:rPr>
          <w:rFonts w:ascii="Arial" w:hAnsi="Arial" w:cs="Arial"/>
          <w:u w:val="single"/>
        </w:rPr>
        <w:t>Exception : Cas particulier du logiciel créé par un salarié</w:t>
      </w:r>
    </w:p>
    <w:p w14:paraId="50DCE7F7" w14:textId="77777777" w:rsidR="004246E4" w:rsidRPr="00BA3D45" w:rsidRDefault="004246E4" w:rsidP="004246E4">
      <w:pPr>
        <w:jc w:val="both"/>
        <w:rPr>
          <w:rFonts w:ascii="Arial" w:hAnsi="Arial" w:cs="Arial"/>
        </w:rPr>
      </w:pPr>
    </w:p>
    <w:p w14:paraId="45BBDBAD" w14:textId="77777777" w:rsidR="004246E4" w:rsidRPr="00BA3D45" w:rsidRDefault="004246E4" w:rsidP="00B8478D">
      <w:pPr>
        <w:numPr>
          <w:ilvl w:val="0"/>
          <w:numId w:val="9"/>
        </w:numPr>
        <w:jc w:val="both"/>
        <w:rPr>
          <w:rFonts w:ascii="Arial" w:hAnsi="Arial" w:cs="Arial"/>
        </w:rPr>
      </w:pPr>
      <w:r w:rsidRPr="00BA3D45">
        <w:rPr>
          <w:rFonts w:ascii="Arial" w:hAnsi="Arial" w:cs="Arial"/>
          <w:b/>
        </w:rPr>
        <w:t>Présomption</w:t>
      </w:r>
      <w:r w:rsidRPr="00BA3D45">
        <w:rPr>
          <w:rFonts w:ascii="Arial" w:hAnsi="Arial" w:cs="Arial"/>
        </w:rPr>
        <w:t> : la titularité des droits est, dans ce cas, acquise à l’employeur (article L 113-9 du CPI)</w:t>
      </w:r>
    </w:p>
    <w:p w14:paraId="52E759BB" w14:textId="77777777" w:rsidR="004246E4" w:rsidRPr="00BA3D45" w:rsidRDefault="004246E4" w:rsidP="004246E4">
      <w:pPr>
        <w:ind w:left="1440"/>
        <w:jc w:val="both"/>
        <w:rPr>
          <w:rFonts w:ascii="Arial" w:hAnsi="Arial" w:cs="Arial"/>
        </w:rPr>
      </w:pPr>
    </w:p>
    <w:p w14:paraId="106A4BA1" w14:textId="77777777" w:rsidR="004246E4" w:rsidRPr="00BA3D45" w:rsidRDefault="004246E4" w:rsidP="00B8478D">
      <w:pPr>
        <w:numPr>
          <w:ilvl w:val="0"/>
          <w:numId w:val="9"/>
        </w:numPr>
        <w:jc w:val="both"/>
        <w:rPr>
          <w:rFonts w:ascii="Arial" w:hAnsi="Arial" w:cs="Arial"/>
        </w:rPr>
      </w:pPr>
      <w:r w:rsidRPr="00BA3D45">
        <w:rPr>
          <w:rFonts w:ascii="Arial" w:hAnsi="Arial" w:cs="Arial"/>
          <w:b/>
        </w:rPr>
        <w:t xml:space="preserve">Limite </w:t>
      </w:r>
      <w:r w:rsidRPr="00BA3D45">
        <w:rPr>
          <w:rFonts w:ascii="Arial" w:hAnsi="Arial" w:cs="Arial"/>
        </w:rPr>
        <w:t xml:space="preserve">: L’employeur est investi uniquement des </w:t>
      </w:r>
      <w:r w:rsidRPr="00BA3D45">
        <w:rPr>
          <w:rFonts w:ascii="Arial" w:hAnsi="Arial" w:cs="Arial"/>
          <w:b/>
        </w:rPr>
        <w:t>droits patrimoniaux</w:t>
      </w:r>
      <w:r w:rsidRPr="00BA3D45">
        <w:rPr>
          <w:rFonts w:ascii="Arial" w:hAnsi="Arial" w:cs="Arial"/>
        </w:rPr>
        <w:t xml:space="preserve"> à l’exclusion des </w:t>
      </w:r>
      <w:r w:rsidRPr="00BA3D45">
        <w:rPr>
          <w:rFonts w:ascii="Arial" w:hAnsi="Arial" w:cs="Arial"/>
          <w:b/>
        </w:rPr>
        <w:t>droits moraux</w:t>
      </w:r>
      <w:r w:rsidRPr="00BA3D45">
        <w:rPr>
          <w:rFonts w:ascii="Arial" w:hAnsi="Arial" w:cs="Arial"/>
        </w:rPr>
        <w:t xml:space="preserve"> qui restent acquis à l’auteur salarié.</w:t>
      </w:r>
    </w:p>
    <w:p w14:paraId="58E41A28" w14:textId="77777777" w:rsidR="004246E4" w:rsidRPr="00BA3D45" w:rsidRDefault="004246E4" w:rsidP="004246E4">
      <w:pPr>
        <w:jc w:val="both"/>
        <w:rPr>
          <w:rFonts w:ascii="Arial" w:hAnsi="Arial" w:cs="Arial"/>
          <w:b/>
        </w:rPr>
      </w:pPr>
    </w:p>
    <w:p w14:paraId="41CC52FD" w14:textId="77777777" w:rsidR="004246E4" w:rsidRPr="00BA3D45" w:rsidRDefault="00DB2D1D" w:rsidP="00DB2D1D">
      <w:pPr>
        <w:jc w:val="both"/>
        <w:rPr>
          <w:rFonts w:ascii="Arial" w:hAnsi="Arial" w:cs="Arial"/>
        </w:rPr>
      </w:pPr>
      <w:r>
        <w:rPr>
          <w:rFonts w:ascii="Arial" w:hAnsi="Arial" w:cs="Arial"/>
          <w:b/>
        </w:rPr>
        <w:t>3 c</w:t>
      </w:r>
      <w:r w:rsidR="004246E4" w:rsidRPr="00BA3D45">
        <w:rPr>
          <w:rFonts w:ascii="Arial" w:hAnsi="Arial" w:cs="Arial"/>
          <w:b/>
        </w:rPr>
        <w:t>onditions pour bénéficier de la présomption</w:t>
      </w:r>
      <w:r w:rsidR="004246E4" w:rsidRPr="00BA3D45">
        <w:rPr>
          <w:rFonts w:ascii="Arial" w:hAnsi="Arial" w:cs="Arial"/>
        </w:rPr>
        <w:t> :</w:t>
      </w:r>
    </w:p>
    <w:p w14:paraId="5698814F" w14:textId="77777777" w:rsidR="004246E4" w:rsidRPr="00BA3D45" w:rsidRDefault="004246E4" w:rsidP="004246E4">
      <w:pPr>
        <w:jc w:val="both"/>
        <w:rPr>
          <w:rFonts w:ascii="Arial" w:hAnsi="Arial" w:cs="Arial"/>
        </w:rPr>
      </w:pPr>
    </w:p>
    <w:p w14:paraId="33A5A5E4" w14:textId="77777777" w:rsidR="00704F25" w:rsidRDefault="004246E4" w:rsidP="00B8478D">
      <w:pPr>
        <w:numPr>
          <w:ilvl w:val="0"/>
          <w:numId w:val="29"/>
        </w:numPr>
        <w:tabs>
          <w:tab w:val="num" w:pos="2552"/>
        </w:tabs>
        <w:ind w:left="2552" w:hanging="425"/>
        <w:jc w:val="both"/>
        <w:rPr>
          <w:rFonts w:ascii="Arial" w:hAnsi="Arial" w:cs="Arial"/>
        </w:rPr>
      </w:pPr>
      <w:r w:rsidRPr="00BA3D45">
        <w:rPr>
          <w:rFonts w:ascii="Arial" w:hAnsi="Arial" w:cs="Arial"/>
        </w:rPr>
        <w:t xml:space="preserve">le créateur du logiciel est </w:t>
      </w:r>
      <w:r w:rsidRPr="00BA3D45">
        <w:rPr>
          <w:rFonts w:ascii="Arial" w:hAnsi="Arial" w:cs="Arial"/>
          <w:b/>
          <w:u w:val="single"/>
        </w:rPr>
        <w:t>employé</w:t>
      </w:r>
      <w:r w:rsidRPr="00BA3D45">
        <w:rPr>
          <w:rFonts w:ascii="Arial" w:hAnsi="Arial" w:cs="Arial"/>
        </w:rPr>
        <w:t xml:space="preserve">, c’est-à-dire, </w:t>
      </w:r>
      <w:r w:rsidRPr="00BA3D45">
        <w:rPr>
          <w:rFonts w:ascii="Arial" w:hAnsi="Arial" w:cs="Arial"/>
          <w:u w:val="single"/>
        </w:rPr>
        <w:t>salarié</w:t>
      </w:r>
      <w:r w:rsidRPr="00BA3D45">
        <w:rPr>
          <w:rFonts w:ascii="Arial" w:hAnsi="Arial" w:cs="Arial"/>
        </w:rPr>
        <w:t xml:space="preserve"> de l’entreprise</w:t>
      </w:r>
      <w:r w:rsidR="00704F25">
        <w:rPr>
          <w:rFonts w:ascii="Arial" w:hAnsi="Arial" w:cs="Arial"/>
        </w:rPr>
        <w:t xml:space="preserve">. </w:t>
      </w:r>
    </w:p>
    <w:p w14:paraId="74D9EEC5" w14:textId="77777777" w:rsidR="004246E4" w:rsidRPr="00BA3D45" w:rsidRDefault="00704F25" w:rsidP="00704F25">
      <w:pPr>
        <w:ind w:left="2127"/>
        <w:jc w:val="both"/>
        <w:rPr>
          <w:rFonts w:ascii="Arial" w:hAnsi="Arial" w:cs="Arial"/>
        </w:rPr>
      </w:pPr>
      <w:r>
        <w:rPr>
          <w:rFonts w:ascii="Arial" w:hAnsi="Arial" w:cs="Arial"/>
        </w:rPr>
        <w:tab/>
        <w:t>S</w:t>
      </w:r>
      <w:r w:rsidR="004246E4" w:rsidRPr="00BA3D45">
        <w:rPr>
          <w:rFonts w:ascii="Arial" w:hAnsi="Arial" w:cs="Arial"/>
        </w:rPr>
        <w:t xml:space="preserve">ont donc exclus les mandataires sociaux, les stagiaires élèves, les intérimaires et les </w:t>
      </w:r>
      <w:r>
        <w:rPr>
          <w:rFonts w:ascii="Arial" w:hAnsi="Arial" w:cs="Arial"/>
        </w:rPr>
        <w:tab/>
      </w:r>
      <w:r w:rsidR="004246E4" w:rsidRPr="00BA3D45">
        <w:rPr>
          <w:rFonts w:ascii="Arial" w:hAnsi="Arial" w:cs="Arial"/>
        </w:rPr>
        <w:t>développeurs employés par un prestataire externe,</w:t>
      </w:r>
    </w:p>
    <w:p w14:paraId="67A9FEB0" w14:textId="77777777" w:rsidR="000B60B0" w:rsidRPr="00BA3D45" w:rsidRDefault="000B60B0" w:rsidP="00DD2818">
      <w:pPr>
        <w:ind w:left="2552" w:hanging="425"/>
        <w:rPr>
          <w:rFonts w:ascii="Arial" w:hAnsi="Arial" w:cs="Arial"/>
        </w:rPr>
      </w:pPr>
    </w:p>
    <w:p w14:paraId="7F9CA157" w14:textId="77777777" w:rsidR="004246E4" w:rsidRPr="00BA3D45" w:rsidRDefault="004246E4" w:rsidP="004246E4">
      <w:pPr>
        <w:ind w:left="2552"/>
        <w:rPr>
          <w:rFonts w:ascii="Arial" w:hAnsi="Arial" w:cs="Arial"/>
        </w:rPr>
      </w:pPr>
      <w:r w:rsidRPr="00BA3D45">
        <w:rPr>
          <w:rFonts w:ascii="Arial" w:hAnsi="Arial" w:cs="Arial"/>
        </w:rPr>
        <w:t xml:space="preserve">Exemple : Cass. </w:t>
      </w:r>
      <w:proofErr w:type="gramStart"/>
      <w:r w:rsidRPr="00BA3D45">
        <w:rPr>
          <w:rFonts w:ascii="Arial" w:hAnsi="Arial" w:cs="Arial"/>
        </w:rPr>
        <w:t>crim.,</w:t>
      </w:r>
      <w:proofErr w:type="gramEnd"/>
      <w:r w:rsidRPr="00BA3D45">
        <w:rPr>
          <w:rFonts w:ascii="Arial" w:hAnsi="Arial" w:cs="Arial"/>
        </w:rPr>
        <w:t xml:space="preserve"> 27 mai 2008, - </w:t>
      </w:r>
      <w:r w:rsidRPr="00BA3D45">
        <w:rPr>
          <w:rFonts w:ascii="Arial" w:hAnsi="Arial" w:cs="Arial"/>
          <w:u w:val="single"/>
        </w:rPr>
        <w:t>le stagiaire n’est pas un salarié </w:t>
      </w:r>
      <w:r w:rsidRPr="00BA3D45">
        <w:rPr>
          <w:rFonts w:ascii="Arial" w:hAnsi="Arial" w:cs="Arial"/>
        </w:rPr>
        <w:t xml:space="preserve">: la société XXX ne pouvait se considérer comme seule titulaire des droits patrimoniaux sur le </w:t>
      </w:r>
      <w:bookmarkStart w:id="0" w:name="ORIGHIT_32"/>
      <w:bookmarkStart w:id="1" w:name="HIT_32"/>
      <w:bookmarkEnd w:id="0"/>
      <w:bookmarkEnd w:id="1"/>
      <w:r w:rsidRPr="00BA3D45">
        <w:rPr>
          <w:rFonts w:ascii="Arial" w:hAnsi="Arial" w:cs="Arial"/>
        </w:rPr>
        <w:t xml:space="preserve">logiciel. La jeune stagiaire avait aussi des droits en tant que copropriétaire du </w:t>
      </w:r>
      <w:bookmarkStart w:id="2" w:name="ORIGHIT_33"/>
      <w:bookmarkStart w:id="3" w:name="HIT_33"/>
      <w:bookmarkEnd w:id="2"/>
      <w:bookmarkEnd w:id="3"/>
      <w:r w:rsidRPr="00BA3D45">
        <w:rPr>
          <w:rFonts w:ascii="Arial" w:hAnsi="Arial" w:cs="Arial"/>
        </w:rPr>
        <w:t xml:space="preserve">logiciel qui résultait de son apport important durant son stage, ce qui ne lui permettait pas pour autant de céder l'intégralité du </w:t>
      </w:r>
      <w:bookmarkStart w:id="4" w:name="ORIGHIT_34"/>
      <w:bookmarkStart w:id="5" w:name="HIT_34"/>
      <w:bookmarkEnd w:id="4"/>
      <w:bookmarkEnd w:id="5"/>
      <w:r w:rsidRPr="00BA3D45">
        <w:rPr>
          <w:rFonts w:ascii="Arial" w:hAnsi="Arial" w:cs="Arial"/>
        </w:rPr>
        <w:t>logiciel à son nouvel employeur.</w:t>
      </w:r>
    </w:p>
    <w:p w14:paraId="36E68D07" w14:textId="77777777" w:rsidR="004246E4" w:rsidRPr="00BA3D45" w:rsidRDefault="004246E4" w:rsidP="00DD2818">
      <w:pPr>
        <w:ind w:hanging="425"/>
        <w:jc w:val="both"/>
        <w:rPr>
          <w:rFonts w:ascii="Arial" w:hAnsi="Arial" w:cs="Arial"/>
        </w:rPr>
      </w:pPr>
    </w:p>
    <w:p w14:paraId="45BD1A49" w14:textId="77777777" w:rsidR="004246E4" w:rsidRPr="00BA3D45" w:rsidRDefault="004246E4" w:rsidP="00B8478D">
      <w:pPr>
        <w:numPr>
          <w:ilvl w:val="0"/>
          <w:numId w:val="29"/>
        </w:numPr>
        <w:tabs>
          <w:tab w:val="num" w:pos="2552"/>
        </w:tabs>
        <w:ind w:left="2552" w:hanging="425"/>
        <w:jc w:val="both"/>
        <w:rPr>
          <w:rFonts w:ascii="Arial" w:hAnsi="Arial" w:cs="Arial"/>
        </w:rPr>
      </w:pPr>
      <w:r w:rsidRPr="00BA3D45">
        <w:rPr>
          <w:rFonts w:ascii="Arial" w:hAnsi="Arial" w:cs="Arial"/>
        </w:rPr>
        <w:t xml:space="preserve">le créateur du logiciel agit </w:t>
      </w:r>
      <w:r w:rsidRPr="00BA3D45">
        <w:rPr>
          <w:rFonts w:ascii="Arial" w:hAnsi="Arial" w:cs="Arial"/>
          <w:b/>
          <w:u w:val="single"/>
        </w:rPr>
        <w:t xml:space="preserve">dans l’exercice de ses fonctions </w:t>
      </w:r>
      <w:r w:rsidRPr="00BA3D45">
        <w:rPr>
          <w:rFonts w:ascii="Arial" w:hAnsi="Arial" w:cs="Arial"/>
          <w:u w:val="single"/>
        </w:rPr>
        <w:t>ou</w:t>
      </w:r>
      <w:r w:rsidRPr="00BA3D45">
        <w:rPr>
          <w:rFonts w:ascii="Arial" w:hAnsi="Arial" w:cs="Arial"/>
          <w:b/>
          <w:u w:val="single"/>
        </w:rPr>
        <w:t xml:space="preserve"> d’après les instructions de son employeur</w:t>
      </w:r>
      <w:r w:rsidRPr="00BA3D45">
        <w:rPr>
          <w:rFonts w:ascii="Arial" w:hAnsi="Arial" w:cs="Arial"/>
        </w:rPr>
        <w:t>. Ce principe n’est pas modifié par le fait que le salarié crée le programme hors de ses horaires ou de son lieu de travail tant que le salarié aura agi dans le cadre de sa mission,</w:t>
      </w:r>
    </w:p>
    <w:p w14:paraId="02A64D12" w14:textId="77777777" w:rsidR="004246E4" w:rsidRPr="00BA3D45" w:rsidRDefault="004246E4" w:rsidP="00DD2818">
      <w:pPr>
        <w:ind w:left="1560" w:hanging="425"/>
        <w:jc w:val="both"/>
        <w:rPr>
          <w:rFonts w:ascii="Arial" w:hAnsi="Arial" w:cs="Arial"/>
        </w:rPr>
      </w:pPr>
    </w:p>
    <w:p w14:paraId="40E76A41" w14:textId="77777777" w:rsidR="004246E4" w:rsidRPr="00BA3D45" w:rsidRDefault="004246E4" w:rsidP="00B8478D">
      <w:pPr>
        <w:numPr>
          <w:ilvl w:val="0"/>
          <w:numId w:val="29"/>
        </w:numPr>
        <w:tabs>
          <w:tab w:val="num" w:pos="2552"/>
        </w:tabs>
        <w:ind w:left="2552" w:hanging="425"/>
        <w:jc w:val="both"/>
        <w:rPr>
          <w:rFonts w:ascii="Arial" w:hAnsi="Arial" w:cs="Arial"/>
        </w:rPr>
      </w:pPr>
      <w:r w:rsidRPr="00BA3D45">
        <w:rPr>
          <w:rFonts w:ascii="Arial" w:hAnsi="Arial" w:cs="Arial"/>
        </w:rPr>
        <w:t>Absence de clause contraire</w:t>
      </w:r>
      <w:r w:rsidRPr="00BA3D45">
        <w:rPr>
          <w:rFonts w:ascii="Arial" w:hAnsi="Arial" w:cs="Arial"/>
          <w:b/>
        </w:rPr>
        <w:t xml:space="preserve"> </w:t>
      </w:r>
      <w:r w:rsidRPr="00BA3D45">
        <w:rPr>
          <w:rFonts w:ascii="Arial" w:hAnsi="Arial" w:cs="Arial"/>
        </w:rPr>
        <w:t>dans le contrat de travail du salarié.</w:t>
      </w:r>
    </w:p>
    <w:p w14:paraId="08E41ABB" w14:textId="77777777" w:rsidR="004246E4" w:rsidRPr="00BA3D45" w:rsidRDefault="004246E4" w:rsidP="004246E4">
      <w:pPr>
        <w:jc w:val="both"/>
        <w:rPr>
          <w:rFonts w:ascii="Arial" w:hAnsi="Arial" w:cs="Arial"/>
        </w:rPr>
      </w:pPr>
    </w:p>
    <w:p w14:paraId="31E23D9E" w14:textId="77777777" w:rsidR="004246E4" w:rsidRPr="00BA3D45" w:rsidRDefault="00704F25" w:rsidP="00704F25">
      <w:pPr>
        <w:jc w:val="both"/>
        <w:rPr>
          <w:rFonts w:ascii="Arial" w:hAnsi="Arial" w:cs="Arial"/>
          <w:u w:val="single"/>
        </w:rPr>
      </w:pPr>
      <w:r w:rsidRPr="00BA3D45">
        <w:rPr>
          <w:rFonts w:ascii="Arial" w:hAnsi="Arial" w:cs="Arial"/>
          <w:u w:val="single"/>
        </w:rPr>
        <w:t xml:space="preserve">Exception : </w:t>
      </w:r>
      <w:r w:rsidR="004246E4" w:rsidRPr="00BA3D45">
        <w:rPr>
          <w:rFonts w:ascii="Arial" w:hAnsi="Arial" w:cs="Arial"/>
          <w:u w:val="single"/>
        </w:rPr>
        <w:t>Cas des prestataires tiers et clause de cession des droits</w:t>
      </w:r>
    </w:p>
    <w:p w14:paraId="4F62AD64" w14:textId="77777777" w:rsidR="004246E4" w:rsidRPr="00BA3D45" w:rsidRDefault="004246E4" w:rsidP="004246E4">
      <w:pPr>
        <w:ind w:left="1440"/>
        <w:jc w:val="both"/>
        <w:rPr>
          <w:rFonts w:ascii="Arial" w:hAnsi="Arial" w:cs="Arial"/>
        </w:rPr>
      </w:pPr>
    </w:p>
    <w:p w14:paraId="17A2AAC0" w14:textId="77777777" w:rsidR="000B60B0" w:rsidRPr="00BA3D45" w:rsidRDefault="000B60B0" w:rsidP="004246E4">
      <w:pPr>
        <w:ind w:left="1440"/>
        <w:jc w:val="both"/>
        <w:rPr>
          <w:rFonts w:ascii="Arial" w:hAnsi="Arial" w:cs="Arial"/>
        </w:rPr>
      </w:pPr>
      <w:r w:rsidRPr="00BA3D45">
        <w:rPr>
          <w:rFonts w:ascii="Arial" w:hAnsi="Arial" w:cs="Arial"/>
        </w:rPr>
        <w:br w:type="page"/>
      </w:r>
    </w:p>
    <w:p w14:paraId="567D3DEC" w14:textId="77777777" w:rsidR="000B0EBC" w:rsidRPr="00BA3D45" w:rsidRDefault="000B0EBC" w:rsidP="00B8478D">
      <w:pPr>
        <w:pStyle w:val="Paragraphedeliste"/>
        <w:numPr>
          <w:ilvl w:val="0"/>
          <w:numId w:val="38"/>
        </w:numPr>
        <w:jc w:val="both"/>
        <w:rPr>
          <w:rFonts w:ascii="Arial" w:hAnsi="Arial" w:cs="Arial"/>
          <w:b/>
          <w:u w:val="single"/>
        </w:rPr>
      </w:pPr>
      <w:r w:rsidRPr="00BA3D45">
        <w:rPr>
          <w:rFonts w:ascii="Arial" w:hAnsi="Arial" w:cs="Arial"/>
          <w:b/>
          <w:u w:val="single"/>
        </w:rPr>
        <w:lastRenderedPageBreak/>
        <w:t xml:space="preserve">CAS 2 : </w:t>
      </w:r>
      <w:r w:rsidR="004246E4" w:rsidRPr="00BA3D45">
        <w:rPr>
          <w:rFonts w:ascii="Arial" w:hAnsi="Arial" w:cs="Arial"/>
          <w:b/>
          <w:u w:val="single"/>
        </w:rPr>
        <w:t xml:space="preserve">Les œuvres créées par plusieurs auteurs : </w:t>
      </w:r>
    </w:p>
    <w:p w14:paraId="1DBD6D17" w14:textId="77777777" w:rsidR="007C5605" w:rsidRDefault="007C5605" w:rsidP="000B0EBC">
      <w:pPr>
        <w:ind w:left="1068" w:firstLine="348"/>
        <w:jc w:val="both"/>
        <w:rPr>
          <w:rFonts w:ascii="Arial" w:hAnsi="Arial" w:cs="Arial"/>
          <w:b/>
          <w:u w:val="single"/>
        </w:rPr>
      </w:pPr>
    </w:p>
    <w:p w14:paraId="070EC37B" w14:textId="77777777" w:rsidR="004246E4" w:rsidRPr="00BA3D45" w:rsidRDefault="004246E4" w:rsidP="000B0EBC">
      <w:pPr>
        <w:ind w:left="1068" w:firstLine="348"/>
        <w:jc w:val="both"/>
        <w:rPr>
          <w:rFonts w:ascii="Arial" w:hAnsi="Arial" w:cs="Arial"/>
          <w:b/>
          <w:u w:val="single"/>
        </w:rPr>
      </w:pPr>
      <w:r w:rsidRPr="00BA3D45">
        <w:rPr>
          <w:rFonts w:ascii="Arial" w:hAnsi="Arial" w:cs="Arial"/>
          <w:b/>
          <w:u w:val="single"/>
        </w:rPr>
        <w:t xml:space="preserve">3 </w:t>
      </w:r>
      <w:r w:rsidR="000B0EBC" w:rsidRPr="00BA3D45">
        <w:rPr>
          <w:rFonts w:ascii="Arial" w:hAnsi="Arial" w:cs="Arial"/>
          <w:b/>
          <w:u w:val="single"/>
        </w:rPr>
        <w:t>hypothèses</w:t>
      </w:r>
    </w:p>
    <w:p w14:paraId="5C6DFB08" w14:textId="77777777" w:rsidR="004246E4" w:rsidRPr="00BA3D45" w:rsidRDefault="004246E4" w:rsidP="004246E4">
      <w:pPr>
        <w:jc w:val="both"/>
        <w:rPr>
          <w:rFonts w:ascii="Arial" w:hAnsi="Arial" w:cs="Arial"/>
        </w:rPr>
      </w:pPr>
    </w:p>
    <w:p w14:paraId="02444856" w14:textId="77777777" w:rsidR="004246E4" w:rsidRPr="00BA3D45" w:rsidRDefault="004246E4" w:rsidP="00B8478D">
      <w:pPr>
        <w:numPr>
          <w:ilvl w:val="0"/>
          <w:numId w:val="36"/>
        </w:numPr>
        <w:jc w:val="both"/>
        <w:rPr>
          <w:rFonts w:ascii="Arial" w:hAnsi="Arial" w:cs="Arial"/>
        </w:rPr>
      </w:pPr>
      <w:r w:rsidRPr="00BA3D45">
        <w:rPr>
          <w:rFonts w:ascii="Arial" w:hAnsi="Arial" w:cs="Arial"/>
          <w:u w:val="single"/>
        </w:rPr>
        <w:t>L’œuvre de collaboration</w:t>
      </w:r>
      <w:r w:rsidRPr="00BA3D45">
        <w:rPr>
          <w:rFonts w:ascii="Arial" w:hAnsi="Arial" w:cs="Arial"/>
        </w:rPr>
        <w:t xml:space="preserve"> (article L 133-2 CPI).</w:t>
      </w:r>
    </w:p>
    <w:p w14:paraId="1097CA56" w14:textId="77777777" w:rsidR="004246E4" w:rsidRPr="00BA3D45" w:rsidRDefault="004246E4" w:rsidP="004246E4">
      <w:pPr>
        <w:jc w:val="both"/>
        <w:rPr>
          <w:rFonts w:ascii="Arial" w:hAnsi="Arial" w:cs="Arial"/>
        </w:rPr>
      </w:pPr>
    </w:p>
    <w:p w14:paraId="2A39F679" w14:textId="77777777" w:rsidR="004246E4" w:rsidRDefault="004246E4" w:rsidP="00B8478D">
      <w:pPr>
        <w:numPr>
          <w:ilvl w:val="0"/>
          <w:numId w:val="10"/>
        </w:numPr>
        <w:jc w:val="both"/>
        <w:rPr>
          <w:rFonts w:ascii="Arial" w:hAnsi="Arial" w:cs="Arial"/>
        </w:rPr>
      </w:pPr>
      <w:r w:rsidRPr="00BA3D45">
        <w:rPr>
          <w:rFonts w:ascii="Arial" w:hAnsi="Arial" w:cs="Arial"/>
        </w:rPr>
        <w:t xml:space="preserve">Elle est définie comme l’œuvre « à la création de laquelle ont concouru </w:t>
      </w:r>
      <w:r w:rsidRPr="00BA3D45">
        <w:rPr>
          <w:rFonts w:ascii="Arial" w:hAnsi="Arial" w:cs="Arial"/>
          <w:b/>
        </w:rPr>
        <w:t>plusieurs personnes physiques</w:t>
      </w:r>
      <w:r w:rsidRPr="00BA3D45">
        <w:rPr>
          <w:rFonts w:ascii="Arial" w:hAnsi="Arial" w:cs="Arial"/>
        </w:rPr>
        <w:t> » (exit personnes morales).</w:t>
      </w:r>
    </w:p>
    <w:p w14:paraId="0CB15767" w14:textId="77777777" w:rsidR="007C5605" w:rsidRPr="00BA3D45" w:rsidRDefault="007C5605" w:rsidP="007C5605">
      <w:pPr>
        <w:ind w:left="1440"/>
        <w:jc w:val="both"/>
        <w:rPr>
          <w:rFonts w:ascii="Arial" w:hAnsi="Arial" w:cs="Arial"/>
        </w:rPr>
      </w:pPr>
    </w:p>
    <w:p w14:paraId="0A72BCEC" w14:textId="77777777" w:rsidR="004246E4" w:rsidRDefault="004246E4" w:rsidP="00B8478D">
      <w:pPr>
        <w:numPr>
          <w:ilvl w:val="0"/>
          <w:numId w:val="10"/>
        </w:numPr>
        <w:jc w:val="both"/>
        <w:rPr>
          <w:rFonts w:ascii="Arial" w:hAnsi="Arial" w:cs="Arial"/>
        </w:rPr>
      </w:pPr>
      <w:r w:rsidRPr="00BA3D45">
        <w:rPr>
          <w:rFonts w:ascii="Arial" w:hAnsi="Arial" w:cs="Arial"/>
        </w:rPr>
        <w:t xml:space="preserve">L’œuvre de collaboration est la </w:t>
      </w:r>
      <w:r w:rsidRPr="00BA3D45">
        <w:rPr>
          <w:rFonts w:ascii="Arial" w:hAnsi="Arial" w:cs="Arial"/>
          <w:b/>
        </w:rPr>
        <w:t>propriété commune</w:t>
      </w:r>
      <w:r w:rsidRPr="00BA3D45">
        <w:rPr>
          <w:rFonts w:ascii="Arial" w:hAnsi="Arial" w:cs="Arial"/>
        </w:rPr>
        <w:t xml:space="preserve"> de ses auteurs (article L 113-3 CPI) : Ils doivent donc exercer leurs droits </w:t>
      </w:r>
      <w:r w:rsidRPr="00BA3D45">
        <w:rPr>
          <w:rFonts w:ascii="Arial" w:hAnsi="Arial" w:cs="Arial"/>
          <w:b/>
        </w:rPr>
        <w:t>d’un commun accord</w:t>
      </w:r>
      <w:r w:rsidRPr="00BA3D45">
        <w:rPr>
          <w:rFonts w:ascii="Arial" w:hAnsi="Arial" w:cs="Arial"/>
        </w:rPr>
        <w:t>.</w:t>
      </w:r>
    </w:p>
    <w:p w14:paraId="6EC66D8B" w14:textId="77777777" w:rsidR="007C5605" w:rsidRPr="00BA3D45" w:rsidRDefault="007C5605" w:rsidP="007C5605">
      <w:pPr>
        <w:ind w:left="1440"/>
        <w:jc w:val="both"/>
        <w:rPr>
          <w:rFonts w:ascii="Arial" w:hAnsi="Arial" w:cs="Arial"/>
        </w:rPr>
      </w:pPr>
    </w:p>
    <w:p w14:paraId="4D655618" w14:textId="77777777" w:rsidR="007C5605" w:rsidRDefault="004246E4" w:rsidP="00B8478D">
      <w:pPr>
        <w:numPr>
          <w:ilvl w:val="0"/>
          <w:numId w:val="10"/>
        </w:numPr>
        <w:jc w:val="both"/>
        <w:rPr>
          <w:rFonts w:ascii="Arial" w:hAnsi="Arial" w:cs="Arial"/>
        </w:rPr>
      </w:pPr>
      <w:r w:rsidRPr="00BA3D45">
        <w:rPr>
          <w:rFonts w:ascii="Arial" w:hAnsi="Arial" w:cs="Arial"/>
        </w:rPr>
        <w:t xml:space="preserve">Lorsque la participation de chacun des auteurs relève de </w:t>
      </w:r>
      <w:r w:rsidRPr="00BA3D45">
        <w:rPr>
          <w:rFonts w:ascii="Arial" w:hAnsi="Arial" w:cs="Arial"/>
          <w:b/>
        </w:rPr>
        <w:t>genres différents</w:t>
      </w:r>
      <w:r w:rsidRPr="00BA3D45">
        <w:rPr>
          <w:rFonts w:ascii="Arial" w:hAnsi="Arial" w:cs="Arial"/>
        </w:rPr>
        <w:t>, chacun peut, sauf convention contraire, exploiter séparément sa contribution personnelle sans toutefois porter préjudice à l’exploitation de l’œuvre commune.</w:t>
      </w:r>
    </w:p>
    <w:p w14:paraId="43A4C670" w14:textId="77777777" w:rsidR="007C5605" w:rsidRPr="007C5605" w:rsidRDefault="007C5605" w:rsidP="007C5605">
      <w:pPr>
        <w:ind w:left="1440"/>
        <w:jc w:val="both"/>
        <w:rPr>
          <w:rFonts w:ascii="Arial" w:hAnsi="Arial" w:cs="Arial"/>
        </w:rPr>
      </w:pPr>
    </w:p>
    <w:p w14:paraId="235D89DC" w14:textId="77777777" w:rsidR="004246E4" w:rsidRPr="00BA3D45" w:rsidRDefault="004246E4" w:rsidP="00B8478D">
      <w:pPr>
        <w:numPr>
          <w:ilvl w:val="0"/>
          <w:numId w:val="10"/>
        </w:numPr>
        <w:jc w:val="both"/>
        <w:rPr>
          <w:rFonts w:ascii="Arial" w:hAnsi="Arial" w:cs="Arial"/>
        </w:rPr>
      </w:pPr>
      <w:r w:rsidRPr="00BA3D45">
        <w:rPr>
          <w:rFonts w:ascii="Arial" w:hAnsi="Arial" w:cs="Arial"/>
        </w:rPr>
        <w:t>Exemple : le clip video</w:t>
      </w:r>
    </w:p>
    <w:p w14:paraId="567E8839" w14:textId="77777777" w:rsidR="004246E4" w:rsidRPr="00BA3D45" w:rsidRDefault="004246E4" w:rsidP="004246E4">
      <w:pPr>
        <w:jc w:val="both"/>
        <w:rPr>
          <w:rFonts w:ascii="Arial" w:hAnsi="Arial" w:cs="Arial"/>
          <w:u w:val="single"/>
        </w:rPr>
      </w:pPr>
    </w:p>
    <w:p w14:paraId="4F3CE19A" w14:textId="77777777" w:rsidR="004246E4" w:rsidRPr="00BA3D45" w:rsidRDefault="004246E4" w:rsidP="00B8478D">
      <w:pPr>
        <w:numPr>
          <w:ilvl w:val="0"/>
          <w:numId w:val="36"/>
        </w:numPr>
        <w:jc w:val="both"/>
        <w:rPr>
          <w:rFonts w:ascii="Arial" w:hAnsi="Arial" w:cs="Arial"/>
          <w:u w:val="single"/>
        </w:rPr>
      </w:pPr>
      <w:r w:rsidRPr="00BA3D45">
        <w:rPr>
          <w:rFonts w:ascii="Arial" w:hAnsi="Arial" w:cs="Arial"/>
          <w:u w:val="single"/>
        </w:rPr>
        <w:t xml:space="preserve">L’œuvre collective </w:t>
      </w:r>
    </w:p>
    <w:p w14:paraId="6DA7A430" w14:textId="77777777" w:rsidR="004246E4" w:rsidRPr="00BA3D45" w:rsidRDefault="004246E4" w:rsidP="004246E4">
      <w:pPr>
        <w:jc w:val="both"/>
        <w:rPr>
          <w:rFonts w:ascii="Arial" w:hAnsi="Arial" w:cs="Arial"/>
        </w:rPr>
      </w:pPr>
    </w:p>
    <w:p w14:paraId="5352BE12" w14:textId="77777777" w:rsidR="004246E4" w:rsidRPr="00BA3D45" w:rsidRDefault="004246E4" w:rsidP="00B8478D">
      <w:pPr>
        <w:numPr>
          <w:ilvl w:val="0"/>
          <w:numId w:val="12"/>
        </w:numPr>
        <w:jc w:val="both"/>
        <w:rPr>
          <w:rFonts w:ascii="Arial" w:hAnsi="Arial" w:cs="Arial"/>
        </w:rPr>
      </w:pPr>
      <w:r w:rsidRPr="00BA3D45">
        <w:rPr>
          <w:rFonts w:ascii="Arial" w:hAnsi="Arial" w:cs="Arial"/>
        </w:rPr>
        <w:t>L’œuvre collective est celle qui est créée « </w:t>
      </w:r>
      <w:r w:rsidRPr="00BA3D45">
        <w:rPr>
          <w:rFonts w:ascii="Arial" w:hAnsi="Arial" w:cs="Arial"/>
          <w:b/>
        </w:rPr>
        <w:t>sur l’initiative d’une personne physique ou morale</w:t>
      </w:r>
      <w:r w:rsidRPr="00BA3D45">
        <w:rPr>
          <w:rFonts w:ascii="Arial" w:hAnsi="Arial" w:cs="Arial"/>
        </w:rPr>
        <w:t xml:space="preserve"> </w:t>
      </w:r>
      <w:r w:rsidRPr="00BA3D45">
        <w:rPr>
          <w:rFonts w:ascii="Arial" w:hAnsi="Arial" w:cs="Arial"/>
          <w:b/>
        </w:rPr>
        <w:t xml:space="preserve">qui </w:t>
      </w:r>
      <w:r w:rsidRPr="00BA3D45">
        <w:rPr>
          <w:rFonts w:ascii="Arial" w:hAnsi="Arial" w:cs="Arial"/>
        </w:rPr>
        <w:t>l’édite, la publie et la divulgue</w:t>
      </w:r>
      <w:r w:rsidRPr="00BA3D45">
        <w:rPr>
          <w:rFonts w:ascii="Arial" w:hAnsi="Arial" w:cs="Arial"/>
          <w:b/>
        </w:rPr>
        <w:t xml:space="preserve"> sous sa direction et son nom</w:t>
      </w:r>
      <w:r w:rsidRPr="00BA3D45">
        <w:rPr>
          <w:rFonts w:ascii="Arial" w:hAnsi="Arial" w:cs="Arial"/>
        </w:rPr>
        <w:t xml:space="preserve"> et </w:t>
      </w:r>
      <w:r w:rsidRPr="00BA3D45">
        <w:rPr>
          <w:rFonts w:ascii="Arial" w:hAnsi="Arial" w:cs="Arial"/>
          <w:b/>
        </w:rPr>
        <w:t>dans laquelle la contribution personnelle des divers auteurs participant à son élaboration se fond dans l’ensemble</w:t>
      </w:r>
      <w:r w:rsidRPr="00BA3D45">
        <w:rPr>
          <w:rFonts w:ascii="Arial" w:hAnsi="Arial" w:cs="Arial"/>
        </w:rPr>
        <w:t xml:space="preserve"> en vue duquel elle est conçue, sans qu’il soit possible d’attribuer à chacun d’eux un droit distinct sur l’ensemble réalisé » (article L 113-2 alinéa 3 CPI).</w:t>
      </w:r>
    </w:p>
    <w:p w14:paraId="2852A377" w14:textId="77777777" w:rsidR="004246E4" w:rsidRPr="00BA3D45" w:rsidRDefault="004246E4" w:rsidP="004246E4">
      <w:pPr>
        <w:jc w:val="both"/>
        <w:rPr>
          <w:rFonts w:ascii="Arial" w:hAnsi="Arial" w:cs="Arial"/>
        </w:rPr>
      </w:pPr>
    </w:p>
    <w:p w14:paraId="0555C76D" w14:textId="77777777" w:rsidR="004246E4" w:rsidRPr="00BA3D45" w:rsidRDefault="004246E4" w:rsidP="00B8478D">
      <w:pPr>
        <w:numPr>
          <w:ilvl w:val="0"/>
          <w:numId w:val="12"/>
        </w:numPr>
        <w:jc w:val="both"/>
        <w:rPr>
          <w:rFonts w:ascii="Arial" w:hAnsi="Arial" w:cs="Arial"/>
        </w:rPr>
      </w:pPr>
      <w:r w:rsidRPr="00BA3D45">
        <w:rPr>
          <w:rFonts w:ascii="Arial" w:hAnsi="Arial" w:cs="Arial"/>
        </w:rPr>
        <w:t xml:space="preserve">Dans ce cas de figure, le bénéficiaire du droit d’auteur peut être une personne morale. </w:t>
      </w:r>
    </w:p>
    <w:p w14:paraId="46D0671B" w14:textId="77777777" w:rsidR="004246E4" w:rsidRPr="00BA3D45" w:rsidRDefault="004246E4" w:rsidP="004246E4">
      <w:pPr>
        <w:jc w:val="both"/>
        <w:rPr>
          <w:rFonts w:ascii="Arial" w:hAnsi="Arial" w:cs="Arial"/>
        </w:rPr>
      </w:pPr>
    </w:p>
    <w:p w14:paraId="44104DBA" w14:textId="77777777" w:rsidR="004246E4" w:rsidRPr="00BA3D45" w:rsidRDefault="004246E4" w:rsidP="00B8478D">
      <w:pPr>
        <w:numPr>
          <w:ilvl w:val="0"/>
          <w:numId w:val="12"/>
        </w:numPr>
        <w:jc w:val="both"/>
        <w:rPr>
          <w:rFonts w:ascii="Arial" w:hAnsi="Arial" w:cs="Arial"/>
        </w:rPr>
      </w:pPr>
      <w:r w:rsidRPr="00BA3D45">
        <w:rPr>
          <w:rFonts w:ascii="Arial" w:hAnsi="Arial" w:cs="Arial"/>
          <w:b/>
        </w:rPr>
        <w:t>Principe de remontée des droits :</w:t>
      </w:r>
      <w:r w:rsidRPr="00BA3D45">
        <w:rPr>
          <w:rFonts w:ascii="Arial" w:hAnsi="Arial" w:cs="Arial"/>
        </w:rPr>
        <w:t xml:space="preserve"> l’éditeur du logiciel constituant l’œuvre collective sera </w:t>
      </w:r>
      <w:r w:rsidR="00EA0640" w:rsidRPr="00BA3D45">
        <w:rPr>
          <w:rFonts w:ascii="Arial" w:hAnsi="Arial" w:cs="Arial"/>
        </w:rPr>
        <w:t>investie</w:t>
      </w:r>
      <w:r w:rsidRPr="00BA3D45">
        <w:rPr>
          <w:rFonts w:ascii="Arial" w:hAnsi="Arial" w:cs="Arial"/>
        </w:rPr>
        <w:t xml:space="preserve"> des droits d’auteur </w:t>
      </w:r>
    </w:p>
    <w:p w14:paraId="4082A705" w14:textId="77777777" w:rsidR="00EA0640" w:rsidRPr="00BA3D45" w:rsidRDefault="00EA0640" w:rsidP="00EA0640">
      <w:pPr>
        <w:ind w:left="1800"/>
        <w:jc w:val="both"/>
        <w:rPr>
          <w:rFonts w:ascii="Arial" w:hAnsi="Arial" w:cs="Arial"/>
        </w:rPr>
      </w:pPr>
    </w:p>
    <w:p w14:paraId="6F4E4B79" w14:textId="77777777" w:rsidR="00EA0640" w:rsidRPr="00BA3D45" w:rsidRDefault="00EA0640" w:rsidP="00B8478D">
      <w:pPr>
        <w:numPr>
          <w:ilvl w:val="0"/>
          <w:numId w:val="12"/>
        </w:numPr>
        <w:jc w:val="both"/>
        <w:rPr>
          <w:rFonts w:ascii="Arial" w:hAnsi="Arial" w:cs="Arial"/>
        </w:rPr>
      </w:pPr>
      <w:r w:rsidRPr="00BA3D45">
        <w:rPr>
          <w:rFonts w:ascii="Arial" w:hAnsi="Arial" w:cs="Arial"/>
        </w:rPr>
        <w:t xml:space="preserve">Exemple : création multimédia où il est impossible d’individualiser la contribution de chacun (programmeur, graphiste, photographe, </w:t>
      </w:r>
      <w:proofErr w:type="spellStart"/>
      <w:r w:rsidRPr="00BA3D45">
        <w:rPr>
          <w:rFonts w:ascii="Arial" w:hAnsi="Arial" w:cs="Arial"/>
        </w:rPr>
        <w:t>etc</w:t>
      </w:r>
      <w:proofErr w:type="spellEnd"/>
      <w:r w:rsidRPr="00BA3D45">
        <w:rPr>
          <w:rFonts w:ascii="Arial" w:hAnsi="Arial" w:cs="Arial"/>
        </w:rPr>
        <w:t xml:space="preserve">) </w:t>
      </w:r>
    </w:p>
    <w:p w14:paraId="29B246F0" w14:textId="77777777" w:rsidR="004246E4" w:rsidRPr="00BA3D45" w:rsidRDefault="004246E4" w:rsidP="004246E4">
      <w:pPr>
        <w:jc w:val="both"/>
        <w:rPr>
          <w:rFonts w:ascii="Arial" w:hAnsi="Arial" w:cs="Arial"/>
        </w:rPr>
      </w:pPr>
    </w:p>
    <w:p w14:paraId="375820E8" w14:textId="77777777" w:rsidR="004246E4" w:rsidRPr="00BA3D45" w:rsidRDefault="004246E4" w:rsidP="004246E4">
      <w:pPr>
        <w:jc w:val="both"/>
        <w:rPr>
          <w:rFonts w:ascii="Arial" w:hAnsi="Arial" w:cs="Arial"/>
          <w:u w:val="single"/>
        </w:rPr>
      </w:pPr>
    </w:p>
    <w:p w14:paraId="4AF33534" w14:textId="77777777" w:rsidR="004246E4" w:rsidRPr="00BA3D45" w:rsidRDefault="004246E4" w:rsidP="00B8478D">
      <w:pPr>
        <w:numPr>
          <w:ilvl w:val="1"/>
          <w:numId w:val="36"/>
        </w:numPr>
        <w:tabs>
          <w:tab w:val="clear" w:pos="1520"/>
          <w:tab w:val="num" w:pos="426"/>
        </w:tabs>
        <w:ind w:left="426" w:firstLine="40"/>
        <w:jc w:val="both"/>
        <w:rPr>
          <w:rFonts w:ascii="Arial" w:hAnsi="Arial" w:cs="Arial"/>
          <w:u w:val="single"/>
        </w:rPr>
      </w:pPr>
      <w:r w:rsidRPr="00BA3D45">
        <w:rPr>
          <w:rFonts w:ascii="Arial" w:hAnsi="Arial" w:cs="Arial"/>
          <w:u w:val="single"/>
        </w:rPr>
        <w:lastRenderedPageBreak/>
        <w:t>L’œuvre composite ou dérivée</w:t>
      </w:r>
    </w:p>
    <w:p w14:paraId="6F4CEC52" w14:textId="77777777" w:rsidR="004246E4" w:rsidRPr="00BA3D45" w:rsidRDefault="004246E4" w:rsidP="004246E4">
      <w:pPr>
        <w:jc w:val="both"/>
        <w:rPr>
          <w:rFonts w:ascii="Arial" w:hAnsi="Arial" w:cs="Arial"/>
        </w:rPr>
      </w:pPr>
    </w:p>
    <w:p w14:paraId="7512FD39" w14:textId="77777777" w:rsidR="004246E4" w:rsidRPr="00BA3D45" w:rsidRDefault="004246E4" w:rsidP="00B8478D">
      <w:pPr>
        <w:numPr>
          <w:ilvl w:val="0"/>
          <w:numId w:val="11"/>
        </w:numPr>
        <w:jc w:val="both"/>
        <w:rPr>
          <w:rFonts w:ascii="Arial" w:hAnsi="Arial" w:cs="Arial"/>
        </w:rPr>
      </w:pPr>
      <w:r w:rsidRPr="00BA3D45">
        <w:rPr>
          <w:rFonts w:ascii="Arial" w:hAnsi="Arial" w:cs="Arial"/>
        </w:rPr>
        <w:t>L’œuvre composite est «</w:t>
      </w:r>
      <w:r w:rsidRPr="00BA3D45">
        <w:rPr>
          <w:rFonts w:ascii="Arial" w:hAnsi="Arial" w:cs="Arial"/>
          <w:i/>
        </w:rPr>
        <w:t> l’œuvre nouvelle à laquelle est incorporé une œuvre préexistante sans la collaboration de l’auteur de cette dernière </w:t>
      </w:r>
      <w:r w:rsidRPr="00BA3D45">
        <w:rPr>
          <w:rFonts w:ascii="Arial" w:hAnsi="Arial" w:cs="Arial"/>
        </w:rPr>
        <w:t>» (article L 113-2 alinéa 2 CPI).</w:t>
      </w:r>
    </w:p>
    <w:p w14:paraId="74896239" w14:textId="77777777" w:rsidR="004246E4" w:rsidRPr="00BA3D45" w:rsidRDefault="004246E4" w:rsidP="004246E4">
      <w:pPr>
        <w:jc w:val="both"/>
        <w:rPr>
          <w:rFonts w:ascii="Arial" w:hAnsi="Arial" w:cs="Arial"/>
        </w:rPr>
      </w:pPr>
    </w:p>
    <w:p w14:paraId="558A21E9" w14:textId="77777777" w:rsidR="004246E4" w:rsidRPr="00BA3D45" w:rsidRDefault="004246E4" w:rsidP="00B8478D">
      <w:pPr>
        <w:numPr>
          <w:ilvl w:val="0"/>
          <w:numId w:val="11"/>
        </w:numPr>
        <w:jc w:val="both"/>
        <w:rPr>
          <w:rFonts w:ascii="Arial" w:hAnsi="Arial" w:cs="Arial"/>
        </w:rPr>
      </w:pPr>
      <w:r w:rsidRPr="00BA3D45">
        <w:rPr>
          <w:rFonts w:ascii="Arial" w:hAnsi="Arial" w:cs="Arial"/>
        </w:rPr>
        <w:t>Son auteur bénéficiera de droits d’auteur sur cette œuvre composite sous réserve :</w:t>
      </w:r>
    </w:p>
    <w:p w14:paraId="2F43D591" w14:textId="77777777" w:rsidR="004246E4" w:rsidRPr="00BA3D45" w:rsidRDefault="004246E4" w:rsidP="004246E4">
      <w:pPr>
        <w:jc w:val="both"/>
        <w:rPr>
          <w:rFonts w:ascii="Arial" w:hAnsi="Arial" w:cs="Arial"/>
        </w:rPr>
      </w:pPr>
    </w:p>
    <w:p w14:paraId="5864E10F" w14:textId="77777777" w:rsidR="004246E4" w:rsidRPr="00BA3D45" w:rsidRDefault="004246E4" w:rsidP="00B8478D">
      <w:pPr>
        <w:numPr>
          <w:ilvl w:val="0"/>
          <w:numId w:val="33"/>
        </w:numPr>
        <w:ind w:firstLine="2334"/>
        <w:jc w:val="both"/>
        <w:rPr>
          <w:rFonts w:ascii="Arial" w:hAnsi="Arial" w:cs="Arial"/>
        </w:rPr>
      </w:pPr>
      <w:r w:rsidRPr="00BA3D45">
        <w:rPr>
          <w:rFonts w:ascii="Arial" w:hAnsi="Arial" w:cs="Arial"/>
        </w:rPr>
        <w:t xml:space="preserve">d’avoir obtenu </w:t>
      </w:r>
      <w:r w:rsidRPr="00BA3D45">
        <w:rPr>
          <w:rFonts w:ascii="Arial" w:hAnsi="Arial" w:cs="Arial"/>
          <w:b/>
        </w:rPr>
        <w:t>l’accord préalable</w:t>
      </w:r>
      <w:r w:rsidRPr="00BA3D45">
        <w:rPr>
          <w:rFonts w:ascii="Arial" w:hAnsi="Arial" w:cs="Arial"/>
        </w:rPr>
        <w:t xml:space="preserve">  de l’auteur de l’œuvre préexistante </w:t>
      </w:r>
    </w:p>
    <w:p w14:paraId="311ADDEF" w14:textId="77777777" w:rsidR="004246E4" w:rsidRPr="00BA3D45" w:rsidRDefault="004246E4" w:rsidP="00B8478D">
      <w:pPr>
        <w:numPr>
          <w:ilvl w:val="0"/>
          <w:numId w:val="33"/>
        </w:numPr>
        <w:ind w:firstLine="2334"/>
        <w:jc w:val="both"/>
        <w:rPr>
          <w:rFonts w:ascii="Arial" w:hAnsi="Arial" w:cs="Arial"/>
        </w:rPr>
      </w:pPr>
      <w:r w:rsidRPr="00BA3D45">
        <w:rPr>
          <w:rFonts w:ascii="Arial" w:hAnsi="Arial" w:cs="Arial"/>
          <w:b/>
        </w:rPr>
        <w:t>du caractère original</w:t>
      </w:r>
      <w:r w:rsidRPr="00BA3D45">
        <w:rPr>
          <w:rFonts w:ascii="Arial" w:hAnsi="Arial" w:cs="Arial"/>
        </w:rPr>
        <w:t xml:space="preserve"> de l’œuvre créée</w:t>
      </w:r>
    </w:p>
    <w:p w14:paraId="6EC0D95C" w14:textId="77777777" w:rsidR="004246E4" w:rsidRPr="00BA3D45" w:rsidRDefault="004246E4" w:rsidP="004246E4">
      <w:pPr>
        <w:jc w:val="both"/>
        <w:rPr>
          <w:rFonts w:ascii="Arial" w:hAnsi="Arial" w:cs="Arial"/>
        </w:rPr>
      </w:pPr>
    </w:p>
    <w:p w14:paraId="775F9FD2" w14:textId="77777777" w:rsidR="004246E4" w:rsidRPr="00BA3D45" w:rsidRDefault="004246E4" w:rsidP="00B8478D">
      <w:pPr>
        <w:pStyle w:val="Corpsdetexte"/>
        <w:numPr>
          <w:ilvl w:val="0"/>
          <w:numId w:val="11"/>
        </w:numPr>
        <w:rPr>
          <w:rFonts w:ascii="Arial" w:hAnsi="Arial" w:cs="Arial"/>
        </w:rPr>
      </w:pPr>
      <w:r w:rsidRPr="00BA3D45">
        <w:rPr>
          <w:rFonts w:ascii="Arial" w:hAnsi="Arial" w:cs="Arial"/>
        </w:rPr>
        <w:t>Ce nouvel auteur ne sera propriétaire que de la partie qu’il aura créée.</w:t>
      </w:r>
    </w:p>
    <w:p w14:paraId="2A832FCE" w14:textId="77777777" w:rsidR="004246E4" w:rsidRPr="00BA3D45" w:rsidRDefault="004246E4" w:rsidP="00B8478D">
      <w:pPr>
        <w:pStyle w:val="Corpsdetexte"/>
        <w:numPr>
          <w:ilvl w:val="0"/>
          <w:numId w:val="11"/>
        </w:numPr>
        <w:rPr>
          <w:rFonts w:ascii="Arial" w:hAnsi="Arial" w:cs="Arial"/>
        </w:rPr>
      </w:pPr>
      <w:r w:rsidRPr="00BA3D45">
        <w:rPr>
          <w:rFonts w:ascii="Arial" w:hAnsi="Arial" w:cs="Arial"/>
        </w:rPr>
        <w:t xml:space="preserve">Exemple : Le </w:t>
      </w:r>
      <w:proofErr w:type="spellStart"/>
      <w:r w:rsidRPr="00BA3D45">
        <w:rPr>
          <w:rFonts w:ascii="Arial" w:hAnsi="Arial" w:cs="Arial"/>
        </w:rPr>
        <w:t>sample</w:t>
      </w:r>
      <w:proofErr w:type="spellEnd"/>
      <w:r w:rsidRPr="00BA3D45">
        <w:rPr>
          <w:rFonts w:ascii="Arial" w:hAnsi="Arial" w:cs="Arial"/>
        </w:rPr>
        <w:t>, les œuvres multimédias</w:t>
      </w:r>
      <w:r w:rsidR="00BC27F3" w:rsidRPr="00BA3D45">
        <w:rPr>
          <w:rFonts w:ascii="Arial" w:hAnsi="Arial" w:cs="Arial"/>
        </w:rPr>
        <w:t>, les pages web</w:t>
      </w:r>
    </w:p>
    <w:p w14:paraId="05CDB6B3" w14:textId="77777777" w:rsidR="004246E4" w:rsidRPr="00BA3D45" w:rsidRDefault="004246E4" w:rsidP="004246E4">
      <w:pPr>
        <w:jc w:val="both"/>
        <w:rPr>
          <w:rFonts w:ascii="Arial" w:hAnsi="Arial" w:cs="Arial"/>
        </w:rPr>
      </w:pPr>
    </w:p>
    <w:p w14:paraId="3FE6A1BB" w14:textId="77777777" w:rsidR="004246E4" w:rsidRPr="00BA3D45" w:rsidRDefault="004246E4" w:rsidP="004246E4">
      <w:pPr>
        <w:jc w:val="both"/>
        <w:rPr>
          <w:rFonts w:ascii="Arial" w:hAnsi="Arial" w:cs="Arial"/>
          <w:b/>
          <w:u w:val="single"/>
        </w:rPr>
      </w:pPr>
    </w:p>
    <w:p w14:paraId="0DD75F53" w14:textId="77777777" w:rsidR="004246E4" w:rsidRPr="00BA3D45" w:rsidRDefault="00BC27F3" w:rsidP="004246E4">
      <w:pPr>
        <w:ind w:left="440"/>
        <w:jc w:val="both"/>
        <w:rPr>
          <w:rFonts w:ascii="Arial" w:hAnsi="Arial" w:cs="Arial"/>
          <w:b/>
          <w:caps/>
          <w:u w:val="single"/>
        </w:rPr>
      </w:pPr>
      <w:r w:rsidRPr="00BA3D45">
        <w:rPr>
          <w:rFonts w:ascii="Arial" w:hAnsi="Arial" w:cs="Arial"/>
          <w:b/>
          <w:u w:val="single"/>
        </w:rPr>
        <w:t xml:space="preserve">Illustrations : le cas d’un logiciel </w:t>
      </w:r>
    </w:p>
    <w:p w14:paraId="1A70A535" w14:textId="77777777" w:rsidR="004246E4" w:rsidRPr="00BA3D45" w:rsidRDefault="004246E4" w:rsidP="004246E4">
      <w:pPr>
        <w:ind w:left="440"/>
        <w:jc w:val="both"/>
        <w:rPr>
          <w:rFonts w:ascii="Arial" w:hAnsi="Arial" w:cs="Arial"/>
          <w:b/>
          <w:caps/>
          <w:u w:val="single"/>
        </w:rPr>
      </w:pPr>
    </w:p>
    <w:p w14:paraId="6E7EA29D" w14:textId="77777777" w:rsidR="004246E4" w:rsidRPr="00BA3D45" w:rsidRDefault="004246E4" w:rsidP="00B8478D">
      <w:pPr>
        <w:numPr>
          <w:ilvl w:val="0"/>
          <w:numId w:val="13"/>
        </w:numPr>
        <w:jc w:val="both"/>
        <w:rPr>
          <w:rFonts w:ascii="Arial" w:hAnsi="Arial" w:cs="Arial"/>
        </w:rPr>
      </w:pPr>
      <w:r w:rsidRPr="00BA3D45">
        <w:rPr>
          <w:rFonts w:ascii="Arial" w:hAnsi="Arial" w:cs="Arial"/>
          <w:u w:val="single"/>
        </w:rPr>
        <w:t>Si le logiciel est conçu exclusivement par le prestataire :</w:t>
      </w:r>
      <w:r w:rsidRPr="00BA3D45">
        <w:rPr>
          <w:rFonts w:ascii="Arial" w:hAnsi="Arial" w:cs="Arial"/>
        </w:rPr>
        <w:t xml:space="preserve"> les droits de propriété intellectuelle seront attribués exclusivement à ce dernier, quand bien même un cahier des charges aurait été rédigé par le client (expression des besoins non protégée par droit d’auteur).</w:t>
      </w:r>
    </w:p>
    <w:p w14:paraId="0B31625D" w14:textId="77777777" w:rsidR="004246E4" w:rsidRPr="00BA3D45" w:rsidRDefault="004246E4" w:rsidP="004246E4">
      <w:pPr>
        <w:jc w:val="both"/>
        <w:rPr>
          <w:rFonts w:ascii="Arial" w:hAnsi="Arial" w:cs="Arial"/>
        </w:rPr>
      </w:pPr>
    </w:p>
    <w:p w14:paraId="0097510C" w14:textId="77777777" w:rsidR="004246E4" w:rsidRPr="00BA3D45" w:rsidRDefault="004246E4" w:rsidP="00B8478D">
      <w:pPr>
        <w:numPr>
          <w:ilvl w:val="0"/>
          <w:numId w:val="13"/>
        </w:numPr>
        <w:jc w:val="both"/>
        <w:rPr>
          <w:rFonts w:ascii="Arial" w:hAnsi="Arial" w:cs="Arial"/>
        </w:rPr>
      </w:pPr>
      <w:r w:rsidRPr="00BA3D45">
        <w:rPr>
          <w:rFonts w:ascii="Arial" w:hAnsi="Arial" w:cs="Arial"/>
          <w:u w:val="single"/>
        </w:rPr>
        <w:t>Dans le cas où le logiciel serait conçu par le prestataire et le client</w:t>
      </w:r>
      <w:r w:rsidRPr="00BA3D45">
        <w:rPr>
          <w:rFonts w:ascii="Arial" w:hAnsi="Arial" w:cs="Arial"/>
        </w:rPr>
        <w:t xml:space="preserve"> (l’analyse, la conception et le développement effectif constituent les actes de création du logiciel) on peut envisager plusieurs cas. </w:t>
      </w:r>
    </w:p>
    <w:p w14:paraId="480CE2DF" w14:textId="77777777" w:rsidR="004246E4" w:rsidRPr="00BA3D45" w:rsidRDefault="004246E4" w:rsidP="004246E4">
      <w:pPr>
        <w:jc w:val="both"/>
        <w:rPr>
          <w:rFonts w:ascii="Arial" w:hAnsi="Arial" w:cs="Arial"/>
        </w:rPr>
      </w:pPr>
    </w:p>
    <w:p w14:paraId="3168509E" w14:textId="77777777" w:rsidR="004246E4" w:rsidRPr="00BA3D45" w:rsidRDefault="004246E4" w:rsidP="00B8478D">
      <w:pPr>
        <w:numPr>
          <w:ilvl w:val="0"/>
          <w:numId w:val="14"/>
        </w:numPr>
        <w:tabs>
          <w:tab w:val="clear" w:pos="1800"/>
          <w:tab w:val="num" w:pos="2160"/>
        </w:tabs>
        <w:ind w:left="2160"/>
        <w:jc w:val="both"/>
        <w:rPr>
          <w:rFonts w:ascii="Arial" w:hAnsi="Arial" w:cs="Arial"/>
        </w:rPr>
      </w:pPr>
      <w:r w:rsidRPr="00BA3D45">
        <w:rPr>
          <w:rFonts w:ascii="Arial" w:hAnsi="Arial" w:cs="Arial"/>
        </w:rPr>
        <w:t xml:space="preserve">Cas n°1 / Chacun d’entre eux participe à la création du logiciel pour une part identifiable : </w:t>
      </w:r>
      <w:r w:rsidRPr="00BA3D45">
        <w:rPr>
          <w:rFonts w:ascii="Arial" w:hAnsi="Arial" w:cs="Arial"/>
          <w:b/>
        </w:rPr>
        <w:t>œuvre de collaboration</w:t>
      </w:r>
      <w:r w:rsidRPr="00BA3D45">
        <w:rPr>
          <w:rFonts w:ascii="Arial" w:hAnsi="Arial" w:cs="Arial"/>
        </w:rPr>
        <w:t xml:space="preserve"> à condition que la ou les parties ne soient pas créée(s) par une personne morale.</w:t>
      </w:r>
    </w:p>
    <w:p w14:paraId="09E986E8" w14:textId="77777777" w:rsidR="004246E4" w:rsidRPr="00BA3D45" w:rsidRDefault="004246E4" w:rsidP="004246E4">
      <w:pPr>
        <w:ind w:left="1428"/>
        <w:jc w:val="both"/>
        <w:rPr>
          <w:rFonts w:ascii="Arial" w:hAnsi="Arial" w:cs="Arial"/>
        </w:rPr>
      </w:pPr>
    </w:p>
    <w:p w14:paraId="5EE92D06" w14:textId="77777777" w:rsidR="004246E4" w:rsidRPr="00BA3D45" w:rsidRDefault="004246E4" w:rsidP="00B8478D">
      <w:pPr>
        <w:numPr>
          <w:ilvl w:val="0"/>
          <w:numId w:val="14"/>
        </w:numPr>
        <w:tabs>
          <w:tab w:val="clear" w:pos="1800"/>
          <w:tab w:val="num" w:pos="2160"/>
        </w:tabs>
        <w:ind w:left="2160"/>
        <w:jc w:val="both"/>
        <w:rPr>
          <w:rFonts w:ascii="Arial" w:hAnsi="Arial" w:cs="Arial"/>
        </w:rPr>
      </w:pPr>
      <w:r w:rsidRPr="00BA3D45">
        <w:rPr>
          <w:rFonts w:ascii="Arial" w:hAnsi="Arial" w:cs="Arial"/>
        </w:rPr>
        <w:t xml:space="preserve">Cas n°2 / Ils concourent tous deux à la création et leurs contributions respectives sont impossibles à dissocier. Celui sous le nom duquel le logiciel sera édité exercera les droits et versera à l’autre des redevances : </w:t>
      </w:r>
      <w:r w:rsidRPr="00BA3D45">
        <w:rPr>
          <w:rFonts w:ascii="Arial" w:hAnsi="Arial" w:cs="Arial"/>
          <w:b/>
        </w:rPr>
        <w:t>œuvre collective</w:t>
      </w:r>
      <w:r w:rsidRPr="00BA3D45">
        <w:rPr>
          <w:rFonts w:ascii="Arial" w:hAnsi="Arial" w:cs="Arial"/>
        </w:rPr>
        <w:t>.</w:t>
      </w:r>
    </w:p>
    <w:p w14:paraId="3271289B" w14:textId="77777777" w:rsidR="004246E4" w:rsidRPr="00BA3D45" w:rsidRDefault="004246E4" w:rsidP="004246E4">
      <w:pPr>
        <w:ind w:left="720"/>
        <w:jc w:val="both"/>
        <w:rPr>
          <w:rFonts w:ascii="Arial" w:hAnsi="Arial" w:cs="Arial"/>
        </w:rPr>
      </w:pPr>
    </w:p>
    <w:p w14:paraId="3A2F8B97" w14:textId="77777777" w:rsidR="004246E4" w:rsidRPr="00BA3D45" w:rsidRDefault="004246E4" w:rsidP="00B8478D">
      <w:pPr>
        <w:pStyle w:val="Corpsdetexte"/>
        <w:numPr>
          <w:ilvl w:val="0"/>
          <w:numId w:val="14"/>
        </w:numPr>
        <w:tabs>
          <w:tab w:val="clear" w:pos="1800"/>
          <w:tab w:val="num" w:pos="2160"/>
        </w:tabs>
        <w:ind w:left="2160"/>
        <w:rPr>
          <w:rFonts w:ascii="Arial" w:hAnsi="Arial" w:cs="Arial"/>
        </w:rPr>
      </w:pPr>
      <w:r w:rsidRPr="00BA3D45">
        <w:rPr>
          <w:rFonts w:ascii="Arial" w:hAnsi="Arial" w:cs="Arial"/>
        </w:rPr>
        <w:t xml:space="preserve">Cas n°3 / Ils concourent tous deux à la création par des contributions identifiables ou non : </w:t>
      </w:r>
      <w:r w:rsidRPr="00BA3D45">
        <w:rPr>
          <w:rFonts w:ascii="Arial" w:hAnsi="Arial" w:cs="Arial"/>
          <w:b/>
        </w:rPr>
        <w:t>copropriété</w:t>
      </w:r>
      <w:r w:rsidRPr="00BA3D45">
        <w:rPr>
          <w:rFonts w:ascii="Arial" w:hAnsi="Arial" w:cs="Arial"/>
        </w:rPr>
        <w:t xml:space="preserve"> du logiciel et aménagement des droits respectifs par contrat.</w:t>
      </w:r>
    </w:p>
    <w:p w14:paraId="4D0AEC0F" w14:textId="77777777" w:rsidR="004246E4" w:rsidRPr="00BA3D45" w:rsidRDefault="004246E4" w:rsidP="004246E4">
      <w:pPr>
        <w:jc w:val="both"/>
        <w:rPr>
          <w:rFonts w:ascii="Arial" w:hAnsi="Arial" w:cs="Arial"/>
          <w:b/>
        </w:rPr>
      </w:pPr>
    </w:p>
    <w:p w14:paraId="370ECAE0" w14:textId="77777777" w:rsidR="000B0EBC" w:rsidRDefault="000B0EBC" w:rsidP="004246E4">
      <w:pPr>
        <w:jc w:val="both"/>
        <w:rPr>
          <w:rFonts w:ascii="Arial" w:hAnsi="Arial" w:cs="Arial"/>
          <w:b/>
        </w:rPr>
      </w:pPr>
    </w:p>
    <w:p w14:paraId="51E5CCD0" w14:textId="77777777" w:rsidR="00140560" w:rsidRPr="00BA3D45" w:rsidRDefault="00140560" w:rsidP="004246E4">
      <w:pPr>
        <w:jc w:val="both"/>
        <w:rPr>
          <w:rFonts w:ascii="Arial" w:hAnsi="Arial" w:cs="Arial"/>
          <w:b/>
        </w:rPr>
      </w:pPr>
    </w:p>
    <w:p w14:paraId="4D89BB88" w14:textId="77777777" w:rsidR="004246E4" w:rsidRPr="00BA3D45" w:rsidRDefault="004246E4" w:rsidP="00B8478D">
      <w:pPr>
        <w:numPr>
          <w:ilvl w:val="0"/>
          <w:numId w:val="35"/>
        </w:numPr>
        <w:jc w:val="both"/>
        <w:rPr>
          <w:rFonts w:ascii="Arial" w:hAnsi="Arial" w:cs="Arial"/>
          <w:b/>
        </w:rPr>
      </w:pPr>
      <w:r w:rsidRPr="00BA3D45">
        <w:rPr>
          <w:rFonts w:ascii="Arial" w:hAnsi="Arial" w:cs="Arial"/>
          <w:b/>
        </w:rPr>
        <w:lastRenderedPageBreak/>
        <w:t>L’absence d’auteur… cas des œuvres contributives</w:t>
      </w:r>
    </w:p>
    <w:p w14:paraId="37EC272D" w14:textId="77777777" w:rsidR="004246E4" w:rsidRPr="00BA3D45" w:rsidRDefault="004246E4" w:rsidP="004246E4">
      <w:pPr>
        <w:jc w:val="both"/>
        <w:rPr>
          <w:rFonts w:ascii="Arial" w:hAnsi="Arial" w:cs="Arial"/>
        </w:rPr>
      </w:pPr>
    </w:p>
    <w:p w14:paraId="79A7A9DC" w14:textId="77777777" w:rsidR="00266DBF" w:rsidRPr="00BA3D45" w:rsidRDefault="004246E4" w:rsidP="00B8478D">
      <w:pPr>
        <w:pStyle w:val="Paragraphedeliste"/>
        <w:numPr>
          <w:ilvl w:val="0"/>
          <w:numId w:val="38"/>
        </w:numPr>
        <w:jc w:val="both"/>
        <w:rPr>
          <w:rFonts w:ascii="Arial" w:hAnsi="Arial" w:cs="Arial"/>
          <w:b/>
        </w:rPr>
      </w:pPr>
      <w:r w:rsidRPr="00BA3D45">
        <w:rPr>
          <w:rFonts w:ascii="Arial" w:hAnsi="Arial" w:cs="Arial"/>
          <w:b/>
        </w:rPr>
        <w:t xml:space="preserve">Situations dans laquelle il n’y a pas d’auteur suite à leur multiplicité </w:t>
      </w:r>
    </w:p>
    <w:p w14:paraId="302C45D3" w14:textId="77777777" w:rsidR="00266DBF" w:rsidRPr="00BA3D45" w:rsidRDefault="00266DBF" w:rsidP="004246E4">
      <w:pPr>
        <w:jc w:val="both"/>
        <w:rPr>
          <w:rFonts w:ascii="Arial" w:hAnsi="Arial" w:cs="Arial"/>
        </w:rPr>
      </w:pPr>
    </w:p>
    <w:p w14:paraId="2D7F6E85" w14:textId="77777777" w:rsidR="004246E4" w:rsidRPr="00BA3D45" w:rsidRDefault="004246E4" w:rsidP="004246E4">
      <w:pPr>
        <w:jc w:val="both"/>
        <w:rPr>
          <w:rFonts w:ascii="Arial" w:hAnsi="Arial" w:cs="Arial"/>
        </w:rPr>
      </w:pPr>
      <w:r w:rsidRPr="00BA3D45">
        <w:rPr>
          <w:rFonts w:ascii="Arial" w:hAnsi="Arial" w:cs="Arial"/>
        </w:rPr>
        <w:t>(cf. encyclopédies, même si généralement œuvre collective).</w:t>
      </w:r>
    </w:p>
    <w:p w14:paraId="0CBFA702" w14:textId="77777777" w:rsidR="004246E4" w:rsidRPr="00BA3D45" w:rsidRDefault="004246E4" w:rsidP="004246E4">
      <w:pPr>
        <w:jc w:val="both"/>
        <w:rPr>
          <w:rFonts w:ascii="Arial" w:hAnsi="Arial" w:cs="Arial"/>
        </w:rPr>
      </w:pPr>
      <w:r w:rsidRPr="00BA3D45">
        <w:rPr>
          <w:rFonts w:ascii="Arial" w:hAnsi="Arial" w:cs="Arial"/>
        </w:rPr>
        <w:t>L’essor des œuvres contributive</w:t>
      </w:r>
      <w:r w:rsidR="007F2BEF" w:rsidRPr="00BA3D45">
        <w:rPr>
          <w:rFonts w:ascii="Arial" w:hAnsi="Arial" w:cs="Arial"/>
        </w:rPr>
        <w:t>s</w:t>
      </w:r>
      <w:r w:rsidRPr="00BA3D45">
        <w:rPr>
          <w:rFonts w:ascii="Arial" w:hAnsi="Arial" w:cs="Arial"/>
        </w:rPr>
        <w:t xml:space="preserve"> facilité par Web 2.0</w:t>
      </w:r>
    </w:p>
    <w:p w14:paraId="2F769E2B" w14:textId="77777777" w:rsidR="004246E4" w:rsidRPr="00BA3D45" w:rsidRDefault="004246E4" w:rsidP="004246E4">
      <w:pPr>
        <w:jc w:val="both"/>
        <w:rPr>
          <w:rFonts w:ascii="Arial" w:hAnsi="Arial" w:cs="Arial"/>
        </w:rPr>
      </w:pPr>
      <w:r w:rsidRPr="00BA3D45">
        <w:rPr>
          <w:rFonts w:ascii="Arial" w:hAnsi="Arial" w:cs="Arial"/>
        </w:rPr>
        <w:t>Cas de Wikipédia : pas de décision de justice mais analyse d’une situation.</w:t>
      </w:r>
    </w:p>
    <w:p w14:paraId="749E9210" w14:textId="77777777" w:rsidR="004246E4" w:rsidRPr="00BA3D45" w:rsidRDefault="004246E4" w:rsidP="004246E4">
      <w:pPr>
        <w:jc w:val="both"/>
        <w:rPr>
          <w:rFonts w:ascii="Arial" w:hAnsi="Arial" w:cs="Arial"/>
        </w:rPr>
      </w:pPr>
    </w:p>
    <w:p w14:paraId="025663BB" w14:textId="77777777" w:rsidR="004246E4" w:rsidRPr="00BA3D45" w:rsidRDefault="004246E4" w:rsidP="004246E4">
      <w:pPr>
        <w:jc w:val="both"/>
        <w:rPr>
          <w:rFonts w:ascii="Arial" w:hAnsi="Arial" w:cs="Arial"/>
        </w:rPr>
      </w:pPr>
      <w:r w:rsidRPr="00BA3D45">
        <w:rPr>
          <w:rFonts w:ascii="Arial" w:hAnsi="Arial" w:cs="Arial"/>
        </w:rPr>
        <w:t>-Les notices + rédigés par des milliers de co-auteurs (et non d’auteurs) d’une manière anonyme et grâcieuse.</w:t>
      </w:r>
    </w:p>
    <w:p w14:paraId="473CB069" w14:textId="77777777" w:rsidR="004246E4" w:rsidRPr="00BA3D45" w:rsidRDefault="004246E4" w:rsidP="004246E4">
      <w:pPr>
        <w:jc w:val="both"/>
        <w:rPr>
          <w:rFonts w:ascii="Arial" w:hAnsi="Arial" w:cs="Arial"/>
        </w:rPr>
      </w:pPr>
      <w:r w:rsidRPr="00BA3D45">
        <w:rPr>
          <w:rFonts w:ascii="Arial" w:hAnsi="Arial" w:cs="Arial"/>
        </w:rPr>
        <w:t xml:space="preserve">-Dans ce cas il y a bien une création, mais elle ne peut être rattachée à un ou plusieurs auteurs identifiés. </w:t>
      </w:r>
    </w:p>
    <w:p w14:paraId="7E487DD1" w14:textId="77777777" w:rsidR="004246E4" w:rsidRPr="00BA3D45" w:rsidRDefault="004246E4" w:rsidP="004246E4">
      <w:pPr>
        <w:jc w:val="both"/>
        <w:rPr>
          <w:rFonts w:ascii="Arial" w:hAnsi="Arial" w:cs="Arial"/>
        </w:rPr>
      </w:pPr>
      <w:r w:rsidRPr="00BA3D45">
        <w:rPr>
          <w:rFonts w:ascii="Arial" w:hAnsi="Arial" w:cs="Arial"/>
        </w:rPr>
        <w:t>-Nombre trop important d’auteurs gomme l’intervention de chacun + variété de l’importance des contributions avec modifications, corrections, MAJ constante.</w:t>
      </w:r>
    </w:p>
    <w:p w14:paraId="3E0FAB52" w14:textId="77777777" w:rsidR="004246E4" w:rsidRPr="00BA3D45" w:rsidRDefault="004246E4" w:rsidP="004246E4">
      <w:pPr>
        <w:jc w:val="both"/>
        <w:rPr>
          <w:rFonts w:ascii="Arial" w:hAnsi="Arial" w:cs="Arial"/>
        </w:rPr>
      </w:pPr>
      <w:r w:rsidRPr="00BA3D45">
        <w:rPr>
          <w:rFonts w:ascii="Arial" w:hAnsi="Arial" w:cs="Arial"/>
        </w:rPr>
        <w:t>-conséquence : personne ne peut revendiquer la qualité d’auteur</w:t>
      </w:r>
    </w:p>
    <w:p w14:paraId="7A2C2DF2" w14:textId="77777777" w:rsidR="004246E4" w:rsidRPr="00BA3D45" w:rsidRDefault="004246E4" w:rsidP="004246E4">
      <w:pPr>
        <w:tabs>
          <w:tab w:val="left" w:pos="10440"/>
        </w:tabs>
        <w:jc w:val="both"/>
        <w:rPr>
          <w:rFonts w:ascii="Arial" w:hAnsi="Arial" w:cs="Arial"/>
        </w:rPr>
      </w:pPr>
      <w:r w:rsidRPr="00BA3D45">
        <w:rPr>
          <w:rFonts w:ascii="Arial" w:hAnsi="Arial" w:cs="Arial"/>
        </w:rPr>
        <w:tab/>
      </w:r>
    </w:p>
    <w:p w14:paraId="0BEB8FDC" w14:textId="77777777" w:rsidR="004246E4" w:rsidRPr="00BA3D45" w:rsidRDefault="004246E4" w:rsidP="00B8478D">
      <w:pPr>
        <w:pStyle w:val="Paragraphedeliste"/>
        <w:numPr>
          <w:ilvl w:val="0"/>
          <w:numId w:val="38"/>
        </w:numPr>
        <w:jc w:val="both"/>
        <w:rPr>
          <w:rFonts w:ascii="Arial" w:hAnsi="Arial" w:cs="Arial"/>
          <w:b/>
        </w:rPr>
      </w:pPr>
      <w:r w:rsidRPr="00BA3D45">
        <w:rPr>
          <w:rFonts w:ascii="Arial" w:hAnsi="Arial" w:cs="Arial"/>
          <w:b/>
        </w:rPr>
        <w:t>Cas des œuvres réalisées ou assistées par ordinateurs</w:t>
      </w:r>
    </w:p>
    <w:p w14:paraId="66FA909C" w14:textId="77777777" w:rsidR="004246E4" w:rsidRPr="00BA3D45" w:rsidRDefault="004246E4" w:rsidP="004246E4">
      <w:pPr>
        <w:jc w:val="both"/>
        <w:rPr>
          <w:rFonts w:ascii="Arial" w:hAnsi="Arial" w:cs="Arial"/>
        </w:rPr>
      </w:pPr>
    </w:p>
    <w:p w14:paraId="358A9886" w14:textId="77777777" w:rsidR="004246E4" w:rsidRPr="00BA3D45" w:rsidRDefault="004246E4" w:rsidP="004246E4">
      <w:pPr>
        <w:jc w:val="both"/>
        <w:rPr>
          <w:rFonts w:ascii="Arial" w:hAnsi="Arial" w:cs="Arial"/>
        </w:rPr>
      </w:pPr>
      <w:r w:rsidRPr="00BA3D45">
        <w:rPr>
          <w:rFonts w:ascii="Arial" w:hAnsi="Arial" w:cs="Arial"/>
        </w:rPr>
        <w:t>Système</w:t>
      </w:r>
      <w:r w:rsidR="00DD2818" w:rsidRPr="00BA3D45">
        <w:rPr>
          <w:rFonts w:ascii="Arial" w:hAnsi="Arial" w:cs="Arial"/>
        </w:rPr>
        <w:t>s</w:t>
      </w:r>
      <w:r w:rsidRPr="00BA3D45">
        <w:rPr>
          <w:rFonts w:ascii="Arial" w:hAnsi="Arial" w:cs="Arial"/>
        </w:rPr>
        <w:t xml:space="preserve"> informatique</w:t>
      </w:r>
      <w:r w:rsidR="00DD2818" w:rsidRPr="00BA3D45">
        <w:rPr>
          <w:rFonts w:ascii="Arial" w:hAnsi="Arial" w:cs="Arial"/>
        </w:rPr>
        <w:t>s</w:t>
      </w:r>
      <w:r w:rsidRPr="00BA3D45">
        <w:rPr>
          <w:rFonts w:ascii="Arial" w:hAnsi="Arial" w:cs="Arial"/>
        </w:rPr>
        <w:t xml:space="preserve"> de plus en plus élaborés utilisés pour la création</w:t>
      </w:r>
    </w:p>
    <w:p w14:paraId="210A1D14" w14:textId="77777777" w:rsidR="004246E4" w:rsidRPr="00BA3D45" w:rsidRDefault="004246E4" w:rsidP="004246E4">
      <w:pPr>
        <w:jc w:val="both"/>
        <w:rPr>
          <w:rFonts w:ascii="Arial" w:hAnsi="Arial" w:cs="Arial"/>
        </w:rPr>
      </w:pPr>
      <w:r w:rsidRPr="00BA3D45">
        <w:rPr>
          <w:rFonts w:ascii="Arial" w:hAnsi="Arial" w:cs="Arial"/>
        </w:rPr>
        <w:t xml:space="preserve">Cas d’un enregistrement de sons de la </w:t>
      </w:r>
      <w:proofErr w:type="gramStart"/>
      <w:r w:rsidRPr="00BA3D45">
        <w:rPr>
          <w:rFonts w:ascii="Arial" w:hAnsi="Arial" w:cs="Arial"/>
        </w:rPr>
        <w:t>nature….</w:t>
      </w:r>
      <w:proofErr w:type="gramEnd"/>
      <w:r w:rsidRPr="00BA3D45">
        <w:rPr>
          <w:rFonts w:ascii="Arial" w:hAnsi="Arial" w:cs="Arial"/>
        </w:rPr>
        <w:t xml:space="preserve"> Est-ce une œuvre ?</w:t>
      </w:r>
    </w:p>
    <w:p w14:paraId="1C0A5E49" w14:textId="77777777" w:rsidR="004246E4" w:rsidRPr="00BA3D45" w:rsidRDefault="004246E4" w:rsidP="004246E4">
      <w:pPr>
        <w:jc w:val="both"/>
        <w:rPr>
          <w:rFonts w:ascii="Arial" w:hAnsi="Arial" w:cs="Arial"/>
        </w:rPr>
      </w:pPr>
    </w:p>
    <w:p w14:paraId="54CFDE13" w14:textId="77777777" w:rsidR="004246E4" w:rsidRPr="00BA3D45" w:rsidRDefault="004246E4" w:rsidP="004246E4">
      <w:pPr>
        <w:jc w:val="both"/>
        <w:rPr>
          <w:rFonts w:ascii="Arial" w:hAnsi="Arial" w:cs="Arial"/>
        </w:rPr>
      </w:pPr>
    </w:p>
    <w:p w14:paraId="45876AA6" w14:textId="77777777" w:rsidR="004246E4" w:rsidRPr="00BA3D45" w:rsidRDefault="004246E4" w:rsidP="004246E4">
      <w:pPr>
        <w:jc w:val="both"/>
        <w:rPr>
          <w:rFonts w:ascii="Arial" w:hAnsi="Arial" w:cs="Arial"/>
          <w:b/>
        </w:rPr>
      </w:pPr>
      <w:r w:rsidRPr="00BA3D45">
        <w:rPr>
          <w:rFonts w:ascii="Arial" w:hAnsi="Arial" w:cs="Arial"/>
          <w:b/>
        </w:rPr>
        <w:t xml:space="preserve">Une machine ne peut être auteur = </w:t>
      </w:r>
    </w:p>
    <w:p w14:paraId="771343C9" w14:textId="77777777" w:rsidR="004246E4" w:rsidRPr="00BA3D45" w:rsidRDefault="004246E4" w:rsidP="004246E4">
      <w:pPr>
        <w:jc w:val="both"/>
        <w:rPr>
          <w:rFonts w:ascii="Arial" w:hAnsi="Arial" w:cs="Arial"/>
        </w:rPr>
      </w:pPr>
      <w:r w:rsidRPr="00BA3D45">
        <w:rPr>
          <w:rFonts w:ascii="Arial" w:hAnsi="Arial" w:cs="Arial"/>
        </w:rPr>
        <w:t>- personne physique</w:t>
      </w:r>
    </w:p>
    <w:p w14:paraId="391C5BEC" w14:textId="77777777" w:rsidR="004246E4" w:rsidRPr="00BA3D45" w:rsidRDefault="004246E4" w:rsidP="004246E4">
      <w:pPr>
        <w:jc w:val="both"/>
        <w:rPr>
          <w:rFonts w:ascii="Arial" w:hAnsi="Arial" w:cs="Arial"/>
        </w:rPr>
      </w:pPr>
      <w:r w:rsidRPr="00BA3D45">
        <w:rPr>
          <w:rFonts w:ascii="Arial" w:hAnsi="Arial" w:cs="Arial"/>
        </w:rPr>
        <w:t>-</w:t>
      </w:r>
      <w:r w:rsidR="00B8478D" w:rsidRPr="00BA3D45">
        <w:rPr>
          <w:rFonts w:ascii="Arial" w:hAnsi="Arial" w:cs="Arial"/>
        </w:rPr>
        <w:t xml:space="preserve"> </w:t>
      </w:r>
      <w:r w:rsidRPr="00BA3D45">
        <w:rPr>
          <w:rFonts w:ascii="Arial" w:hAnsi="Arial" w:cs="Arial"/>
        </w:rPr>
        <w:t>c’est un instrument comme le stylo…</w:t>
      </w:r>
    </w:p>
    <w:p w14:paraId="0FFF47C7" w14:textId="77777777" w:rsidR="004246E4" w:rsidRPr="00BA3D45" w:rsidRDefault="004246E4" w:rsidP="004246E4">
      <w:pPr>
        <w:jc w:val="both"/>
        <w:rPr>
          <w:rFonts w:ascii="Arial" w:hAnsi="Arial" w:cs="Arial"/>
        </w:rPr>
      </w:pPr>
    </w:p>
    <w:p w14:paraId="4F714501" w14:textId="77777777" w:rsidR="004246E4" w:rsidRPr="00BA3D45" w:rsidRDefault="004246E4" w:rsidP="004246E4">
      <w:pPr>
        <w:jc w:val="both"/>
        <w:rPr>
          <w:rFonts w:ascii="Arial" w:hAnsi="Arial" w:cs="Arial"/>
          <w:b/>
        </w:rPr>
      </w:pPr>
      <w:r w:rsidRPr="00BA3D45">
        <w:rPr>
          <w:rFonts w:ascii="Arial" w:hAnsi="Arial" w:cs="Arial"/>
          <w:b/>
        </w:rPr>
        <w:t xml:space="preserve">Cas des œuvres réalisées à 100% par ordinateur : </w:t>
      </w:r>
    </w:p>
    <w:p w14:paraId="47711B8B" w14:textId="77777777" w:rsidR="004246E4" w:rsidRPr="00BA3D45" w:rsidRDefault="004246E4" w:rsidP="004246E4">
      <w:pPr>
        <w:jc w:val="both"/>
        <w:rPr>
          <w:rFonts w:ascii="Arial" w:hAnsi="Arial" w:cs="Arial"/>
        </w:rPr>
      </w:pPr>
      <w:proofErr w:type="gramStart"/>
      <w:r w:rsidRPr="00BA3D45">
        <w:rPr>
          <w:rFonts w:ascii="Arial" w:hAnsi="Arial" w:cs="Arial"/>
        </w:rPr>
        <w:t>ex</w:t>
      </w:r>
      <w:proofErr w:type="gramEnd"/>
      <w:r w:rsidRPr="00BA3D45">
        <w:rPr>
          <w:rFonts w:ascii="Arial" w:hAnsi="Arial" w:cs="Arial"/>
        </w:rPr>
        <w:t xml:space="preserve"> les photos satellites dont le marché ce chiffre annuellement en milliards d’euros.</w:t>
      </w:r>
    </w:p>
    <w:p w14:paraId="593A77B7" w14:textId="77777777" w:rsidR="004246E4" w:rsidRPr="00BA3D45" w:rsidRDefault="004246E4" w:rsidP="004246E4">
      <w:pPr>
        <w:jc w:val="both"/>
        <w:rPr>
          <w:rFonts w:ascii="Arial" w:hAnsi="Arial" w:cs="Arial"/>
        </w:rPr>
      </w:pPr>
      <w:r w:rsidRPr="00BA3D45">
        <w:rPr>
          <w:rFonts w:ascii="Arial" w:hAnsi="Arial" w:cs="Arial"/>
        </w:rPr>
        <w:t xml:space="preserve">On va considérer que l’œuvre existe du fait d’une intervention humaine, certes lointaine. Pour la photo satellite il y a œuvre collective (personne morale dispose des droits mais pas l’auteur) qui investit, organise le travail et exploite les œuvres </w:t>
      </w:r>
    </w:p>
    <w:p w14:paraId="330F879D" w14:textId="77777777" w:rsidR="004246E4" w:rsidRDefault="004246E4" w:rsidP="004246E4">
      <w:pPr>
        <w:jc w:val="both"/>
        <w:rPr>
          <w:rFonts w:ascii="Arial" w:hAnsi="Arial" w:cs="Arial"/>
        </w:rPr>
      </w:pPr>
    </w:p>
    <w:p w14:paraId="75D26D98" w14:textId="77777777" w:rsidR="00726122" w:rsidRDefault="00726122" w:rsidP="004246E4">
      <w:pPr>
        <w:jc w:val="both"/>
        <w:rPr>
          <w:rFonts w:ascii="Arial" w:hAnsi="Arial" w:cs="Arial"/>
        </w:rPr>
      </w:pPr>
    </w:p>
    <w:p w14:paraId="24C35F13" w14:textId="77777777" w:rsidR="00726122" w:rsidRDefault="00726122" w:rsidP="004246E4">
      <w:pPr>
        <w:jc w:val="both"/>
        <w:rPr>
          <w:rFonts w:ascii="Arial" w:hAnsi="Arial" w:cs="Arial"/>
        </w:rPr>
      </w:pPr>
    </w:p>
    <w:p w14:paraId="7623234E" w14:textId="77777777" w:rsidR="00726122" w:rsidRDefault="00726122" w:rsidP="004246E4">
      <w:pPr>
        <w:jc w:val="both"/>
        <w:rPr>
          <w:rFonts w:ascii="Arial" w:hAnsi="Arial" w:cs="Arial"/>
        </w:rPr>
      </w:pPr>
    </w:p>
    <w:p w14:paraId="3D0E6B83" w14:textId="77777777" w:rsidR="00726122" w:rsidRDefault="00726122" w:rsidP="004246E4">
      <w:pPr>
        <w:jc w:val="both"/>
        <w:rPr>
          <w:rFonts w:ascii="Arial" w:hAnsi="Arial" w:cs="Arial"/>
        </w:rPr>
      </w:pPr>
    </w:p>
    <w:p w14:paraId="77EF19C1" w14:textId="77777777" w:rsidR="00140560" w:rsidRDefault="00140560" w:rsidP="004246E4">
      <w:pPr>
        <w:jc w:val="both"/>
        <w:rPr>
          <w:rFonts w:ascii="Arial" w:hAnsi="Arial" w:cs="Arial"/>
        </w:rPr>
      </w:pPr>
    </w:p>
    <w:p w14:paraId="2ABC0B48" w14:textId="77777777" w:rsidR="00140560" w:rsidRPr="00BA3D45" w:rsidRDefault="00140560" w:rsidP="004246E4">
      <w:pPr>
        <w:jc w:val="both"/>
        <w:rPr>
          <w:rFonts w:ascii="Arial" w:hAnsi="Arial" w:cs="Arial"/>
        </w:rPr>
      </w:pPr>
    </w:p>
    <w:p w14:paraId="6D3F43F3" w14:textId="77777777" w:rsidR="004246E4" w:rsidRPr="00BA3D45" w:rsidRDefault="004246E4" w:rsidP="004246E4">
      <w:pPr>
        <w:jc w:val="both"/>
        <w:rPr>
          <w:rFonts w:ascii="Arial" w:hAnsi="Arial" w:cs="Arial"/>
          <w:b/>
        </w:rPr>
      </w:pPr>
      <w:r w:rsidRPr="00BA3D45">
        <w:rPr>
          <w:rFonts w:ascii="Arial" w:hAnsi="Arial" w:cs="Arial"/>
          <w:b/>
        </w:rPr>
        <w:lastRenderedPageBreak/>
        <w:t>Cas des œuvres assistées par ordinateurs</w:t>
      </w:r>
    </w:p>
    <w:p w14:paraId="2F1EA66F" w14:textId="77777777" w:rsidR="004246E4" w:rsidRPr="00BA3D45" w:rsidRDefault="004246E4" w:rsidP="004246E4">
      <w:pPr>
        <w:jc w:val="both"/>
        <w:rPr>
          <w:rFonts w:ascii="Arial" w:hAnsi="Arial" w:cs="Arial"/>
        </w:rPr>
      </w:pPr>
    </w:p>
    <w:p w14:paraId="45E3AC31" w14:textId="77777777" w:rsidR="004246E4" w:rsidRPr="00BA3D45" w:rsidRDefault="004246E4" w:rsidP="004246E4">
      <w:pPr>
        <w:jc w:val="both"/>
        <w:rPr>
          <w:rFonts w:ascii="Arial" w:hAnsi="Arial" w:cs="Arial"/>
        </w:rPr>
      </w:pPr>
      <w:r w:rsidRPr="00BA3D45">
        <w:rPr>
          <w:rFonts w:ascii="Arial" w:hAnsi="Arial" w:cs="Arial"/>
        </w:rPr>
        <w:t>Dans ce cas on retrouve l’intervention humaine. On applique le droit classiquement.</w:t>
      </w:r>
    </w:p>
    <w:p w14:paraId="4A51B2A9" w14:textId="77777777" w:rsidR="00EA0640" w:rsidRPr="00BA3D45" w:rsidRDefault="004246E4" w:rsidP="00EA0640">
      <w:pPr>
        <w:jc w:val="both"/>
        <w:rPr>
          <w:rFonts w:ascii="Arial" w:hAnsi="Arial" w:cs="Arial"/>
        </w:rPr>
      </w:pPr>
      <w:r w:rsidRPr="00BA3D45">
        <w:rPr>
          <w:rFonts w:ascii="Arial" w:hAnsi="Arial" w:cs="Arial"/>
        </w:rPr>
        <w:t xml:space="preserve">Ex : logiciels de création de motifs sur les tissus : </w:t>
      </w:r>
      <w:r w:rsidR="00EA0640" w:rsidRPr="00BA3D45">
        <w:rPr>
          <w:rFonts w:ascii="Arial" w:hAnsi="Arial" w:cs="Arial"/>
        </w:rPr>
        <w:t xml:space="preserve">qui ont des bases de </w:t>
      </w:r>
      <w:proofErr w:type="spellStart"/>
      <w:r w:rsidR="00EA0640" w:rsidRPr="00BA3D45">
        <w:rPr>
          <w:rFonts w:ascii="Arial" w:hAnsi="Arial" w:cs="Arial"/>
        </w:rPr>
        <w:t>mapping</w:t>
      </w:r>
      <w:proofErr w:type="spellEnd"/>
      <w:r w:rsidR="00EA0640" w:rsidRPr="00BA3D45">
        <w:rPr>
          <w:rFonts w:ascii="Arial" w:hAnsi="Arial" w:cs="Arial"/>
        </w:rPr>
        <w:t>, de motifs de fils…</w:t>
      </w:r>
    </w:p>
    <w:p w14:paraId="3B3FD596" w14:textId="77777777" w:rsidR="00EA0640" w:rsidRPr="00BA3D45" w:rsidRDefault="00EA0640" w:rsidP="00EA0640">
      <w:pPr>
        <w:jc w:val="both"/>
        <w:rPr>
          <w:rFonts w:ascii="Arial" w:hAnsi="Arial" w:cs="Arial"/>
        </w:rPr>
      </w:pPr>
      <w:r w:rsidRPr="00BA3D45">
        <w:rPr>
          <w:rFonts w:ascii="Arial" w:hAnsi="Arial" w:cs="Arial"/>
        </w:rPr>
        <w:t xml:space="preserve">L’utilisateur va combiner différents critères (motifs, </w:t>
      </w:r>
      <w:proofErr w:type="spellStart"/>
      <w:r w:rsidRPr="00BA3D45">
        <w:rPr>
          <w:rFonts w:ascii="Arial" w:hAnsi="Arial" w:cs="Arial"/>
        </w:rPr>
        <w:t>mapping</w:t>
      </w:r>
      <w:proofErr w:type="spellEnd"/>
      <w:r w:rsidRPr="00BA3D45">
        <w:rPr>
          <w:rFonts w:ascii="Arial" w:hAnsi="Arial" w:cs="Arial"/>
        </w:rPr>
        <w:t xml:space="preserve">, </w:t>
      </w:r>
      <w:proofErr w:type="gramStart"/>
      <w:r w:rsidRPr="00BA3D45">
        <w:rPr>
          <w:rFonts w:ascii="Arial" w:hAnsi="Arial" w:cs="Arial"/>
        </w:rPr>
        <w:t>coloris…)</w:t>
      </w:r>
      <w:proofErr w:type="gramEnd"/>
      <w:r w:rsidRPr="00BA3D45">
        <w:rPr>
          <w:rFonts w:ascii="Arial" w:hAnsi="Arial" w:cs="Arial"/>
        </w:rPr>
        <w:t xml:space="preserve"> </w:t>
      </w:r>
    </w:p>
    <w:p w14:paraId="1AF1AD51" w14:textId="77777777" w:rsidR="00EA0640" w:rsidRPr="00BA3D45" w:rsidRDefault="00EA0640" w:rsidP="00EA0640">
      <w:pPr>
        <w:jc w:val="both"/>
        <w:rPr>
          <w:rFonts w:ascii="Arial" w:hAnsi="Arial" w:cs="Arial"/>
        </w:rPr>
      </w:pPr>
      <w:r w:rsidRPr="00BA3D45">
        <w:rPr>
          <w:rFonts w:ascii="Arial" w:hAnsi="Arial" w:cs="Arial"/>
        </w:rPr>
        <w:t>Intérêts : créer des collections virtuelles pour présentation aux clients sans réalisation en réel</w:t>
      </w:r>
    </w:p>
    <w:p w14:paraId="4492BD63" w14:textId="77777777" w:rsidR="00EA0640" w:rsidRPr="00BA3D45" w:rsidRDefault="00EA0640" w:rsidP="00EA0640">
      <w:pPr>
        <w:jc w:val="both"/>
        <w:rPr>
          <w:rFonts w:ascii="Arial" w:hAnsi="Arial" w:cs="Arial"/>
        </w:rPr>
      </w:pPr>
    </w:p>
    <w:p w14:paraId="4C786B50" w14:textId="77777777" w:rsidR="004246E4" w:rsidRPr="00BA3D45" w:rsidRDefault="00EA0640" w:rsidP="00EA0640">
      <w:pPr>
        <w:jc w:val="both"/>
        <w:rPr>
          <w:rFonts w:ascii="Arial" w:hAnsi="Arial" w:cs="Arial"/>
        </w:rPr>
      </w:pPr>
      <w:r w:rsidRPr="00BA3D45">
        <w:rPr>
          <w:rFonts w:ascii="Arial" w:hAnsi="Arial" w:cs="Arial"/>
        </w:rPr>
        <w:t>Pb : en cas de contrefaçon, les similitudes pourraient s’expliquer par l’utilisation d’un même logiciel. (</w:t>
      </w:r>
      <w:proofErr w:type="gramStart"/>
      <w:r w:rsidRPr="00BA3D45">
        <w:rPr>
          <w:rFonts w:ascii="Arial" w:hAnsi="Arial" w:cs="Arial"/>
        </w:rPr>
        <w:t>cas</w:t>
      </w:r>
      <w:proofErr w:type="gramEnd"/>
      <w:r w:rsidRPr="00BA3D45">
        <w:rPr>
          <w:rFonts w:ascii="Arial" w:hAnsi="Arial" w:cs="Arial"/>
        </w:rPr>
        <w:t xml:space="preserve"> CA Paris, 28 nov. 1997 concernant des tissus)</w:t>
      </w:r>
    </w:p>
    <w:p w14:paraId="42B9A890" w14:textId="77777777" w:rsidR="004246E4" w:rsidRPr="00BA3D45" w:rsidRDefault="004246E4" w:rsidP="004246E4">
      <w:pPr>
        <w:jc w:val="both"/>
        <w:rPr>
          <w:rFonts w:ascii="Arial" w:hAnsi="Arial" w:cs="Arial"/>
        </w:rPr>
      </w:pPr>
    </w:p>
    <w:p w14:paraId="6784879C" w14:textId="77777777" w:rsidR="004246E4" w:rsidRPr="00BA3D45" w:rsidRDefault="004246E4" w:rsidP="004246E4">
      <w:pPr>
        <w:jc w:val="both"/>
        <w:rPr>
          <w:rFonts w:ascii="Arial" w:hAnsi="Arial" w:cs="Arial"/>
        </w:rPr>
      </w:pPr>
      <w:r w:rsidRPr="00BA3D45">
        <w:rPr>
          <w:rFonts w:ascii="Arial" w:hAnsi="Arial" w:cs="Arial"/>
        </w:rPr>
        <w:t>Au final, tout dépend de la liberté de création dont dispose l’auteur de l’œuvre…</w:t>
      </w:r>
    </w:p>
    <w:p w14:paraId="625349B5" w14:textId="77777777" w:rsidR="004246E4" w:rsidRPr="00BA3D45" w:rsidRDefault="004246E4" w:rsidP="004246E4">
      <w:pPr>
        <w:jc w:val="both"/>
        <w:rPr>
          <w:rFonts w:ascii="Arial" w:hAnsi="Arial" w:cs="Arial"/>
        </w:rPr>
      </w:pPr>
    </w:p>
    <w:p w14:paraId="303F7D05" w14:textId="77777777" w:rsidR="004246E4" w:rsidRPr="00BA3D45" w:rsidRDefault="004246E4" w:rsidP="004246E4">
      <w:pPr>
        <w:jc w:val="both"/>
        <w:rPr>
          <w:rFonts w:ascii="Arial" w:hAnsi="Arial" w:cs="Arial"/>
        </w:rPr>
      </w:pPr>
    </w:p>
    <w:p w14:paraId="0EAC019C" w14:textId="77777777" w:rsidR="004246E4" w:rsidRPr="00BA3D45" w:rsidRDefault="004246E4" w:rsidP="004246E4">
      <w:pPr>
        <w:jc w:val="both"/>
        <w:rPr>
          <w:rFonts w:ascii="Arial" w:hAnsi="Arial" w:cs="Arial"/>
          <w:b/>
        </w:rPr>
      </w:pPr>
      <w:r w:rsidRPr="00BA3D45">
        <w:rPr>
          <w:rFonts w:ascii="Arial" w:hAnsi="Arial" w:cs="Arial"/>
          <w:b/>
        </w:rPr>
        <w:t>Cas d’Intelligence Artificielle:</w:t>
      </w:r>
    </w:p>
    <w:p w14:paraId="77C67A83" w14:textId="77777777" w:rsidR="004246E4" w:rsidRPr="00BA3D45" w:rsidRDefault="004246E4" w:rsidP="004246E4">
      <w:pPr>
        <w:jc w:val="both"/>
        <w:rPr>
          <w:rFonts w:ascii="Arial" w:hAnsi="Arial" w:cs="Arial"/>
        </w:rPr>
      </w:pPr>
      <w:r w:rsidRPr="00BA3D45">
        <w:rPr>
          <w:rFonts w:ascii="Arial" w:hAnsi="Arial" w:cs="Arial"/>
        </w:rPr>
        <w:t>On parle des logiciels experts </w:t>
      </w:r>
    </w:p>
    <w:p w14:paraId="1456E050" w14:textId="77777777" w:rsidR="004246E4" w:rsidRPr="00BA3D45" w:rsidRDefault="004246E4" w:rsidP="004246E4">
      <w:pPr>
        <w:jc w:val="both"/>
        <w:rPr>
          <w:rFonts w:ascii="Arial" w:hAnsi="Arial" w:cs="Arial"/>
        </w:rPr>
      </w:pPr>
    </w:p>
    <w:p w14:paraId="63E8261E" w14:textId="77777777" w:rsidR="004246E4" w:rsidRPr="00BA3D45" w:rsidRDefault="004246E4" w:rsidP="004246E4">
      <w:pPr>
        <w:jc w:val="both"/>
        <w:rPr>
          <w:rFonts w:ascii="Arial" w:hAnsi="Arial" w:cs="Arial"/>
        </w:rPr>
      </w:pPr>
      <w:r w:rsidRPr="00BA3D45">
        <w:rPr>
          <w:rFonts w:ascii="Arial" w:hAnsi="Arial" w:cs="Arial"/>
        </w:rPr>
        <w:t>Ex : un logiciel capable de réaliser des analyses cérébrales, de proposer un diagnotic, puis de prescrire un traitement</w:t>
      </w:r>
    </w:p>
    <w:p w14:paraId="5C0B2A8F" w14:textId="77777777" w:rsidR="00EA0640" w:rsidRPr="00BA3D45" w:rsidRDefault="00EA0640" w:rsidP="00EA0640">
      <w:pPr>
        <w:jc w:val="both"/>
        <w:rPr>
          <w:rFonts w:ascii="Arial" w:hAnsi="Arial" w:cs="Arial"/>
        </w:rPr>
      </w:pPr>
      <w:r w:rsidRPr="00BA3D45">
        <w:rPr>
          <w:rFonts w:ascii="Arial" w:hAnsi="Arial" w:cs="Arial"/>
        </w:rPr>
        <w:t xml:space="preserve">On a un logiciel, rattaché à des bases de données (connaissance médicale des </w:t>
      </w:r>
      <w:r w:rsidR="00726122" w:rsidRPr="00BA3D45">
        <w:rPr>
          <w:rFonts w:ascii="Arial" w:hAnsi="Arial" w:cs="Arial"/>
        </w:rPr>
        <w:t>symptômes</w:t>
      </w:r>
      <w:r w:rsidRPr="00BA3D45">
        <w:rPr>
          <w:rFonts w:ascii="Arial" w:hAnsi="Arial" w:cs="Arial"/>
        </w:rPr>
        <w:t xml:space="preserve">, des différents cas cliniques, prescription en fonction des </w:t>
      </w:r>
      <w:r w:rsidR="00726122" w:rsidRPr="00BA3D45">
        <w:rPr>
          <w:rFonts w:ascii="Arial" w:hAnsi="Arial" w:cs="Arial"/>
        </w:rPr>
        <w:t>symptômes</w:t>
      </w:r>
      <w:r w:rsidRPr="00BA3D45">
        <w:rPr>
          <w:rFonts w:ascii="Arial" w:hAnsi="Arial" w:cs="Arial"/>
        </w:rPr>
        <w:t xml:space="preserve"> identifiés)</w:t>
      </w:r>
    </w:p>
    <w:p w14:paraId="336C8BBD" w14:textId="77777777" w:rsidR="00EA0640" w:rsidRPr="00BA3D45" w:rsidRDefault="00EA0640" w:rsidP="00EA0640">
      <w:pPr>
        <w:jc w:val="both"/>
        <w:rPr>
          <w:rFonts w:ascii="Arial" w:hAnsi="Arial" w:cs="Arial"/>
        </w:rPr>
      </w:pPr>
      <w:r w:rsidRPr="00BA3D45">
        <w:rPr>
          <w:rFonts w:ascii="Arial" w:hAnsi="Arial" w:cs="Arial"/>
        </w:rPr>
        <w:t>Idem pour les logiciels permettant la réparation de véhicule</w:t>
      </w:r>
    </w:p>
    <w:p w14:paraId="663998B1" w14:textId="77777777" w:rsidR="00EA0640" w:rsidRPr="00BA3D45" w:rsidRDefault="00EA0640" w:rsidP="00EA0640">
      <w:pPr>
        <w:jc w:val="both"/>
        <w:rPr>
          <w:rFonts w:ascii="Arial" w:hAnsi="Arial" w:cs="Arial"/>
        </w:rPr>
      </w:pPr>
    </w:p>
    <w:p w14:paraId="4AA39FA2" w14:textId="77777777" w:rsidR="00EA0640" w:rsidRPr="00BA3D45" w:rsidRDefault="00EA0640" w:rsidP="00EA0640">
      <w:pPr>
        <w:jc w:val="both"/>
        <w:rPr>
          <w:rFonts w:ascii="Arial" w:hAnsi="Arial" w:cs="Arial"/>
        </w:rPr>
      </w:pPr>
      <w:r w:rsidRPr="00BA3D45">
        <w:rPr>
          <w:rFonts w:ascii="Arial" w:hAnsi="Arial" w:cs="Arial"/>
        </w:rPr>
        <w:t>La « décision » prise par le logiciel découle de ses paramétrages</w:t>
      </w:r>
    </w:p>
    <w:p w14:paraId="022FE1D2" w14:textId="77777777" w:rsidR="00EA0640" w:rsidRPr="00BA3D45" w:rsidRDefault="00EA0640" w:rsidP="00EA0640">
      <w:pPr>
        <w:jc w:val="both"/>
        <w:rPr>
          <w:rFonts w:ascii="Arial" w:hAnsi="Arial" w:cs="Arial"/>
        </w:rPr>
      </w:pPr>
      <w:r w:rsidRPr="00BA3D45">
        <w:rPr>
          <w:rFonts w:ascii="Arial" w:hAnsi="Arial" w:cs="Arial"/>
        </w:rPr>
        <w:t>Il y a protection de la base de données et du logiciel</w:t>
      </w:r>
    </w:p>
    <w:p w14:paraId="01F6F236" w14:textId="77777777" w:rsidR="00EA0640" w:rsidRPr="00BA3D45" w:rsidRDefault="00EA0640" w:rsidP="004246E4">
      <w:pPr>
        <w:jc w:val="both"/>
        <w:rPr>
          <w:rFonts w:ascii="Arial" w:hAnsi="Arial" w:cs="Arial"/>
        </w:rPr>
      </w:pPr>
    </w:p>
    <w:p w14:paraId="79B6A894" w14:textId="77777777" w:rsidR="004246E4" w:rsidRPr="00BA3D45" w:rsidRDefault="004246E4" w:rsidP="004246E4">
      <w:pPr>
        <w:jc w:val="both"/>
        <w:rPr>
          <w:rFonts w:ascii="Arial" w:hAnsi="Arial" w:cs="Arial"/>
        </w:rPr>
      </w:pPr>
      <w:r w:rsidRPr="00BA3D45">
        <w:rPr>
          <w:rFonts w:ascii="Arial" w:hAnsi="Arial" w:cs="Arial"/>
        </w:rPr>
        <w:br w:type="page"/>
      </w:r>
    </w:p>
    <w:p w14:paraId="6F6E37FC" w14:textId="77777777" w:rsidR="006769B5" w:rsidRPr="00BA3D45" w:rsidRDefault="00BD3F3C" w:rsidP="00B8478D">
      <w:pPr>
        <w:numPr>
          <w:ilvl w:val="1"/>
          <w:numId w:val="16"/>
        </w:numPr>
        <w:shd w:val="clear" w:color="auto" w:fill="DBE5F1" w:themeFill="accent1" w:themeFillTint="33"/>
        <w:jc w:val="center"/>
        <w:rPr>
          <w:rFonts w:ascii="Arial" w:hAnsi="Arial" w:cs="Arial"/>
          <w:b/>
          <w:u w:val="single"/>
        </w:rPr>
      </w:pPr>
      <w:r w:rsidRPr="00BA3D45">
        <w:rPr>
          <w:rFonts w:ascii="Arial" w:hAnsi="Arial" w:cs="Arial"/>
          <w:b/>
          <w:u w:val="single"/>
        </w:rPr>
        <w:lastRenderedPageBreak/>
        <w:t>Moment de la naissance des droits</w:t>
      </w:r>
    </w:p>
    <w:p w14:paraId="7266AB6A" w14:textId="77777777" w:rsidR="006769B5" w:rsidRPr="00BA3D45" w:rsidRDefault="006769B5" w:rsidP="006769B5">
      <w:pPr>
        <w:jc w:val="both"/>
        <w:rPr>
          <w:rFonts w:ascii="Arial" w:hAnsi="Arial" w:cs="Arial"/>
          <w:b/>
          <w:u w:val="single"/>
        </w:rPr>
      </w:pPr>
    </w:p>
    <w:p w14:paraId="67CAFEDC" w14:textId="77777777" w:rsidR="004246E4" w:rsidRPr="00BA3D45" w:rsidRDefault="004246E4" w:rsidP="00B8478D">
      <w:pPr>
        <w:pStyle w:val="Paragraphedeliste"/>
        <w:numPr>
          <w:ilvl w:val="3"/>
          <w:numId w:val="36"/>
        </w:numPr>
        <w:ind w:left="426"/>
        <w:rPr>
          <w:rFonts w:ascii="Arial" w:hAnsi="Arial" w:cs="Arial"/>
          <w:b/>
          <w:u w:val="single"/>
        </w:rPr>
      </w:pPr>
      <w:r w:rsidRPr="00BA3D45">
        <w:rPr>
          <w:rFonts w:ascii="Arial" w:hAnsi="Arial" w:cs="Arial"/>
          <w:b/>
          <w:u w:val="single"/>
        </w:rPr>
        <w:t>Naissance des droits d’auteurs du seul fait de sa création</w:t>
      </w:r>
    </w:p>
    <w:p w14:paraId="71A039C7" w14:textId="77777777" w:rsidR="004246E4" w:rsidRPr="00BA3D45" w:rsidRDefault="004246E4" w:rsidP="004246E4">
      <w:pPr>
        <w:jc w:val="both"/>
        <w:rPr>
          <w:rFonts w:ascii="Arial" w:hAnsi="Arial" w:cs="Arial"/>
          <w:b/>
          <w:u w:val="single"/>
        </w:rPr>
      </w:pPr>
    </w:p>
    <w:p w14:paraId="2AD56ACD" w14:textId="77777777" w:rsidR="004246E4" w:rsidRPr="00BA3D45" w:rsidRDefault="004246E4" w:rsidP="004246E4">
      <w:pPr>
        <w:pStyle w:val="Corpsdetexte2"/>
        <w:rPr>
          <w:rFonts w:ascii="Arial" w:hAnsi="Arial" w:cs="Arial"/>
          <w:u w:val="none"/>
        </w:rPr>
      </w:pPr>
      <w:r w:rsidRPr="00BA3D45">
        <w:rPr>
          <w:rFonts w:ascii="Arial" w:hAnsi="Arial" w:cs="Arial"/>
          <w:u w:val="none"/>
        </w:rPr>
        <w:t xml:space="preserve">L’auteur bénéficie d’un droit de propriété incorporel </w:t>
      </w:r>
      <w:r w:rsidRPr="00BA3D45">
        <w:rPr>
          <w:rFonts w:ascii="Arial" w:hAnsi="Arial" w:cs="Arial"/>
          <w:b/>
          <w:u w:val="none"/>
        </w:rPr>
        <w:t>exclusif</w:t>
      </w:r>
      <w:r w:rsidRPr="00BA3D45">
        <w:rPr>
          <w:rFonts w:ascii="Arial" w:hAnsi="Arial" w:cs="Arial"/>
          <w:u w:val="none"/>
        </w:rPr>
        <w:t xml:space="preserve"> et </w:t>
      </w:r>
      <w:r w:rsidRPr="00BA3D45">
        <w:rPr>
          <w:rFonts w:ascii="Arial" w:hAnsi="Arial" w:cs="Arial"/>
          <w:b/>
          <w:u w:val="none"/>
        </w:rPr>
        <w:t>opposable</w:t>
      </w:r>
      <w:r w:rsidRPr="00BA3D45">
        <w:rPr>
          <w:rFonts w:ascii="Arial" w:hAnsi="Arial" w:cs="Arial"/>
          <w:u w:val="none"/>
        </w:rPr>
        <w:t xml:space="preserve"> à tous </w:t>
      </w:r>
      <w:r w:rsidRPr="00BA3D45">
        <w:rPr>
          <w:rFonts w:ascii="Arial" w:hAnsi="Arial" w:cs="Arial"/>
          <w:b/>
          <w:u w:val="none"/>
        </w:rPr>
        <w:t>du seul fait de la</w:t>
      </w:r>
      <w:r w:rsidRPr="00BA3D45">
        <w:rPr>
          <w:rFonts w:ascii="Arial" w:hAnsi="Arial" w:cs="Arial"/>
          <w:u w:val="none"/>
        </w:rPr>
        <w:t xml:space="preserve"> </w:t>
      </w:r>
      <w:r w:rsidRPr="00BA3D45">
        <w:rPr>
          <w:rFonts w:ascii="Arial" w:hAnsi="Arial" w:cs="Arial"/>
          <w:b/>
          <w:u w:val="none"/>
        </w:rPr>
        <w:t>création</w:t>
      </w:r>
      <w:r w:rsidRPr="00BA3D45">
        <w:rPr>
          <w:rFonts w:ascii="Arial" w:hAnsi="Arial" w:cs="Arial"/>
          <w:u w:val="none"/>
        </w:rPr>
        <w:t xml:space="preserve"> de l’œuvre (article L 111-1, alinéa 1</w:t>
      </w:r>
      <w:r w:rsidRPr="00BA3D45">
        <w:rPr>
          <w:rFonts w:ascii="Arial" w:hAnsi="Arial" w:cs="Arial"/>
          <w:u w:val="none"/>
          <w:vertAlign w:val="superscript"/>
        </w:rPr>
        <w:t>er</w:t>
      </w:r>
      <w:r w:rsidRPr="00BA3D45">
        <w:rPr>
          <w:rFonts w:ascii="Arial" w:hAnsi="Arial" w:cs="Arial"/>
          <w:u w:val="none"/>
        </w:rPr>
        <w:t xml:space="preserve"> du CPI) </w:t>
      </w:r>
    </w:p>
    <w:p w14:paraId="586EF657" w14:textId="77777777" w:rsidR="004246E4" w:rsidRPr="00BA3D45" w:rsidRDefault="004246E4" w:rsidP="004246E4">
      <w:pPr>
        <w:jc w:val="both"/>
        <w:rPr>
          <w:rFonts w:ascii="Arial" w:hAnsi="Arial" w:cs="Arial"/>
        </w:rPr>
      </w:pPr>
    </w:p>
    <w:p w14:paraId="33ED4677" w14:textId="77777777" w:rsidR="00BD3F3C" w:rsidRPr="00BA3D45" w:rsidRDefault="00BD3F3C" w:rsidP="004246E4">
      <w:pPr>
        <w:jc w:val="both"/>
        <w:rPr>
          <w:rFonts w:ascii="Arial" w:hAnsi="Arial" w:cs="Arial"/>
        </w:rPr>
      </w:pPr>
      <w:r w:rsidRPr="00BA3D45">
        <w:rPr>
          <w:rFonts w:ascii="Arial" w:hAnsi="Arial" w:cs="Arial"/>
        </w:rPr>
        <w:t>Les œuvres sont donc protégées au fur et à mesure de leur création.</w:t>
      </w:r>
    </w:p>
    <w:p w14:paraId="30B51B6C" w14:textId="77777777" w:rsidR="00BD3F3C" w:rsidRPr="00BA3D45" w:rsidRDefault="00BD3F3C" w:rsidP="004246E4">
      <w:pPr>
        <w:jc w:val="both"/>
        <w:rPr>
          <w:rFonts w:ascii="Arial" w:hAnsi="Arial" w:cs="Arial"/>
        </w:rPr>
      </w:pPr>
      <w:r w:rsidRPr="00BA3D45">
        <w:rPr>
          <w:rFonts w:ascii="Arial" w:hAnsi="Arial" w:cs="Arial"/>
        </w:rPr>
        <w:t>Il n’est pas nécessaire qu’elles soient achevées pour être protégée :</w:t>
      </w:r>
    </w:p>
    <w:p w14:paraId="2EE9D00F" w14:textId="77777777" w:rsidR="00BD3F3C" w:rsidRPr="00BA3D45" w:rsidRDefault="00BD3F3C" w:rsidP="004246E4">
      <w:pPr>
        <w:jc w:val="both"/>
        <w:rPr>
          <w:rFonts w:ascii="Arial" w:hAnsi="Arial" w:cs="Arial"/>
        </w:rPr>
      </w:pPr>
    </w:p>
    <w:p w14:paraId="5ADF9069" w14:textId="77777777" w:rsidR="004246E4" w:rsidRPr="00BA3D45" w:rsidRDefault="004246E4" w:rsidP="00B8478D">
      <w:pPr>
        <w:numPr>
          <w:ilvl w:val="1"/>
          <w:numId w:val="6"/>
        </w:numPr>
        <w:jc w:val="both"/>
        <w:rPr>
          <w:rFonts w:ascii="Arial" w:hAnsi="Arial" w:cs="Arial"/>
        </w:rPr>
      </w:pPr>
      <w:r w:rsidRPr="00BA3D45">
        <w:rPr>
          <w:rFonts w:ascii="Arial" w:hAnsi="Arial" w:cs="Arial"/>
        </w:rPr>
        <w:t xml:space="preserve">Les </w:t>
      </w:r>
      <w:r w:rsidRPr="00BA3D45">
        <w:rPr>
          <w:rFonts w:ascii="Arial" w:hAnsi="Arial" w:cs="Arial"/>
          <w:b/>
        </w:rPr>
        <w:t>idées</w:t>
      </w:r>
      <w:r w:rsidRPr="00BA3D45">
        <w:rPr>
          <w:rFonts w:ascii="Arial" w:hAnsi="Arial" w:cs="Arial"/>
        </w:rPr>
        <w:t xml:space="preserve"> en tant que telles ne sont pas protégeables </w:t>
      </w:r>
    </w:p>
    <w:p w14:paraId="4DB3F87E" w14:textId="77777777" w:rsidR="00BD3F3C" w:rsidRPr="00BA3D45" w:rsidRDefault="004246E4" w:rsidP="00B8478D">
      <w:pPr>
        <w:numPr>
          <w:ilvl w:val="1"/>
          <w:numId w:val="6"/>
        </w:numPr>
        <w:jc w:val="both"/>
        <w:rPr>
          <w:rFonts w:ascii="Arial" w:hAnsi="Arial" w:cs="Arial"/>
        </w:rPr>
      </w:pPr>
      <w:r w:rsidRPr="00BA3D45">
        <w:rPr>
          <w:rFonts w:ascii="Arial" w:hAnsi="Arial" w:cs="Arial"/>
        </w:rPr>
        <w:t xml:space="preserve">Une </w:t>
      </w:r>
      <w:r w:rsidRPr="00BA3D45">
        <w:rPr>
          <w:rFonts w:ascii="Arial" w:hAnsi="Arial" w:cs="Arial"/>
          <w:b/>
        </w:rPr>
        <w:t>mise en forme des idées</w:t>
      </w:r>
      <w:r w:rsidRPr="00BA3D45">
        <w:rPr>
          <w:rFonts w:ascii="Arial" w:hAnsi="Arial" w:cs="Arial"/>
        </w:rPr>
        <w:t xml:space="preserve"> est requise pour obtenir une protection par le droit d’auteur.</w:t>
      </w:r>
    </w:p>
    <w:p w14:paraId="0C50C647" w14:textId="77777777" w:rsidR="00BD3F3C" w:rsidRPr="00BA3D45" w:rsidRDefault="00BD3F3C" w:rsidP="004246E4">
      <w:pPr>
        <w:jc w:val="both"/>
        <w:rPr>
          <w:rFonts w:ascii="Arial" w:hAnsi="Arial" w:cs="Arial"/>
        </w:rPr>
      </w:pPr>
    </w:p>
    <w:p w14:paraId="11D356BB" w14:textId="77777777" w:rsidR="004246E4" w:rsidRPr="00BA3D45" w:rsidRDefault="004246E4" w:rsidP="004246E4">
      <w:pPr>
        <w:pStyle w:val="Retraitcorpsdetexte2"/>
        <w:rPr>
          <w:rFonts w:ascii="Arial" w:hAnsi="Arial" w:cs="Arial"/>
        </w:rPr>
      </w:pPr>
    </w:p>
    <w:p w14:paraId="73B2FB9A" w14:textId="77777777" w:rsidR="004246E4" w:rsidRPr="00BA3D45" w:rsidRDefault="004246E4" w:rsidP="004246E4">
      <w:pPr>
        <w:pStyle w:val="Retraitcorpsdetexte2"/>
        <w:rPr>
          <w:rFonts w:ascii="Arial" w:hAnsi="Arial" w:cs="Arial"/>
        </w:rPr>
      </w:pPr>
      <w:r w:rsidRPr="00BA3D45">
        <w:rPr>
          <w:rFonts w:ascii="Arial" w:hAnsi="Arial" w:cs="Arial"/>
        </w:rPr>
        <w:t>D</w:t>
      </w:r>
      <w:r w:rsidR="00BD3F3C" w:rsidRPr="00BA3D45">
        <w:rPr>
          <w:rFonts w:ascii="Arial" w:hAnsi="Arial" w:cs="Arial"/>
        </w:rPr>
        <w:t>onc, d</w:t>
      </w:r>
      <w:r w:rsidRPr="00BA3D45">
        <w:rPr>
          <w:rFonts w:ascii="Arial" w:hAnsi="Arial" w:cs="Arial"/>
        </w:rPr>
        <w:t>eux conditions de forme :</w:t>
      </w:r>
    </w:p>
    <w:p w14:paraId="346B4193" w14:textId="77777777" w:rsidR="004246E4" w:rsidRPr="00BA3D45" w:rsidRDefault="004246E4" w:rsidP="00B8478D">
      <w:pPr>
        <w:pStyle w:val="Retraitcorpsdetexte2"/>
        <w:numPr>
          <w:ilvl w:val="1"/>
          <w:numId w:val="6"/>
        </w:numPr>
        <w:rPr>
          <w:rFonts w:ascii="Arial" w:hAnsi="Arial" w:cs="Arial"/>
        </w:rPr>
      </w:pPr>
      <w:r w:rsidRPr="00BA3D45">
        <w:rPr>
          <w:rFonts w:ascii="Arial" w:hAnsi="Arial" w:cs="Arial"/>
        </w:rPr>
        <w:t>la création doit se manifester par une expression apparente</w:t>
      </w:r>
    </w:p>
    <w:p w14:paraId="11BF7D58" w14:textId="77777777" w:rsidR="004246E4" w:rsidRPr="00BA3D45" w:rsidRDefault="004246E4" w:rsidP="00B8478D">
      <w:pPr>
        <w:pStyle w:val="Retraitcorpsdetexte2"/>
        <w:numPr>
          <w:ilvl w:val="1"/>
          <w:numId w:val="6"/>
        </w:numPr>
        <w:rPr>
          <w:rFonts w:ascii="Arial" w:hAnsi="Arial" w:cs="Arial"/>
        </w:rPr>
      </w:pPr>
      <w:r w:rsidRPr="00BA3D45">
        <w:rPr>
          <w:rFonts w:ascii="Arial" w:hAnsi="Arial" w:cs="Arial"/>
        </w:rPr>
        <w:t>qui doit être tangible ou fixée sur un support</w:t>
      </w:r>
    </w:p>
    <w:p w14:paraId="7A3863BE" w14:textId="77777777" w:rsidR="004246E4" w:rsidRPr="00BA3D45" w:rsidRDefault="004246E4" w:rsidP="004246E4">
      <w:pPr>
        <w:pStyle w:val="Retraitcorpsdetexte2"/>
        <w:rPr>
          <w:rFonts w:ascii="Arial" w:hAnsi="Arial" w:cs="Arial"/>
        </w:rPr>
      </w:pPr>
    </w:p>
    <w:p w14:paraId="60577ADD" w14:textId="77777777" w:rsidR="004246E4" w:rsidRPr="00BA3D45" w:rsidRDefault="00C846A7" w:rsidP="00C846A7">
      <w:pPr>
        <w:pStyle w:val="Retraitcorpsdetexte2"/>
        <w:ind w:left="0" w:hanging="11"/>
        <w:rPr>
          <w:rFonts w:ascii="Arial" w:hAnsi="Arial" w:cs="Arial"/>
        </w:rPr>
      </w:pPr>
      <w:r w:rsidRPr="00BA3D45">
        <w:rPr>
          <w:rFonts w:ascii="Arial" w:hAnsi="Arial" w:cs="Arial"/>
        </w:rPr>
        <w:t>A</w:t>
      </w:r>
      <w:r w:rsidR="004246E4" w:rsidRPr="00BA3D45">
        <w:rPr>
          <w:rFonts w:ascii="Arial" w:hAnsi="Arial" w:cs="Arial"/>
        </w:rPr>
        <w:t>u moins pour des questions probatoires (comment prouver la reproduction illicite d’un discours en l’absence d’enregistrement de celui-ci</w:t>
      </w:r>
      <w:r w:rsidR="00EA0640" w:rsidRPr="00BA3D45">
        <w:rPr>
          <w:rFonts w:ascii="Arial" w:hAnsi="Arial" w:cs="Arial"/>
        </w:rPr>
        <w:t> ???</w:t>
      </w:r>
      <w:r w:rsidR="004246E4" w:rsidRPr="00BA3D45">
        <w:rPr>
          <w:rFonts w:ascii="Arial" w:hAnsi="Arial" w:cs="Arial"/>
        </w:rPr>
        <w:t>)</w:t>
      </w:r>
    </w:p>
    <w:p w14:paraId="17116075" w14:textId="77777777" w:rsidR="004246E4" w:rsidRPr="00BA3D45" w:rsidRDefault="00C846A7" w:rsidP="004246E4">
      <w:pPr>
        <w:pStyle w:val="Retraitcorpsdetexte2"/>
        <w:rPr>
          <w:rFonts w:ascii="Arial" w:hAnsi="Arial" w:cs="Arial"/>
        </w:rPr>
      </w:pPr>
      <w:r w:rsidRPr="00BA3D45">
        <w:rPr>
          <w:rFonts w:ascii="Arial" w:hAnsi="Arial" w:cs="Arial"/>
        </w:rPr>
        <w:t xml:space="preserve">Illustration : </w:t>
      </w:r>
      <w:r w:rsidR="004246E4" w:rsidRPr="00BA3D45">
        <w:rPr>
          <w:rFonts w:ascii="Arial" w:hAnsi="Arial" w:cs="Arial"/>
        </w:rPr>
        <w:t>problème des œuvres du cirque et chorégraphiques…</w:t>
      </w:r>
    </w:p>
    <w:p w14:paraId="10AE18C3" w14:textId="77777777" w:rsidR="004246E4" w:rsidRPr="00BA3D45" w:rsidRDefault="004246E4" w:rsidP="004246E4">
      <w:pPr>
        <w:pStyle w:val="Retraitcorpsdetexte2"/>
        <w:rPr>
          <w:rFonts w:ascii="Arial" w:hAnsi="Arial" w:cs="Arial"/>
        </w:rPr>
      </w:pPr>
    </w:p>
    <w:p w14:paraId="01F8A36C" w14:textId="77777777" w:rsidR="00BD3F3C" w:rsidRPr="00BA3D45" w:rsidRDefault="00BD3F3C" w:rsidP="00BD3F3C">
      <w:pPr>
        <w:pStyle w:val="Paragraphedeliste"/>
        <w:jc w:val="both"/>
        <w:rPr>
          <w:rFonts w:ascii="Arial" w:hAnsi="Arial" w:cs="Arial"/>
          <w:b/>
        </w:rPr>
      </w:pPr>
    </w:p>
    <w:p w14:paraId="3AA20AA6" w14:textId="77777777" w:rsidR="00BD3F3C" w:rsidRPr="00BA3D45" w:rsidRDefault="00BD3F3C" w:rsidP="00B8478D">
      <w:pPr>
        <w:pStyle w:val="Paragraphedeliste"/>
        <w:numPr>
          <w:ilvl w:val="3"/>
          <w:numId w:val="36"/>
        </w:numPr>
        <w:tabs>
          <w:tab w:val="clear" w:pos="2960"/>
        </w:tabs>
        <w:ind w:left="426"/>
        <w:rPr>
          <w:rFonts w:ascii="Arial" w:hAnsi="Arial" w:cs="Arial"/>
          <w:b/>
          <w:u w:val="single"/>
        </w:rPr>
      </w:pPr>
      <w:r w:rsidRPr="00BA3D45">
        <w:rPr>
          <w:rFonts w:ascii="Arial" w:hAnsi="Arial" w:cs="Arial"/>
          <w:b/>
          <w:u w:val="single"/>
        </w:rPr>
        <w:t>L’absence de formalisme</w:t>
      </w:r>
    </w:p>
    <w:p w14:paraId="757F66C8" w14:textId="77777777" w:rsidR="00BD3F3C" w:rsidRPr="00BA3D45" w:rsidRDefault="00BD3F3C" w:rsidP="00BD3F3C">
      <w:pPr>
        <w:jc w:val="both"/>
        <w:rPr>
          <w:rFonts w:ascii="Arial" w:hAnsi="Arial" w:cs="Arial"/>
        </w:rPr>
      </w:pPr>
    </w:p>
    <w:p w14:paraId="33970DC1" w14:textId="77777777" w:rsidR="004246E4" w:rsidRPr="00BA3D45" w:rsidRDefault="004246E4" w:rsidP="004246E4">
      <w:pPr>
        <w:jc w:val="both"/>
        <w:rPr>
          <w:rFonts w:ascii="Arial" w:hAnsi="Arial" w:cs="Arial"/>
        </w:rPr>
      </w:pPr>
      <w:r w:rsidRPr="00BA3D45">
        <w:rPr>
          <w:rFonts w:ascii="Arial" w:hAnsi="Arial" w:cs="Arial"/>
          <w:b/>
          <w:u w:val="single"/>
        </w:rPr>
        <w:t>PRINCIPE</w:t>
      </w:r>
      <w:r w:rsidR="00C846A7" w:rsidRPr="00BA3D45">
        <w:rPr>
          <w:rFonts w:ascii="Arial" w:hAnsi="Arial" w:cs="Arial"/>
          <w:b/>
          <w:bCs/>
        </w:rPr>
        <w:t> :</w:t>
      </w:r>
      <w:r w:rsidRPr="00BA3D45">
        <w:rPr>
          <w:rFonts w:ascii="Arial" w:hAnsi="Arial" w:cs="Arial"/>
          <w:b/>
        </w:rPr>
        <w:t xml:space="preserve"> Pas de formalisme</w:t>
      </w:r>
      <w:r w:rsidRPr="00BA3D45">
        <w:rPr>
          <w:rFonts w:ascii="Arial" w:hAnsi="Arial" w:cs="Arial"/>
        </w:rPr>
        <w:t xml:space="preserve"> : </w:t>
      </w:r>
    </w:p>
    <w:p w14:paraId="44F76BC5" w14:textId="77777777" w:rsidR="004246E4" w:rsidRPr="00BA3D45" w:rsidRDefault="004246E4" w:rsidP="004246E4">
      <w:pPr>
        <w:jc w:val="both"/>
        <w:rPr>
          <w:rFonts w:ascii="Arial" w:hAnsi="Arial" w:cs="Arial"/>
        </w:rPr>
      </w:pPr>
    </w:p>
    <w:p w14:paraId="62EE496B" w14:textId="77777777" w:rsidR="004246E4" w:rsidRPr="00BA3D45" w:rsidRDefault="004246E4" w:rsidP="00B8478D">
      <w:pPr>
        <w:numPr>
          <w:ilvl w:val="0"/>
          <w:numId w:val="9"/>
        </w:numPr>
        <w:jc w:val="both"/>
        <w:rPr>
          <w:rFonts w:ascii="Arial" w:hAnsi="Arial" w:cs="Arial"/>
        </w:rPr>
      </w:pPr>
      <w:r w:rsidRPr="00BA3D45">
        <w:rPr>
          <w:rFonts w:ascii="Arial" w:hAnsi="Arial" w:cs="Arial"/>
        </w:rPr>
        <w:t>ni dépôt auprès d’une administration</w:t>
      </w:r>
      <w:r w:rsidR="00BD3F3C" w:rsidRPr="00BA3D45">
        <w:rPr>
          <w:rFonts w:ascii="Arial" w:hAnsi="Arial" w:cs="Arial"/>
        </w:rPr>
        <w:t xml:space="preserve"> (APP ou autre),</w:t>
      </w:r>
      <w:r w:rsidRPr="00BA3D45">
        <w:rPr>
          <w:rFonts w:ascii="Arial" w:hAnsi="Arial" w:cs="Arial"/>
        </w:rPr>
        <w:t xml:space="preserve"> </w:t>
      </w:r>
    </w:p>
    <w:p w14:paraId="6A837A71" w14:textId="77777777" w:rsidR="004246E4" w:rsidRPr="00BA3D45" w:rsidRDefault="004246E4" w:rsidP="00B8478D">
      <w:pPr>
        <w:numPr>
          <w:ilvl w:val="0"/>
          <w:numId w:val="9"/>
        </w:numPr>
        <w:jc w:val="both"/>
        <w:rPr>
          <w:rFonts w:ascii="Arial" w:hAnsi="Arial" w:cs="Arial"/>
        </w:rPr>
      </w:pPr>
      <w:r w:rsidRPr="00BA3D45">
        <w:rPr>
          <w:rFonts w:ascii="Arial" w:hAnsi="Arial" w:cs="Arial"/>
        </w:rPr>
        <w:t xml:space="preserve">ni « notice de copyright », </w:t>
      </w:r>
    </w:p>
    <w:p w14:paraId="50FD2275" w14:textId="77777777" w:rsidR="004246E4" w:rsidRPr="00BA3D45" w:rsidRDefault="004246E4" w:rsidP="00B8478D">
      <w:pPr>
        <w:numPr>
          <w:ilvl w:val="0"/>
          <w:numId w:val="9"/>
        </w:numPr>
        <w:jc w:val="both"/>
        <w:rPr>
          <w:rFonts w:ascii="Arial" w:hAnsi="Arial" w:cs="Arial"/>
        </w:rPr>
      </w:pPr>
      <w:r w:rsidRPr="00BA3D45">
        <w:rPr>
          <w:rFonts w:ascii="Arial" w:hAnsi="Arial" w:cs="Arial"/>
        </w:rPr>
        <w:t>à la différence du brevet</w:t>
      </w:r>
    </w:p>
    <w:p w14:paraId="1A1FC171" w14:textId="77777777" w:rsidR="004246E4" w:rsidRPr="00BA3D45" w:rsidRDefault="004246E4" w:rsidP="004246E4">
      <w:pPr>
        <w:jc w:val="both"/>
        <w:rPr>
          <w:rFonts w:ascii="Arial" w:hAnsi="Arial" w:cs="Arial"/>
        </w:rPr>
      </w:pPr>
    </w:p>
    <w:p w14:paraId="4F4CC4D9" w14:textId="77777777" w:rsidR="004246E4" w:rsidRPr="00BA3D45" w:rsidRDefault="004246E4" w:rsidP="004246E4">
      <w:pPr>
        <w:jc w:val="both"/>
        <w:rPr>
          <w:rFonts w:ascii="Arial" w:hAnsi="Arial" w:cs="Arial"/>
          <w:b/>
        </w:rPr>
      </w:pPr>
      <w:r w:rsidRPr="00BA3D45">
        <w:rPr>
          <w:rFonts w:ascii="Arial" w:hAnsi="Arial" w:cs="Arial"/>
          <w:b/>
          <w:u w:val="single"/>
        </w:rPr>
        <w:t>TOUTEFOIS</w:t>
      </w:r>
      <w:r w:rsidRPr="00BA3D45">
        <w:rPr>
          <w:rFonts w:ascii="Arial" w:hAnsi="Arial" w:cs="Arial"/>
          <w:b/>
        </w:rPr>
        <w:t> :</w:t>
      </w:r>
      <w:r w:rsidR="00BD3F3C" w:rsidRPr="00BA3D45">
        <w:rPr>
          <w:rFonts w:ascii="Arial" w:hAnsi="Arial" w:cs="Arial"/>
          <w:b/>
        </w:rPr>
        <w:t xml:space="preserve"> un</w:t>
      </w:r>
      <w:r w:rsidRPr="00BA3D45">
        <w:rPr>
          <w:rFonts w:ascii="Arial" w:hAnsi="Arial" w:cs="Arial"/>
          <w:b/>
        </w:rPr>
        <w:t xml:space="preserve"> dépôt peut s’avérer utile pour constitution de preuve !!</w:t>
      </w:r>
    </w:p>
    <w:p w14:paraId="4F288688" w14:textId="77777777" w:rsidR="004246E4" w:rsidRDefault="004246E4" w:rsidP="004246E4">
      <w:pPr>
        <w:jc w:val="both"/>
        <w:rPr>
          <w:rFonts w:ascii="Arial" w:hAnsi="Arial" w:cs="Arial"/>
        </w:rPr>
      </w:pPr>
    </w:p>
    <w:p w14:paraId="60BDF71B" w14:textId="77777777" w:rsidR="00726122" w:rsidRDefault="00726122" w:rsidP="004246E4">
      <w:pPr>
        <w:jc w:val="both"/>
        <w:rPr>
          <w:rFonts w:ascii="Arial" w:hAnsi="Arial" w:cs="Arial"/>
        </w:rPr>
      </w:pPr>
    </w:p>
    <w:p w14:paraId="0B09A0E7" w14:textId="77777777" w:rsidR="00140560" w:rsidRPr="00BA3D45" w:rsidRDefault="00140560" w:rsidP="004246E4">
      <w:pPr>
        <w:jc w:val="both"/>
        <w:rPr>
          <w:rFonts w:ascii="Arial" w:hAnsi="Arial" w:cs="Arial"/>
        </w:rPr>
      </w:pPr>
    </w:p>
    <w:p w14:paraId="72BDAFA1" w14:textId="77777777" w:rsidR="004246E4" w:rsidRPr="00BA3D45" w:rsidRDefault="004246E4" w:rsidP="004246E4">
      <w:pPr>
        <w:jc w:val="both"/>
        <w:rPr>
          <w:rFonts w:ascii="Arial" w:hAnsi="Arial" w:cs="Arial"/>
        </w:rPr>
      </w:pPr>
      <w:r w:rsidRPr="00BA3D45">
        <w:rPr>
          <w:rFonts w:ascii="Arial" w:hAnsi="Arial" w:cs="Arial"/>
        </w:rPr>
        <w:lastRenderedPageBreak/>
        <w:t>Conséquences du dépôt :</w:t>
      </w:r>
    </w:p>
    <w:p w14:paraId="7207B81C" w14:textId="77777777" w:rsidR="004246E4" w:rsidRPr="00BA3D45" w:rsidRDefault="004246E4" w:rsidP="004246E4">
      <w:pPr>
        <w:jc w:val="both"/>
        <w:rPr>
          <w:rFonts w:ascii="Arial" w:hAnsi="Arial" w:cs="Arial"/>
        </w:rPr>
      </w:pPr>
    </w:p>
    <w:p w14:paraId="2D2EF77E" w14:textId="77777777" w:rsidR="004246E4" w:rsidRPr="00BA3D45" w:rsidRDefault="004246E4" w:rsidP="00B8478D">
      <w:pPr>
        <w:numPr>
          <w:ilvl w:val="0"/>
          <w:numId w:val="30"/>
        </w:numPr>
        <w:jc w:val="both"/>
        <w:rPr>
          <w:rFonts w:ascii="Arial" w:hAnsi="Arial" w:cs="Arial"/>
        </w:rPr>
      </w:pPr>
      <w:r w:rsidRPr="00BA3D45">
        <w:rPr>
          <w:rFonts w:ascii="Arial" w:hAnsi="Arial" w:cs="Arial"/>
        </w:rPr>
        <w:t xml:space="preserve">constitue une preuve de la création </w:t>
      </w:r>
    </w:p>
    <w:p w14:paraId="7DD97735" w14:textId="77777777" w:rsidR="004246E4" w:rsidRPr="00BA3D45" w:rsidRDefault="004246E4" w:rsidP="00B8478D">
      <w:pPr>
        <w:numPr>
          <w:ilvl w:val="0"/>
          <w:numId w:val="30"/>
        </w:numPr>
        <w:jc w:val="both"/>
        <w:rPr>
          <w:rFonts w:ascii="Arial" w:hAnsi="Arial" w:cs="Arial"/>
          <w:b/>
        </w:rPr>
      </w:pPr>
      <w:r w:rsidRPr="00BA3D45">
        <w:rPr>
          <w:rFonts w:ascii="Arial" w:hAnsi="Arial" w:cs="Arial"/>
        </w:rPr>
        <w:t>lui donne une date certaine</w:t>
      </w:r>
    </w:p>
    <w:p w14:paraId="1ABF35AD" w14:textId="77777777" w:rsidR="004246E4" w:rsidRPr="00BA3D45" w:rsidRDefault="004246E4" w:rsidP="004246E4">
      <w:pPr>
        <w:jc w:val="both"/>
        <w:rPr>
          <w:rFonts w:ascii="Arial" w:hAnsi="Arial" w:cs="Arial"/>
        </w:rPr>
      </w:pPr>
    </w:p>
    <w:p w14:paraId="347AE66B" w14:textId="77777777" w:rsidR="004246E4" w:rsidRPr="00BA3D45" w:rsidRDefault="004246E4" w:rsidP="004246E4">
      <w:pPr>
        <w:rPr>
          <w:rFonts w:ascii="Arial" w:eastAsia="MS Mincho" w:hAnsi="Arial" w:cs="Arial"/>
        </w:rPr>
      </w:pPr>
      <w:r w:rsidRPr="00BA3D45">
        <w:rPr>
          <w:rFonts w:ascii="Arial" w:hAnsi="Arial" w:cs="Arial"/>
          <w:u w:val="single"/>
        </w:rPr>
        <w:t>* Dépôt des sources à l’APP</w:t>
      </w:r>
      <w:r w:rsidRPr="00BA3D45">
        <w:rPr>
          <w:rFonts w:ascii="Arial" w:hAnsi="Arial" w:cs="Arial"/>
        </w:rPr>
        <w:t xml:space="preserve"> (agence pour la protection des programmes) : deux exemplaires de l’œuvre, dans sa version non destinée à être diffusée au public, sont placés dans deux logibox dont l’une est conservée par l’APP et l’autre remise à l’adhérent. Ce type de dépôt permet de prévoir contractuellement l’accès aux sources du logiciel.</w:t>
      </w:r>
    </w:p>
    <w:p w14:paraId="69E67607" w14:textId="77777777" w:rsidR="004246E4" w:rsidRPr="00BA3D45" w:rsidRDefault="004246E4" w:rsidP="004246E4">
      <w:pPr>
        <w:jc w:val="both"/>
        <w:rPr>
          <w:rFonts w:ascii="Arial" w:hAnsi="Arial" w:cs="Arial"/>
        </w:rPr>
      </w:pPr>
    </w:p>
    <w:p w14:paraId="494ADE9B" w14:textId="77777777" w:rsidR="004246E4" w:rsidRPr="00BA3D45" w:rsidRDefault="004246E4" w:rsidP="004246E4">
      <w:pPr>
        <w:jc w:val="both"/>
        <w:rPr>
          <w:rFonts w:ascii="Arial" w:hAnsi="Arial" w:cs="Arial"/>
        </w:rPr>
      </w:pPr>
      <w:r w:rsidRPr="00BA3D45">
        <w:rPr>
          <w:rFonts w:ascii="Arial" w:hAnsi="Arial" w:cs="Arial"/>
        </w:rPr>
        <w:t xml:space="preserve">* </w:t>
      </w:r>
      <w:r w:rsidRPr="00BA3D45">
        <w:rPr>
          <w:rFonts w:ascii="Arial" w:hAnsi="Arial" w:cs="Arial"/>
          <w:u w:val="single"/>
        </w:rPr>
        <w:t>Dépôt auprès d’un huissier ou notaire</w:t>
      </w:r>
      <w:r w:rsidRPr="00BA3D45">
        <w:rPr>
          <w:rFonts w:ascii="Arial" w:hAnsi="Arial" w:cs="Arial"/>
        </w:rPr>
        <w:t xml:space="preserve"> : dépôt peut être fait sous toute forme et </w:t>
      </w:r>
      <w:r w:rsidR="00BD3F3C" w:rsidRPr="00BA3D45">
        <w:rPr>
          <w:rFonts w:ascii="Arial" w:hAnsi="Arial" w:cs="Arial"/>
        </w:rPr>
        <w:t>tou</w:t>
      </w:r>
      <w:r w:rsidR="00C011FB" w:rsidRPr="00BA3D45">
        <w:rPr>
          <w:rFonts w:ascii="Arial" w:hAnsi="Arial" w:cs="Arial"/>
        </w:rPr>
        <w:t>t</w:t>
      </w:r>
      <w:r w:rsidR="00BD3F3C" w:rsidRPr="00BA3D45">
        <w:rPr>
          <w:rFonts w:ascii="Arial" w:hAnsi="Arial" w:cs="Arial"/>
        </w:rPr>
        <w:t xml:space="preserve"> support</w:t>
      </w:r>
      <w:r w:rsidRPr="00BA3D45">
        <w:rPr>
          <w:rFonts w:ascii="Arial" w:hAnsi="Arial" w:cs="Arial"/>
        </w:rPr>
        <w:t xml:space="preserve"> : en pratique sous forme de </w:t>
      </w:r>
      <w:r w:rsidR="00BD3F3C" w:rsidRPr="00BA3D45">
        <w:rPr>
          <w:rFonts w:ascii="Arial" w:hAnsi="Arial" w:cs="Arial"/>
        </w:rPr>
        <w:t>D</w:t>
      </w:r>
      <w:r w:rsidR="00C011FB" w:rsidRPr="00BA3D45">
        <w:rPr>
          <w:rFonts w:ascii="Arial" w:hAnsi="Arial" w:cs="Arial"/>
        </w:rPr>
        <w:t>VD</w:t>
      </w:r>
      <w:r w:rsidRPr="00BA3D45">
        <w:rPr>
          <w:rFonts w:ascii="Arial" w:hAnsi="Arial" w:cs="Arial"/>
        </w:rPr>
        <w:t xml:space="preserve"> Rom ou microfiches</w:t>
      </w:r>
    </w:p>
    <w:p w14:paraId="584AC802" w14:textId="77777777" w:rsidR="004246E4" w:rsidRDefault="004246E4" w:rsidP="004246E4">
      <w:pPr>
        <w:jc w:val="both"/>
        <w:rPr>
          <w:rFonts w:ascii="Arial" w:hAnsi="Arial" w:cs="Arial"/>
        </w:rPr>
      </w:pPr>
    </w:p>
    <w:p w14:paraId="47E7DD8D" w14:textId="77777777" w:rsidR="00726122" w:rsidRPr="00BA3D45" w:rsidRDefault="00726122" w:rsidP="004246E4">
      <w:pPr>
        <w:jc w:val="both"/>
        <w:rPr>
          <w:rFonts w:ascii="Arial" w:hAnsi="Arial" w:cs="Arial"/>
        </w:rPr>
      </w:pPr>
    </w:p>
    <w:p w14:paraId="252B487C" w14:textId="77777777" w:rsidR="004246E4" w:rsidRPr="00BA3D45" w:rsidRDefault="00EA0640" w:rsidP="004246E4">
      <w:pPr>
        <w:jc w:val="both"/>
        <w:rPr>
          <w:rFonts w:ascii="Arial" w:hAnsi="Arial" w:cs="Arial"/>
        </w:rPr>
      </w:pPr>
      <w:r w:rsidRPr="00BA3D45">
        <w:rPr>
          <w:rFonts w:ascii="Arial" w:hAnsi="Arial" w:cs="Arial"/>
          <w:b/>
          <w:u w:val="single"/>
        </w:rPr>
        <w:t>Conseil</w:t>
      </w:r>
      <w:r w:rsidR="004246E4" w:rsidRPr="00BA3D45">
        <w:rPr>
          <w:rFonts w:ascii="Arial" w:hAnsi="Arial" w:cs="Arial"/>
        </w:rPr>
        <w:t>: déposer également la documentation associée et les travaux de conceptions préparatoires</w:t>
      </w:r>
    </w:p>
    <w:p w14:paraId="088883DC" w14:textId="77777777" w:rsidR="004246E4" w:rsidRPr="00BA3D45" w:rsidRDefault="004246E4" w:rsidP="004246E4">
      <w:pPr>
        <w:jc w:val="both"/>
        <w:rPr>
          <w:rFonts w:ascii="Arial" w:hAnsi="Arial" w:cs="Arial"/>
        </w:rPr>
      </w:pPr>
    </w:p>
    <w:p w14:paraId="783734FB" w14:textId="77777777" w:rsidR="004246E4" w:rsidRPr="00BA3D45" w:rsidRDefault="00EA0640" w:rsidP="00EA0640">
      <w:pPr>
        <w:jc w:val="both"/>
        <w:rPr>
          <w:rFonts w:ascii="Arial" w:hAnsi="Arial" w:cs="Arial"/>
          <w:b/>
          <w:u w:val="single"/>
        </w:rPr>
      </w:pPr>
      <w:r w:rsidRPr="00BA3D45">
        <w:rPr>
          <w:rFonts w:ascii="Arial" w:hAnsi="Arial" w:cs="Arial"/>
          <w:b/>
          <w:u w:val="single"/>
        </w:rPr>
        <w:t>Cas des œuvres inachevées :</w:t>
      </w:r>
    </w:p>
    <w:p w14:paraId="78F88BDF" w14:textId="77777777" w:rsidR="00EA0640" w:rsidRPr="00BA3D45" w:rsidRDefault="00EA0640" w:rsidP="00EA0640">
      <w:pPr>
        <w:jc w:val="both"/>
        <w:rPr>
          <w:rFonts w:ascii="Arial" w:hAnsi="Arial" w:cs="Arial"/>
        </w:rPr>
      </w:pPr>
    </w:p>
    <w:p w14:paraId="721AF29A" w14:textId="77777777" w:rsidR="004246E4" w:rsidRPr="00BA3D45" w:rsidRDefault="004246E4" w:rsidP="00EA0640">
      <w:pPr>
        <w:jc w:val="both"/>
        <w:rPr>
          <w:rFonts w:ascii="Arial" w:hAnsi="Arial" w:cs="Arial"/>
        </w:rPr>
      </w:pPr>
      <w:r w:rsidRPr="00BA3D45">
        <w:rPr>
          <w:rFonts w:ascii="Arial" w:hAnsi="Arial" w:cs="Arial"/>
        </w:rPr>
        <w:t xml:space="preserve">Peu importe que l’œuvre soit </w:t>
      </w:r>
      <w:r w:rsidRPr="00BA3D45">
        <w:rPr>
          <w:rFonts w:ascii="Arial" w:hAnsi="Arial" w:cs="Arial"/>
          <w:b/>
        </w:rPr>
        <w:t xml:space="preserve">inachevée </w:t>
      </w:r>
      <w:r w:rsidRPr="00BA3D45">
        <w:rPr>
          <w:rFonts w:ascii="Arial" w:hAnsi="Arial" w:cs="Arial"/>
        </w:rPr>
        <w:t>(cf. CD et livres inachevés) (gestion contractuelle au fur et à mesure de la création)</w:t>
      </w:r>
      <w:r w:rsidRPr="00BA3D45">
        <w:rPr>
          <w:rFonts w:ascii="Arial" w:hAnsi="Arial" w:cs="Arial"/>
          <w:b/>
        </w:rPr>
        <w:t xml:space="preserve"> </w:t>
      </w:r>
    </w:p>
    <w:p w14:paraId="0EDA033F" w14:textId="77777777" w:rsidR="00EA0640" w:rsidRPr="00BA3D45" w:rsidRDefault="00EA0640" w:rsidP="00EA0640">
      <w:pPr>
        <w:pStyle w:val="Retraitcorpsdetexte2"/>
        <w:rPr>
          <w:rFonts w:ascii="Arial" w:hAnsi="Arial" w:cs="Arial"/>
        </w:rPr>
      </w:pPr>
    </w:p>
    <w:p w14:paraId="5CBB40C2" w14:textId="77777777" w:rsidR="004246E4" w:rsidRPr="00BA3D45" w:rsidRDefault="004246E4" w:rsidP="00EA0640">
      <w:pPr>
        <w:pStyle w:val="Retraitcorpsdetexte2"/>
        <w:rPr>
          <w:rFonts w:ascii="Arial" w:hAnsi="Arial" w:cs="Arial"/>
        </w:rPr>
      </w:pPr>
      <w:r w:rsidRPr="00BA3D45">
        <w:rPr>
          <w:rFonts w:ascii="Arial" w:hAnsi="Arial" w:cs="Arial"/>
        </w:rPr>
        <w:t>Exemple : l’ébauche d’un programme non exploitable peut constituer un élément protégeable au titre du droit d’auteur pourvu qu’il soit « suffisamment concrétisé ».</w:t>
      </w:r>
    </w:p>
    <w:p w14:paraId="16B02726" w14:textId="77777777" w:rsidR="004246E4" w:rsidRPr="00BA3D45" w:rsidRDefault="004246E4" w:rsidP="00BD3F3C">
      <w:pPr>
        <w:jc w:val="both"/>
        <w:rPr>
          <w:rFonts w:ascii="Arial" w:hAnsi="Arial" w:cs="Arial"/>
        </w:rPr>
      </w:pPr>
    </w:p>
    <w:p w14:paraId="7EDA9A05" w14:textId="77777777" w:rsidR="00BD3F3C" w:rsidRPr="00BA3D45" w:rsidRDefault="00BD3F3C" w:rsidP="004246E4">
      <w:pPr>
        <w:pStyle w:val="Retraitcorpsdetexte2"/>
        <w:rPr>
          <w:rFonts w:ascii="Arial" w:hAnsi="Arial" w:cs="Arial"/>
        </w:rPr>
      </w:pPr>
    </w:p>
    <w:p w14:paraId="23539B05" w14:textId="77777777" w:rsidR="004246E4" w:rsidRPr="00BA3D45" w:rsidRDefault="004246E4" w:rsidP="004246E4">
      <w:pPr>
        <w:pStyle w:val="Retraitcorpsdetexte2"/>
        <w:rPr>
          <w:rFonts w:ascii="Arial" w:hAnsi="Arial" w:cs="Arial"/>
        </w:rPr>
      </w:pPr>
    </w:p>
    <w:p w14:paraId="596EC331" w14:textId="77777777" w:rsidR="004246E4" w:rsidRPr="00BA3D45" w:rsidRDefault="004246E4" w:rsidP="004246E4">
      <w:pPr>
        <w:pStyle w:val="Retraitcorpsdetexte2"/>
        <w:rPr>
          <w:rFonts w:ascii="Arial" w:hAnsi="Arial" w:cs="Arial"/>
        </w:rPr>
      </w:pPr>
      <w:r w:rsidRPr="00BA3D45">
        <w:rPr>
          <w:rFonts w:ascii="Arial" w:hAnsi="Arial" w:cs="Arial"/>
        </w:rPr>
        <w:t>Considérations générales :</w:t>
      </w:r>
    </w:p>
    <w:p w14:paraId="0943075F" w14:textId="77777777" w:rsidR="004246E4" w:rsidRPr="00BA3D45" w:rsidRDefault="004246E4" w:rsidP="004246E4">
      <w:pPr>
        <w:pStyle w:val="Retraitcorpsdetexte2"/>
        <w:rPr>
          <w:rFonts w:ascii="Arial" w:hAnsi="Arial" w:cs="Arial"/>
        </w:rPr>
      </w:pPr>
      <w:r w:rsidRPr="00BA3D45">
        <w:rPr>
          <w:rFonts w:ascii="Arial" w:hAnsi="Arial" w:cs="Arial"/>
        </w:rPr>
        <w:t>Il y a des millions d’œuvres créées chaque jour (</w:t>
      </w:r>
      <w:proofErr w:type="gramStart"/>
      <w:r w:rsidRPr="00BA3D45">
        <w:rPr>
          <w:rFonts w:ascii="Arial" w:hAnsi="Arial" w:cs="Arial"/>
        </w:rPr>
        <w:t>salariés…)</w:t>
      </w:r>
      <w:proofErr w:type="gramEnd"/>
    </w:p>
    <w:p w14:paraId="6B7E6F72" w14:textId="77777777" w:rsidR="004246E4" w:rsidRPr="00BA3D45" w:rsidRDefault="004246E4" w:rsidP="004246E4">
      <w:pPr>
        <w:pStyle w:val="Retraitcorpsdetexte2"/>
        <w:rPr>
          <w:rFonts w:ascii="Arial" w:hAnsi="Arial" w:cs="Arial"/>
        </w:rPr>
      </w:pPr>
      <w:r w:rsidRPr="00BA3D45">
        <w:rPr>
          <w:rFonts w:ascii="Arial" w:hAnsi="Arial" w:cs="Arial"/>
        </w:rPr>
        <w:t xml:space="preserve">Chacun est un auteur en puissance et a à </w:t>
      </w:r>
      <w:r w:rsidR="006769B5" w:rsidRPr="00BA3D45">
        <w:rPr>
          <w:rFonts w:ascii="Arial" w:hAnsi="Arial" w:cs="Arial"/>
        </w:rPr>
        <w:t>s</w:t>
      </w:r>
      <w:r w:rsidRPr="00BA3D45">
        <w:rPr>
          <w:rFonts w:ascii="Arial" w:hAnsi="Arial" w:cs="Arial"/>
        </w:rPr>
        <w:t>on actif des œuvres protégées</w:t>
      </w:r>
    </w:p>
    <w:p w14:paraId="6C86617F" w14:textId="77777777" w:rsidR="00BD3F3C" w:rsidRPr="00BA3D45" w:rsidRDefault="00BD3F3C">
      <w:pPr>
        <w:rPr>
          <w:rFonts w:ascii="Arial" w:hAnsi="Arial" w:cs="Arial"/>
        </w:rPr>
      </w:pPr>
      <w:r w:rsidRPr="00BA3D45">
        <w:rPr>
          <w:rFonts w:ascii="Arial" w:hAnsi="Arial" w:cs="Arial"/>
        </w:rPr>
        <w:br w:type="page"/>
      </w:r>
    </w:p>
    <w:p w14:paraId="7A57335A" w14:textId="77777777" w:rsidR="004246E4" w:rsidRPr="00BA3D45" w:rsidRDefault="004246E4" w:rsidP="004246E4">
      <w:pPr>
        <w:pStyle w:val="Retraitcorpsdetexte2"/>
        <w:rPr>
          <w:rFonts w:ascii="Arial" w:hAnsi="Arial" w:cs="Arial"/>
        </w:rPr>
      </w:pPr>
    </w:p>
    <w:p w14:paraId="7E5A0B63" w14:textId="77777777" w:rsidR="00BD3F3C" w:rsidRPr="00BA3D45" w:rsidRDefault="00BD3F3C" w:rsidP="00B8478D">
      <w:pPr>
        <w:numPr>
          <w:ilvl w:val="1"/>
          <w:numId w:val="16"/>
        </w:numPr>
        <w:shd w:val="clear" w:color="auto" w:fill="DBE5F1" w:themeFill="accent1" w:themeFillTint="33"/>
        <w:jc w:val="center"/>
        <w:rPr>
          <w:rFonts w:ascii="Arial" w:hAnsi="Arial" w:cs="Arial"/>
          <w:b/>
          <w:u w:val="single"/>
        </w:rPr>
      </w:pPr>
      <w:r w:rsidRPr="00BA3D45">
        <w:rPr>
          <w:rFonts w:ascii="Arial" w:hAnsi="Arial" w:cs="Arial"/>
          <w:b/>
          <w:u w:val="single"/>
        </w:rPr>
        <w:t>Une double condition de fond : une création… originale</w:t>
      </w:r>
    </w:p>
    <w:p w14:paraId="5F73D35E" w14:textId="77777777" w:rsidR="00BD3F3C" w:rsidRDefault="00BD3F3C" w:rsidP="004246E4">
      <w:pPr>
        <w:pStyle w:val="Retraitcorpsdetexte2"/>
        <w:rPr>
          <w:rFonts w:ascii="Arial" w:hAnsi="Arial" w:cs="Arial"/>
        </w:rPr>
      </w:pPr>
    </w:p>
    <w:p w14:paraId="7980A778" w14:textId="77777777" w:rsidR="00372ADB" w:rsidRDefault="00372ADB" w:rsidP="004246E4">
      <w:pPr>
        <w:pStyle w:val="Retraitcorpsdetexte2"/>
        <w:rPr>
          <w:rFonts w:ascii="Arial" w:hAnsi="Arial" w:cs="Arial"/>
        </w:rPr>
      </w:pPr>
    </w:p>
    <w:p w14:paraId="57A59D21" w14:textId="77777777" w:rsidR="00372ADB" w:rsidRPr="00BA3D45" w:rsidRDefault="00372ADB" w:rsidP="004246E4">
      <w:pPr>
        <w:pStyle w:val="Retraitcorpsdetexte2"/>
        <w:rPr>
          <w:rFonts w:ascii="Arial" w:hAnsi="Arial" w:cs="Arial"/>
        </w:rPr>
      </w:pPr>
    </w:p>
    <w:p w14:paraId="0789E29E" w14:textId="77777777" w:rsidR="00C46C9C" w:rsidRPr="00BA3D45" w:rsidRDefault="00C46C9C" w:rsidP="004246E4">
      <w:pPr>
        <w:pStyle w:val="Retraitcorpsdetexte2"/>
        <w:rPr>
          <w:rFonts w:ascii="Arial" w:hAnsi="Arial" w:cs="Arial"/>
        </w:rPr>
      </w:pPr>
      <w:r w:rsidRPr="00BA3D45">
        <w:rPr>
          <w:rFonts w:ascii="Arial" w:hAnsi="Arial" w:cs="Arial"/>
        </w:rPr>
        <w:t>Pour être protégeable, une œuvre doit répondre à la définition d’une création et être originale.</w:t>
      </w:r>
    </w:p>
    <w:p w14:paraId="4FC782E4" w14:textId="77777777" w:rsidR="004246E4" w:rsidRPr="00BA3D45" w:rsidRDefault="004246E4" w:rsidP="004246E4">
      <w:pPr>
        <w:pStyle w:val="Retraitcorpsdetexte2"/>
        <w:rPr>
          <w:rFonts w:ascii="Arial" w:hAnsi="Arial" w:cs="Arial"/>
        </w:rPr>
      </w:pPr>
    </w:p>
    <w:p w14:paraId="33F54736" w14:textId="77777777" w:rsidR="004246E4" w:rsidRPr="00BA3D45" w:rsidRDefault="004246E4" w:rsidP="00B8478D">
      <w:pPr>
        <w:pStyle w:val="Paragraphedeliste"/>
        <w:numPr>
          <w:ilvl w:val="0"/>
          <w:numId w:val="39"/>
        </w:numPr>
        <w:ind w:left="0" w:firstLine="0"/>
        <w:rPr>
          <w:rFonts w:ascii="Arial" w:hAnsi="Arial" w:cs="Arial"/>
          <w:b/>
          <w:u w:val="single"/>
        </w:rPr>
      </w:pPr>
      <w:r w:rsidRPr="00BA3D45">
        <w:rPr>
          <w:rFonts w:ascii="Arial" w:hAnsi="Arial" w:cs="Arial"/>
          <w:b/>
          <w:u w:val="single"/>
        </w:rPr>
        <w:t>Une Création</w:t>
      </w:r>
    </w:p>
    <w:p w14:paraId="63B9A90C" w14:textId="77777777" w:rsidR="004246E4" w:rsidRPr="00BA3D45" w:rsidRDefault="004246E4" w:rsidP="004246E4">
      <w:pPr>
        <w:pStyle w:val="Retraitcorpsdetexte2"/>
        <w:rPr>
          <w:rFonts w:ascii="Arial" w:hAnsi="Arial" w:cs="Arial"/>
          <w:b/>
        </w:rPr>
      </w:pPr>
    </w:p>
    <w:p w14:paraId="649727AB" w14:textId="77777777" w:rsidR="00C46C9C" w:rsidRPr="00BA3D45" w:rsidRDefault="00C46C9C" w:rsidP="00C46C9C">
      <w:pPr>
        <w:pStyle w:val="Retraitcorpsdetexte2"/>
        <w:ind w:left="0" w:hanging="11"/>
        <w:rPr>
          <w:rFonts w:ascii="Arial" w:hAnsi="Arial" w:cs="Arial"/>
        </w:rPr>
      </w:pPr>
      <w:r w:rsidRPr="00BA3D45">
        <w:rPr>
          <w:rFonts w:ascii="Arial" w:hAnsi="Arial" w:cs="Arial"/>
        </w:rPr>
        <w:t>Ce critère est facilement rempli : il suffit que l’œuvre caractérise un « </w:t>
      </w:r>
      <w:r w:rsidRPr="00BA3D45">
        <w:rPr>
          <w:rFonts w:ascii="Arial" w:hAnsi="Arial" w:cs="Arial"/>
          <w:b/>
        </w:rPr>
        <w:t>effort de création</w:t>
      </w:r>
      <w:r w:rsidRPr="00BA3D45">
        <w:rPr>
          <w:rFonts w:ascii="Arial" w:hAnsi="Arial" w:cs="Arial"/>
        </w:rPr>
        <w:t> ». Cet effort n’est pas caractérisé, notamment lorsque cet effort répond à des contraintes techniques.</w:t>
      </w:r>
    </w:p>
    <w:p w14:paraId="15D9C40F" w14:textId="77777777" w:rsidR="00C46C9C" w:rsidRPr="00BA3D45" w:rsidRDefault="00C46C9C" w:rsidP="00C46C9C">
      <w:pPr>
        <w:jc w:val="both"/>
        <w:rPr>
          <w:rFonts w:ascii="Arial" w:hAnsi="Arial" w:cs="Arial"/>
        </w:rPr>
      </w:pPr>
    </w:p>
    <w:p w14:paraId="5E432D5E" w14:textId="77777777" w:rsidR="00C46C9C" w:rsidRPr="00BA3D45" w:rsidRDefault="00C46C9C" w:rsidP="00C46C9C">
      <w:pPr>
        <w:jc w:val="both"/>
        <w:rPr>
          <w:rFonts w:ascii="Arial" w:hAnsi="Arial" w:cs="Arial"/>
        </w:rPr>
      </w:pPr>
      <w:r w:rsidRPr="00BA3D45">
        <w:rPr>
          <w:rFonts w:ascii="Arial" w:hAnsi="Arial" w:cs="Arial"/>
        </w:rPr>
        <w:t>Ex : reproduction mécanique de données, préconisation de matériaux pour une création sans intervenir dans la création</w:t>
      </w:r>
    </w:p>
    <w:p w14:paraId="523058A6" w14:textId="77777777" w:rsidR="00C46C9C" w:rsidRPr="00BA3D45" w:rsidRDefault="00C46C9C" w:rsidP="00C46C9C">
      <w:pPr>
        <w:pStyle w:val="Retraitcorpsdetexte2"/>
        <w:rPr>
          <w:rFonts w:ascii="Arial" w:hAnsi="Arial" w:cs="Arial"/>
        </w:rPr>
      </w:pPr>
      <w:proofErr w:type="gramStart"/>
      <w:r w:rsidRPr="00BA3D45">
        <w:rPr>
          <w:rFonts w:ascii="Arial" w:hAnsi="Arial" w:cs="Arial"/>
        </w:rPr>
        <w:t>distinction</w:t>
      </w:r>
      <w:proofErr w:type="gramEnd"/>
      <w:r w:rsidRPr="00BA3D45">
        <w:rPr>
          <w:rFonts w:ascii="Arial" w:hAnsi="Arial" w:cs="Arial"/>
        </w:rPr>
        <w:t xml:space="preserve"> </w:t>
      </w:r>
      <w:r w:rsidRPr="00BA3D45">
        <w:rPr>
          <w:rFonts w:ascii="Arial" w:hAnsi="Arial" w:cs="Arial"/>
          <w:b/>
        </w:rPr>
        <w:t>création et savoir faire</w:t>
      </w:r>
      <w:r w:rsidRPr="00BA3D45">
        <w:rPr>
          <w:rFonts w:ascii="Arial" w:hAnsi="Arial" w:cs="Arial"/>
        </w:rPr>
        <w:t xml:space="preserve"> (qui n’est pas protégeable) cas du contentieux sur l’ourlet de pantalon</w:t>
      </w:r>
    </w:p>
    <w:p w14:paraId="23C5A88E" w14:textId="77777777" w:rsidR="00C46C9C" w:rsidRDefault="00C46C9C" w:rsidP="004246E4">
      <w:pPr>
        <w:pStyle w:val="Retraitcorpsdetexte2"/>
        <w:rPr>
          <w:rFonts w:ascii="Arial" w:hAnsi="Arial" w:cs="Arial"/>
          <w:b/>
        </w:rPr>
      </w:pPr>
    </w:p>
    <w:p w14:paraId="70E017AA" w14:textId="77777777" w:rsidR="00372ADB" w:rsidRPr="00BA3D45" w:rsidRDefault="00372ADB" w:rsidP="004246E4">
      <w:pPr>
        <w:pStyle w:val="Retraitcorpsdetexte2"/>
        <w:rPr>
          <w:rFonts w:ascii="Arial" w:hAnsi="Arial" w:cs="Arial"/>
          <w:b/>
        </w:rPr>
      </w:pPr>
    </w:p>
    <w:p w14:paraId="5FF8CAEB" w14:textId="77777777" w:rsidR="00C46C9C" w:rsidRPr="00BA3D45" w:rsidRDefault="00C46C9C" w:rsidP="004246E4">
      <w:pPr>
        <w:pStyle w:val="Retraitcorpsdetexte2"/>
        <w:rPr>
          <w:rFonts w:ascii="Arial" w:hAnsi="Arial" w:cs="Arial"/>
          <w:b/>
        </w:rPr>
      </w:pPr>
      <w:r w:rsidRPr="00BA3D45">
        <w:rPr>
          <w:rFonts w:ascii="Arial" w:hAnsi="Arial" w:cs="Arial"/>
          <w:b/>
        </w:rPr>
        <w:t>Les critères indifférents :</w:t>
      </w:r>
    </w:p>
    <w:p w14:paraId="668D8471" w14:textId="77777777" w:rsidR="00C46C9C" w:rsidRPr="00BA3D45" w:rsidRDefault="00C46C9C" w:rsidP="004246E4">
      <w:pPr>
        <w:pStyle w:val="Retraitcorpsdetexte2"/>
        <w:rPr>
          <w:rFonts w:ascii="Arial" w:hAnsi="Arial" w:cs="Arial"/>
          <w:b/>
        </w:rPr>
      </w:pPr>
    </w:p>
    <w:p w14:paraId="5E1ED28B" w14:textId="77777777" w:rsidR="00C46C9C" w:rsidRPr="00BA3D45" w:rsidRDefault="004246E4" w:rsidP="00B8478D">
      <w:pPr>
        <w:numPr>
          <w:ilvl w:val="0"/>
          <w:numId w:val="7"/>
        </w:numPr>
        <w:jc w:val="both"/>
        <w:rPr>
          <w:rFonts w:ascii="Arial" w:hAnsi="Arial" w:cs="Arial"/>
        </w:rPr>
      </w:pPr>
      <w:r w:rsidRPr="00BA3D45">
        <w:rPr>
          <w:rFonts w:ascii="Arial" w:hAnsi="Arial" w:cs="Arial"/>
        </w:rPr>
        <w:t xml:space="preserve">Indifférence du </w:t>
      </w:r>
      <w:r w:rsidRPr="00BA3D45">
        <w:rPr>
          <w:rFonts w:ascii="Arial" w:hAnsi="Arial" w:cs="Arial"/>
          <w:b/>
        </w:rPr>
        <w:t>genre</w:t>
      </w:r>
      <w:r w:rsidRPr="00BA3D45">
        <w:rPr>
          <w:rFonts w:ascii="Arial" w:hAnsi="Arial" w:cs="Arial"/>
        </w:rPr>
        <w:t xml:space="preserve"> : </w:t>
      </w:r>
    </w:p>
    <w:p w14:paraId="5F800320" w14:textId="77777777" w:rsidR="004246E4" w:rsidRPr="00BA3D45" w:rsidRDefault="004246E4" w:rsidP="00B8478D">
      <w:pPr>
        <w:numPr>
          <w:ilvl w:val="1"/>
          <w:numId w:val="7"/>
        </w:numPr>
        <w:tabs>
          <w:tab w:val="clear" w:pos="1440"/>
        </w:tabs>
        <w:ind w:left="2268"/>
        <w:jc w:val="both"/>
        <w:rPr>
          <w:rFonts w:ascii="Arial" w:hAnsi="Arial" w:cs="Arial"/>
        </w:rPr>
      </w:pPr>
      <w:r w:rsidRPr="00BA3D45">
        <w:rPr>
          <w:rFonts w:ascii="Arial" w:hAnsi="Arial" w:cs="Arial"/>
        </w:rPr>
        <w:t>une protection identique est accordée aux œuvres littéraires, artistiques, musicales, etc.</w:t>
      </w:r>
    </w:p>
    <w:p w14:paraId="4D04BA4A" w14:textId="77777777" w:rsidR="004246E4" w:rsidRPr="00BA3D45" w:rsidRDefault="004246E4" w:rsidP="004246E4">
      <w:pPr>
        <w:jc w:val="both"/>
        <w:rPr>
          <w:rFonts w:ascii="Arial" w:hAnsi="Arial" w:cs="Arial"/>
        </w:rPr>
      </w:pPr>
    </w:p>
    <w:p w14:paraId="496B96A7" w14:textId="77777777" w:rsidR="00C46C9C" w:rsidRPr="00BA3D45" w:rsidRDefault="004246E4" w:rsidP="00B8478D">
      <w:pPr>
        <w:numPr>
          <w:ilvl w:val="0"/>
          <w:numId w:val="7"/>
        </w:numPr>
        <w:jc w:val="both"/>
        <w:rPr>
          <w:rFonts w:ascii="Arial" w:hAnsi="Arial" w:cs="Arial"/>
        </w:rPr>
      </w:pPr>
      <w:r w:rsidRPr="00BA3D45">
        <w:rPr>
          <w:rFonts w:ascii="Arial" w:hAnsi="Arial" w:cs="Arial"/>
        </w:rPr>
        <w:t xml:space="preserve">Indifférence du </w:t>
      </w:r>
      <w:r w:rsidRPr="00BA3D45">
        <w:rPr>
          <w:rFonts w:ascii="Arial" w:hAnsi="Arial" w:cs="Arial"/>
          <w:b/>
        </w:rPr>
        <w:t>mérite</w:t>
      </w:r>
      <w:r w:rsidRPr="00BA3D45">
        <w:rPr>
          <w:rFonts w:ascii="Arial" w:hAnsi="Arial" w:cs="Arial"/>
        </w:rPr>
        <w:t xml:space="preserve"> de l’œuvre : </w:t>
      </w:r>
    </w:p>
    <w:p w14:paraId="3F7F627B" w14:textId="77777777" w:rsidR="004246E4" w:rsidRPr="00BA3D45" w:rsidRDefault="004246E4" w:rsidP="00B8478D">
      <w:pPr>
        <w:numPr>
          <w:ilvl w:val="1"/>
          <w:numId w:val="7"/>
        </w:numPr>
        <w:tabs>
          <w:tab w:val="clear" w:pos="1440"/>
        </w:tabs>
        <w:ind w:left="2268"/>
        <w:jc w:val="both"/>
        <w:rPr>
          <w:rFonts w:ascii="Arial" w:hAnsi="Arial" w:cs="Arial"/>
        </w:rPr>
      </w:pPr>
      <w:r w:rsidRPr="00BA3D45">
        <w:rPr>
          <w:rFonts w:ascii="Arial" w:hAnsi="Arial" w:cs="Arial"/>
        </w:rPr>
        <w:t xml:space="preserve">peu importe la valeur culturelle ou artistique de l’œuvre (œuvre pornographique). </w:t>
      </w:r>
    </w:p>
    <w:p w14:paraId="14F1CC0C" w14:textId="77777777" w:rsidR="004246E4" w:rsidRPr="00BA3D45" w:rsidRDefault="004246E4" w:rsidP="004246E4">
      <w:pPr>
        <w:jc w:val="both"/>
        <w:rPr>
          <w:rFonts w:ascii="Arial" w:hAnsi="Arial" w:cs="Arial"/>
        </w:rPr>
      </w:pPr>
    </w:p>
    <w:p w14:paraId="1B2DA727" w14:textId="77777777" w:rsidR="00C46C9C" w:rsidRPr="00BA3D45" w:rsidRDefault="004246E4" w:rsidP="00B8478D">
      <w:pPr>
        <w:numPr>
          <w:ilvl w:val="0"/>
          <w:numId w:val="7"/>
        </w:numPr>
        <w:jc w:val="both"/>
        <w:rPr>
          <w:rFonts w:ascii="Arial" w:hAnsi="Arial" w:cs="Arial"/>
        </w:rPr>
      </w:pPr>
      <w:r w:rsidRPr="00BA3D45">
        <w:rPr>
          <w:rFonts w:ascii="Arial" w:hAnsi="Arial" w:cs="Arial"/>
        </w:rPr>
        <w:t xml:space="preserve">Indifférence de la </w:t>
      </w:r>
      <w:r w:rsidRPr="00BA3D45">
        <w:rPr>
          <w:rFonts w:ascii="Arial" w:hAnsi="Arial" w:cs="Arial"/>
          <w:b/>
        </w:rPr>
        <w:t>destination</w:t>
      </w:r>
      <w:r w:rsidRPr="00BA3D45">
        <w:rPr>
          <w:rFonts w:ascii="Arial" w:hAnsi="Arial" w:cs="Arial"/>
        </w:rPr>
        <w:t xml:space="preserve"> de l’œuvre : </w:t>
      </w:r>
    </w:p>
    <w:p w14:paraId="41723EE3" w14:textId="77777777" w:rsidR="004246E4" w:rsidRPr="00BA3D45" w:rsidRDefault="004246E4" w:rsidP="00B8478D">
      <w:pPr>
        <w:numPr>
          <w:ilvl w:val="1"/>
          <w:numId w:val="7"/>
        </w:numPr>
        <w:tabs>
          <w:tab w:val="clear" w:pos="1440"/>
        </w:tabs>
        <w:ind w:left="2268"/>
        <w:jc w:val="both"/>
        <w:rPr>
          <w:rFonts w:ascii="Arial" w:hAnsi="Arial" w:cs="Arial"/>
        </w:rPr>
      </w:pPr>
      <w:r w:rsidRPr="00BA3D45">
        <w:rPr>
          <w:rFonts w:ascii="Arial" w:hAnsi="Arial" w:cs="Arial"/>
        </w:rPr>
        <w:t xml:space="preserve">peu importe que les œuvres visent des fins culturelles ou qu’elles aient, par exemple, une vocation </w:t>
      </w:r>
      <w:r w:rsidRPr="00BA3D45">
        <w:rPr>
          <w:rFonts w:ascii="Arial" w:hAnsi="Arial" w:cs="Arial"/>
          <w:b/>
        </w:rPr>
        <w:t>utilitaire</w:t>
      </w:r>
      <w:r w:rsidRPr="00BA3D45">
        <w:rPr>
          <w:rFonts w:ascii="Arial" w:hAnsi="Arial" w:cs="Arial"/>
        </w:rPr>
        <w:t>.</w:t>
      </w:r>
    </w:p>
    <w:p w14:paraId="56E35B63" w14:textId="77777777" w:rsidR="004246E4" w:rsidRPr="00BA3D45" w:rsidRDefault="004246E4" w:rsidP="004246E4">
      <w:pPr>
        <w:jc w:val="both"/>
        <w:rPr>
          <w:rFonts w:ascii="Arial" w:hAnsi="Arial" w:cs="Arial"/>
        </w:rPr>
      </w:pPr>
    </w:p>
    <w:p w14:paraId="6B35C565" w14:textId="77777777" w:rsidR="004246E4" w:rsidRPr="00BA3D45" w:rsidRDefault="004246E4" w:rsidP="004246E4">
      <w:pPr>
        <w:tabs>
          <w:tab w:val="left" w:pos="2491"/>
        </w:tabs>
        <w:jc w:val="both"/>
        <w:rPr>
          <w:rFonts w:ascii="Arial" w:hAnsi="Arial" w:cs="Arial"/>
        </w:rPr>
      </w:pPr>
    </w:p>
    <w:p w14:paraId="08E2AB21" w14:textId="77777777" w:rsidR="00372ADB" w:rsidRDefault="00372ADB">
      <w:pPr>
        <w:rPr>
          <w:rFonts w:ascii="Arial" w:hAnsi="Arial" w:cs="Arial"/>
          <w:b/>
          <w:u w:val="single"/>
        </w:rPr>
      </w:pPr>
      <w:r>
        <w:rPr>
          <w:rFonts w:ascii="Arial" w:hAnsi="Arial" w:cs="Arial"/>
          <w:b/>
          <w:u w:val="single"/>
        </w:rPr>
        <w:br w:type="page"/>
      </w:r>
    </w:p>
    <w:p w14:paraId="7ACBD924" w14:textId="77777777" w:rsidR="004246E4" w:rsidRPr="00BA3D45" w:rsidRDefault="00F20850" w:rsidP="00C46C9C">
      <w:pPr>
        <w:ind w:left="284"/>
        <w:jc w:val="both"/>
        <w:rPr>
          <w:rFonts w:ascii="Arial" w:hAnsi="Arial" w:cs="Arial"/>
          <w:b/>
          <w:u w:val="single"/>
        </w:rPr>
      </w:pPr>
      <w:r w:rsidRPr="00BA3D45">
        <w:rPr>
          <w:rFonts w:ascii="Arial" w:hAnsi="Arial" w:cs="Arial"/>
          <w:b/>
          <w:u w:val="single"/>
        </w:rPr>
        <w:lastRenderedPageBreak/>
        <w:t xml:space="preserve">Illustration 1 : </w:t>
      </w:r>
      <w:r w:rsidR="00BF2F17" w:rsidRPr="00BA3D45">
        <w:rPr>
          <w:rFonts w:ascii="Arial" w:hAnsi="Arial" w:cs="Arial"/>
          <w:b/>
          <w:u w:val="single"/>
        </w:rPr>
        <w:t>C</w:t>
      </w:r>
      <w:r w:rsidR="004246E4" w:rsidRPr="00BA3D45">
        <w:rPr>
          <w:rFonts w:ascii="Arial" w:hAnsi="Arial" w:cs="Arial"/>
          <w:b/>
          <w:u w:val="single"/>
        </w:rPr>
        <w:t>as du logiciel (loi 4 juillet 1985)</w:t>
      </w:r>
    </w:p>
    <w:p w14:paraId="79563735" w14:textId="77777777" w:rsidR="004246E4" w:rsidRPr="00BA3D45" w:rsidRDefault="004246E4" w:rsidP="004246E4">
      <w:pPr>
        <w:jc w:val="both"/>
        <w:rPr>
          <w:rFonts w:ascii="Arial" w:hAnsi="Arial" w:cs="Arial"/>
        </w:rPr>
      </w:pPr>
    </w:p>
    <w:p w14:paraId="7B90D347" w14:textId="77777777" w:rsidR="004246E4" w:rsidRPr="00BA3D45" w:rsidRDefault="004246E4" w:rsidP="00B8478D">
      <w:pPr>
        <w:numPr>
          <w:ilvl w:val="2"/>
          <w:numId w:val="39"/>
        </w:numPr>
        <w:jc w:val="both"/>
        <w:rPr>
          <w:rFonts w:ascii="Arial" w:hAnsi="Arial" w:cs="Arial"/>
          <w:u w:val="single"/>
        </w:rPr>
      </w:pPr>
      <w:r w:rsidRPr="00BA3D45">
        <w:rPr>
          <w:rFonts w:ascii="Arial" w:hAnsi="Arial" w:cs="Arial"/>
          <w:u w:val="single"/>
        </w:rPr>
        <w:t>Remarques générales :</w:t>
      </w:r>
    </w:p>
    <w:p w14:paraId="7E0641B3" w14:textId="77777777" w:rsidR="004246E4" w:rsidRPr="00BA3D45" w:rsidRDefault="004246E4" w:rsidP="004246E4">
      <w:pPr>
        <w:jc w:val="both"/>
        <w:rPr>
          <w:rFonts w:ascii="Arial" w:hAnsi="Arial" w:cs="Arial"/>
        </w:rPr>
      </w:pPr>
    </w:p>
    <w:p w14:paraId="51137A6B" w14:textId="77777777" w:rsidR="004246E4" w:rsidRPr="00BA3D45" w:rsidRDefault="004246E4" w:rsidP="00B8478D">
      <w:pPr>
        <w:numPr>
          <w:ilvl w:val="0"/>
          <w:numId w:val="8"/>
        </w:numPr>
        <w:jc w:val="both"/>
        <w:rPr>
          <w:rFonts w:ascii="Arial" w:hAnsi="Arial" w:cs="Arial"/>
        </w:rPr>
      </w:pPr>
      <w:r w:rsidRPr="00BA3D45">
        <w:rPr>
          <w:rFonts w:ascii="Arial" w:hAnsi="Arial" w:cs="Arial"/>
        </w:rPr>
        <w:t xml:space="preserve">Le </w:t>
      </w:r>
      <w:r w:rsidRPr="00BA3D45">
        <w:rPr>
          <w:rFonts w:ascii="Arial" w:hAnsi="Arial" w:cs="Arial"/>
          <w:b/>
          <w:u w:val="single"/>
        </w:rPr>
        <w:t>programme d’ordinateur</w:t>
      </w:r>
      <w:r w:rsidRPr="00BA3D45">
        <w:rPr>
          <w:rFonts w:ascii="Arial" w:hAnsi="Arial" w:cs="Arial"/>
        </w:rPr>
        <w:t xml:space="preserve"> est protégé par les droits d’auteur, c’est-à-dire que son </w:t>
      </w:r>
      <w:r w:rsidRPr="00BA3D45">
        <w:rPr>
          <w:rFonts w:ascii="Arial" w:hAnsi="Arial" w:cs="Arial"/>
          <w:b/>
        </w:rPr>
        <w:t>support</w:t>
      </w:r>
      <w:r w:rsidRPr="00BA3D45">
        <w:rPr>
          <w:rFonts w:ascii="Arial" w:hAnsi="Arial" w:cs="Arial"/>
        </w:rPr>
        <w:t xml:space="preserve">, (CD Room ou autres) ne bénéficie pas de cette protection. </w:t>
      </w:r>
    </w:p>
    <w:p w14:paraId="734C4797" w14:textId="77777777" w:rsidR="004246E4" w:rsidRPr="00BA3D45" w:rsidRDefault="004246E4" w:rsidP="004246E4">
      <w:pPr>
        <w:jc w:val="both"/>
        <w:rPr>
          <w:rFonts w:ascii="Arial" w:hAnsi="Arial" w:cs="Arial"/>
        </w:rPr>
      </w:pPr>
    </w:p>
    <w:p w14:paraId="50635B33" w14:textId="77777777" w:rsidR="004246E4" w:rsidRPr="00BA3D45" w:rsidRDefault="004246E4" w:rsidP="00B8478D">
      <w:pPr>
        <w:numPr>
          <w:ilvl w:val="0"/>
          <w:numId w:val="8"/>
        </w:numPr>
        <w:jc w:val="both"/>
        <w:rPr>
          <w:rFonts w:ascii="Arial" w:hAnsi="Arial" w:cs="Arial"/>
        </w:rPr>
      </w:pPr>
      <w:r w:rsidRPr="00BA3D45">
        <w:rPr>
          <w:rFonts w:ascii="Arial" w:hAnsi="Arial" w:cs="Arial"/>
        </w:rPr>
        <w:t xml:space="preserve">Le logiciel est protégé </w:t>
      </w:r>
      <w:r w:rsidR="00F20850" w:rsidRPr="00BA3D45">
        <w:rPr>
          <w:rFonts w:ascii="Arial" w:hAnsi="Arial" w:cs="Arial"/>
        </w:rPr>
        <w:t>par</w:t>
      </w:r>
      <w:r w:rsidRPr="00BA3D45">
        <w:rPr>
          <w:rFonts w:ascii="Arial" w:hAnsi="Arial" w:cs="Arial"/>
        </w:rPr>
        <w:t xml:space="preserve"> le </w:t>
      </w:r>
      <w:r w:rsidR="00F20850" w:rsidRPr="00BA3D45">
        <w:rPr>
          <w:rFonts w:ascii="Arial" w:hAnsi="Arial" w:cs="Arial"/>
        </w:rPr>
        <w:t>droit d’auteur, puisqu’il est « écrit », certes, dans un langage informatique</w:t>
      </w:r>
      <w:r w:rsidRPr="00BA3D45">
        <w:rPr>
          <w:rFonts w:ascii="Arial" w:hAnsi="Arial" w:cs="Arial"/>
        </w:rPr>
        <w:t>.</w:t>
      </w:r>
    </w:p>
    <w:p w14:paraId="0EAE8A5F" w14:textId="77777777" w:rsidR="004246E4" w:rsidRPr="00BA3D45" w:rsidRDefault="004246E4" w:rsidP="004246E4">
      <w:pPr>
        <w:jc w:val="both"/>
        <w:rPr>
          <w:rFonts w:ascii="Arial" w:hAnsi="Arial" w:cs="Arial"/>
        </w:rPr>
      </w:pPr>
    </w:p>
    <w:p w14:paraId="58FF25FE" w14:textId="77777777" w:rsidR="004246E4" w:rsidRPr="00BA3D45" w:rsidRDefault="004246E4" w:rsidP="004246E4">
      <w:pPr>
        <w:jc w:val="both"/>
        <w:rPr>
          <w:rFonts w:ascii="Arial" w:hAnsi="Arial" w:cs="Arial"/>
        </w:rPr>
      </w:pPr>
      <w:r w:rsidRPr="00BA3D45">
        <w:rPr>
          <w:rFonts w:ascii="Arial" w:hAnsi="Arial" w:cs="Arial"/>
          <w:b/>
        </w:rPr>
        <w:t>Code source</w:t>
      </w:r>
      <w:r w:rsidRPr="00BA3D45">
        <w:rPr>
          <w:rFonts w:ascii="Arial" w:hAnsi="Arial" w:cs="Arial"/>
        </w:rPr>
        <w:t xml:space="preserve"> = programme en </w:t>
      </w:r>
      <w:r w:rsidRPr="00BA3D45">
        <w:rPr>
          <w:rFonts w:ascii="Arial" w:hAnsi="Arial" w:cs="Arial"/>
          <w:u w:val="single"/>
        </w:rPr>
        <w:t>langage évolué</w:t>
      </w:r>
      <w:r w:rsidRPr="00BA3D45">
        <w:rPr>
          <w:rFonts w:ascii="Arial" w:hAnsi="Arial" w:cs="Arial"/>
        </w:rPr>
        <w:t xml:space="preserve"> (C++, java, fortran, cobol) qui permet d’accéder au codage et, pour un professionnel de l’informatique, de comprendre la structure du programme et de le reproduire ou le modifier aisément.</w:t>
      </w:r>
    </w:p>
    <w:p w14:paraId="4F61660D" w14:textId="77777777" w:rsidR="004246E4" w:rsidRPr="00BA3D45" w:rsidRDefault="004246E4" w:rsidP="004246E4">
      <w:pPr>
        <w:jc w:val="both"/>
        <w:rPr>
          <w:rFonts w:ascii="Arial" w:hAnsi="Arial" w:cs="Arial"/>
        </w:rPr>
      </w:pPr>
    </w:p>
    <w:p w14:paraId="6694E653" w14:textId="77777777" w:rsidR="004246E4" w:rsidRPr="00BA3D45" w:rsidRDefault="004246E4" w:rsidP="004246E4">
      <w:pPr>
        <w:jc w:val="both"/>
        <w:rPr>
          <w:rFonts w:ascii="Arial" w:hAnsi="Arial" w:cs="Arial"/>
        </w:rPr>
      </w:pPr>
      <w:r w:rsidRPr="00BA3D45">
        <w:rPr>
          <w:rFonts w:ascii="Arial" w:hAnsi="Arial" w:cs="Arial"/>
          <w:b/>
        </w:rPr>
        <w:t>Code objet</w:t>
      </w:r>
      <w:r w:rsidRPr="00BA3D45">
        <w:rPr>
          <w:rFonts w:ascii="Arial" w:hAnsi="Arial" w:cs="Arial"/>
        </w:rPr>
        <w:t xml:space="preserve"> = forme </w:t>
      </w:r>
      <w:r w:rsidRPr="00BA3D45">
        <w:rPr>
          <w:rFonts w:ascii="Arial" w:hAnsi="Arial" w:cs="Arial"/>
          <w:u w:val="single"/>
        </w:rPr>
        <w:t>compilée du logiciel</w:t>
      </w:r>
      <w:r w:rsidRPr="00BA3D45">
        <w:rPr>
          <w:rFonts w:ascii="Arial" w:hAnsi="Arial" w:cs="Arial"/>
        </w:rPr>
        <w:t>, qui ne peut être lisible et exécutable que par l’ordinateur. Cette forme de code permet à l’utilisateur de faire fonctionner son système conformément aux objectifs poursuivis, mais ne lui donne pas la possibilité pratique de corriger ou de faire évoluer l’application.</w:t>
      </w:r>
    </w:p>
    <w:p w14:paraId="7954E3AD" w14:textId="77777777" w:rsidR="004246E4" w:rsidRDefault="004246E4" w:rsidP="004246E4">
      <w:pPr>
        <w:ind w:left="1440"/>
        <w:jc w:val="both"/>
        <w:rPr>
          <w:rFonts w:ascii="Arial" w:hAnsi="Arial" w:cs="Arial"/>
        </w:rPr>
      </w:pPr>
    </w:p>
    <w:p w14:paraId="48AF68C5" w14:textId="77777777" w:rsidR="00372ADB" w:rsidRDefault="00372ADB" w:rsidP="004246E4">
      <w:pPr>
        <w:ind w:left="1440"/>
        <w:jc w:val="both"/>
        <w:rPr>
          <w:rFonts w:ascii="Arial" w:hAnsi="Arial" w:cs="Arial"/>
        </w:rPr>
      </w:pPr>
    </w:p>
    <w:p w14:paraId="0C533066" w14:textId="77777777" w:rsidR="00372ADB" w:rsidRPr="00BA3D45" w:rsidRDefault="00372ADB" w:rsidP="004246E4">
      <w:pPr>
        <w:ind w:left="1440"/>
        <w:jc w:val="both"/>
        <w:rPr>
          <w:rFonts w:ascii="Arial" w:hAnsi="Arial" w:cs="Arial"/>
        </w:rPr>
      </w:pPr>
    </w:p>
    <w:p w14:paraId="6E7482EE" w14:textId="77777777" w:rsidR="004246E4" w:rsidRPr="00BA3D45" w:rsidRDefault="004246E4" w:rsidP="00B8478D">
      <w:pPr>
        <w:numPr>
          <w:ilvl w:val="2"/>
          <w:numId w:val="39"/>
        </w:numPr>
        <w:jc w:val="both"/>
        <w:rPr>
          <w:rFonts w:ascii="Arial" w:hAnsi="Arial" w:cs="Arial"/>
          <w:u w:val="single"/>
        </w:rPr>
      </w:pPr>
      <w:r w:rsidRPr="00BA3D45">
        <w:rPr>
          <w:rFonts w:ascii="Arial" w:hAnsi="Arial" w:cs="Arial"/>
          <w:u w:val="single"/>
        </w:rPr>
        <w:t>Les éléments composant un logiciel faisant l’objet d’une protection :</w:t>
      </w:r>
    </w:p>
    <w:p w14:paraId="06CFE86A" w14:textId="77777777" w:rsidR="004246E4" w:rsidRPr="00BA3D45" w:rsidRDefault="004246E4" w:rsidP="004246E4">
      <w:pPr>
        <w:jc w:val="both"/>
        <w:rPr>
          <w:rFonts w:ascii="Arial" w:hAnsi="Arial" w:cs="Arial"/>
        </w:rPr>
      </w:pPr>
    </w:p>
    <w:p w14:paraId="7113D909" w14:textId="77777777" w:rsidR="004246E4" w:rsidRPr="00BA3D45" w:rsidRDefault="004246E4" w:rsidP="00B8478D">
      <w:pPr>
        <w:numPr>
          <w:ilvl w:val="0"/>
          <w:numId w:val="28"/>
        </w:numPr>
        <w:jc w:val="both"/>
        <w:rPr>
          <w:rFonts w:ascii="Arial" w:hAnsi="Arial" w:cs="Arial"/>
          <w:b/>
        </w:rPr>
      </w:pPr>
      <w:r w:rsidRPr="00BA3D45">
        <w:rPr>
          <w:rFonts w:ascii="Arial" w:hAnsi="Arial" w:cs="Arial"/>
          <w:b/>
        </w:rPr>
        <w:t>Les travaux de conception préparatoire</w:t>
      </w:r>
    </w:p>
    <w:p w14:paraId="217A26C2" w14:textId="77777777" w:rsidR="00BF2F17" w:rsidRPr="00BA3D45" w:rsidRDefault="00BF2F17" w:rsidP="00BF2F17">
      <w:pPr>
        <w:ind w:left="720"/>
        <w:jc w:val="both"/>
        <w:rPr>
          <w:rFonts w:ascii="Arial" w:hAnsi="Arial" w:cs="Arial"/>
        </w:rPr>
      </w:pPr>
    </w:p>
    <w:p w14:paraId="662D96F3" w14:textId="77777777" w:rsidR="004246E4" w:rsidRPr="00BA3D45" w:rsidRDefault="004246E4" w:rsidP="00B8478D">
      <w:pPr>
        <w:numPr>
          <w:ilvl w:val="0"/>
          <w:numId w:val="28"/>
        </w:numPr>
        <w:jc w:val="both"/>
        <w:rPr>
          <w:rFonts w:ascii="Arial" w:hAnsi="Arial" w:cs="Arial"/>
        </w:rPr>
      </w:pPr>
      <w:r w:rsidRPr="00BA3D45">
        <w:rPr>
          <w:rFonts w:ascii="Arial" w:hAnsi="Arial" w:cs="Arial"/>
        </w:rPr>
        <w:t xml:space="preserve">Le </w:t>
      </w:r>
      <w:r w:rsidRPr="00BA3D45">
        <w:rPr>
          <w:rFonts w:ascii="Arial" w:hAnsi="Arial" w:cs="Arial"/>
          <w:b/>
        </w:rPr>
        <w:t>code source</w:t>
      </w:r>
      <w:r w:rsidRPr="00BA3D45">
        <w:rPr>
          <w:rFonts w:ascii="Arial" w:hAnsi="Arial" w:cs="Arial"/>
        </w:rPr>
        <w:t xml:space="preserve"> et le </w:t>
      </w:r>
      <w:r w:rsidRPr="00BA3D45">
        <w:rPr>
          <w:rFonts w:ascii="Arial" w:hAnsi="Arial" w:cs="Arial"/>
          <w:b/>
        </w:rPr>
        <w:t>code objet</w:t>
      </w:r>
      <w:r w:rsidRPr="00BA3D45">
        <w:rPr>
          <w:rFonts w:ascii="Arial" w:hAnsi="Arial" w:cs="Arial"/>
        </w:rPr>
        <w:t xml:space="preserve"> du logiciel </w:t>
      </w:r>
      <w:r w:rsidRPr="00BA3D45">
        <w:rPr>
          <w:rFonts w:ascii="Arial" w:hAnsi="Arial" w:cs="Arial"/>
        </w:rPr>
        <w:sym w:font="Wingdings" w:char="F0E8"/>
      </w:r>
      <w:r w:rsidRPr="00BA3D45">
        <w:rPr>
          <w:rFonts w:ascii="Arial" w:hAnsi="Arial" w:cs="Arial"/>
        </w:rPr>
        <w:t xml:space="preserve"> programme (c’est le résultat, pas le langage utilisé).</w:t>
      </w:r>
    </w:p>
    <w:p w14:paraId="7E04C423" w14:textId="77777777" w:rsidR="00BF2F17" w:rsidRPr="00BA3D45" w:rsidRDefault="00BF2F17" w:rsidP="00BF2F17">
      <w:pPr>
        <w:ind w:left="720"/>
        <w:jc w:val="both"/>
        <w:rPr>
          <w:rFonts w:ascii="Arial" w:hAnsi="Arial" w:cs="Arial"/>
        </w:rPr>
      </w:pPr>
    </w:p>
    <w:p w14:paraId="17E56715" w14:textId="77777777" w:rsidR="004246E4" w:rsidRPr="00BA3D45" w:rsidRDefault="004246E4" w:rsidP="00B8478D">
      <w:pPr>
        <w:numPr>
          <w:ilvl w:val="0"/>
          <w:numId w:val="28"/>
        </w:numPr>
        <w:jc w:val="both"/>
        <w:rPr>
          <w:rFonts w:ascii="Arial" w:hAnsi="Arial" w:cs="Arial"/>
        </w:rPr>
      </w:pPr>
      <w:r w:rsidRPr="00BA3D45">
        <w:rPr>
          <w:rFonts w:ascii="Arial" w:hAnsi="Arial" w:cs="Arial"/>
          <w:b/>
        </w:rPr>
        <w:t>La</w:t>
      </w:r>
      <w:r w:rsidRPr="00BA3D45">
        <w:rPr>
          <w:rFonts w:ascii="Arial" w:hAnsi="Arial" w:cs="Arial"/>
        </w:rPr>
        <w:t xml:space="preserve"> </w:t>
      </w:r>
      <w:r w:rsidRPr="00BA3D45">
        <w:rPr>
          <w:rFonts w:ascii="Arial" w:hAnsi="Arial" w:cs="Arial"/>
          <w:b/>
        </w:rPr>
        <w:t>documentation auxiliaire</w:t>
      </w:r>
      <w:r w:rsidRPr="00BA3D45">
        <w:rPr>
          <w:rFonts w:ascii="Arial" w:hAnsi="Arial" w:cs="Arial"/>
        </w:rPr>
        <w:t xml:space="preserve"> </w:t>
      </w:r>
      <w:r w:rsidRPr="00BA3D45">
        <w:rPr>
          <w:rFonts w:ascii="Arial" w:hAnsi="Arial" w:cs="Arial"/>
          <w:b/>
        </w:rPr>
        <w:t>associée au logiciel en langage informatique</w:t>
      </w:r>
      <w:r w:rsidRPr="00BA3D45">
        <w:rPr>
          <w:rFonts w:ascii="Arial" w:hAnsi="Arial" w:cs="Arial"/>
        </w:rPr>
        <w:t xml:space="preserve"> qui permet de mettre en œuvre le logiciel et/ou d’en faciliter l’utilisation. Considérée comme partie intégrante du logiciel et </w:t>
      </w:r>
      <w:r w:rsidRPr="00BA3D45">
        <w:rPr>
          <w:rFonts w:ascii="Arial" w:hAnsi="Arial" w:cs="Arial"/>
          <w:u w:val="single"/>
        </w:rPr>
        <w:t>bénéficie des conditions de protection identiques</w:t>
      </w:r>
      <w:r w:rsidRPr="00BA3D45">
        <w:rPr>
          <w:rFonts w:ascii="Arial" w:hAnsi="Arial" w:cs="Arial"/>
        </w:rPr>
        <w:t xml:space="preserve"> (ex : les spécifications).</w:t>
      </w:r>
    </w:p>
    <w:p w14:paraId="56B0478D" w14:textId="77777777" w:rsidR="004246E4" w:rsidRPr="00BA3D45" w:rsidRDefault="004246E4" w:rsidP="004246E4">
      <w:pPr>
        <w:ind w:left="360"/>
        <w:jc w:val="both"/>
        <w:rPr>
          <w:rFonts w:ascii="Arial" w:hAnsi="Arial" w:cs="Arial"/>
          <w:b/>
        </w:rPr>
      </w:pPr>
    </w:p>
    <w:p w14:paraId="43B5CB88" w14:textId="77777777" w:rsidR="00372ADB" w:rsidRDefault="00372ADB" w:rsidP="00BF2F17">
      <w:pPr>
        <w:jc w:val="both"/>
        <w:rPr>
          <w:rFonts w:ascii="Arial" w:hAnsi="Arial" w:cs="Arial"/>
          <w:b/>
        </w:rPr>
      </w:pPr>
    </w:p>
    <w:p w14:paraId="304DFC0B" w14:textId="77777777" w:rsidR="00372ADB" w:rsidRDefault="00372ADB" w:rsidP="00BF2F17">
      <w:pPr>
        <w:jc w:val="both"/>
        <w:rPr>
          <w:rFonts w:ascii="Arial" w:hAnsi="Arial" w:cs="Arial"/>
          <w:b/>
        </w:rPr>
      </w:pPr>
    </w:p>
    <w:p w14:paraId="3ACB1175" w14:textId="77777777" w:rsidR="00372ADB" w:rsidRDefault="00372ADB" w:rsidP="00BF2F17">
      <w:pPr>
        <w:jc w:val="both"/>
        <w:rPr>
          <w:rFonts w:ascii="Arial" w:hAnsi="Arial" w:cs="Arial"/>
          <w:b/>
        </w:rPr>
      </w:pPr>
    </w:p>
    <w:p w14:paraId="1B6978B8" w14:textId="77777777" w:rsidR="00372ADB" w:rsidRDefault="00372ADB" w:rsidP="00BF2F17">
      <w:pPr>
        <w:jc w:val="both"/>
        <w:rPr>
          <w:rFonts w:ascii="Arial" w:hAnsi="Arial" w:cs="Arial"/>
          <w:b/>
        </w:rPr>
      </w:pPr>
    </w:p>
    <w:p w14:paraId="35AB21CA" w14:textId="77777777" w:rsidR="00A2749B" w:rsidRDefault="00A2749B" w:rsidP="00BF2F17">
      <w:pPr>
        <w:jc w:val="both"/>
        <w:rPr>
          <w:rFonts w:ascii="Arial" w:hAnsi="Arial" w:cs="Arial"/>
          <w:b/>
        </w:rPr>
      </w:pPr>
    </w:p>
    <w:p w14:paraId="3848DBB3" w14:textId="77777777" w:rsidR="00372ADB" w:rsidRDefault="00372ADB" w:rsidP="00BF2F17">
      <w:pPr>
        <w:jc w:val="both"/>
        <w:rPr>
          <w:rFonts w:ascii="Arial" w:hAnsi="Arial" w:cs="Arial"/>
          <w:b/>
        </w:rPr>
      </w:pPr>
    </w:p>
    <w:p w14:paraId="5E2125FC" w14:textId="77777777" w:rsidR="00372ADB" w:rsidRDefault="00372ADB" w:rsidP="00BF2F17">
      <w:pPr>
        <w:jc w:val="both"/>
        <w:rPr>
          <w:rFonts w:ascii="Arial" w:hAnsi="Arial" w:cs="Arial"/>
          <w:b/>
        </w:rPr>
      </w:pPr>
    </w:p>
    <w:p w14:paraId="38BB2B16" w14:textId="77777777" w:rsidR="004246E4" w:rsidRPr="00BA3D45" w:rsidRDefault="00BF2F17" w:rsidP="00BF2F17">
      <w:pPr>
        <w:jc w:val="both"/>
        <w:rPr>
          <w:rFonts w:ascii="Arial" w:hAnsi="Arial" w:cs="Arial"/>
          <w:b/>
        </w:rPr>
      </w:pPr>
      <w:r w:rsidRPr="00BA3D45">
        <w:rPr>
          <w:rFonts w:ascii="Arial" w:hAnsi="Arial" w:cs="Arial"/>
          <w:b/>
        </w:rPr>
        <w:lastRenderedPageBreak/>
        <w:t>Attention :</w:t>
      </w:r>
    </w:p>
    <w:p w14:paraId="7F70AC1A" w14:textId="77777777" w:rsidR="004246E4" w:rsidRPr="00BA3D45" w:rsidRDefault="004246E4" w:rsidP="004246E4">
      <w:pPr>
        <w:ind w:left="360"/>
        <w:jc w:val="both"/>
        <w:rPr>
          <w:rFonts w:ascii="Arial" w:hAnsi="Arial" w:cs="Arial"/>
        </w:rPr>
      </w:pPr>
    </w:p>
    <w:p w14:paraId="20875BBB" w14:textId="77777777" w:rsidR="00F20850" w:rsidRPr="00BA3D45" w:rsidRDefault="004246E4" w:rsidP="00B8478D">
      <w:pPr>
        <w:numPr>
          <w:ilvl w:val="0"/>
          <w:numId w:val="28"/>
        </w:numPr>
        <w:jc w:val="both"/>
        <w:rPr>
          <w:rFonts w:ascii="Arial" w:hAnsi="Arial" w:cs="Arial"/>
        </w:rPr>
      </w:pPr>
      <w:r w:rsidRPr="00BA3D45">
        <w:rPr>
          <w:rFonts w:ascii="Arial" w:hAnsi="Arial" w:cs="Arial"/>
        </w:rPr>
        <w:t xml:space="preserve">La </w:t>
      </w:r>
      <w:r w:rsidRPr="00BA3D45">
        <w:rPr>
          <w:rFonts w:ascii="Arial" w:hAnsi="Arial" w:cs="Arial"/>
          <w:b/>
        </w:rPr>
        <w:t>documentation d’utilisation</w:t>
      </w:r>
      <w:r w:rsidRPr="00BA3D45">
        <w:rPr>
          <w:rFonts w:ascii="Arial" w:hAnsi="Arial" w:cs="Arial"/>
        </w:rPr>
        <w:t xml:space="preserve"> </w:t>
      </w:r>
    </w:p>
    <w:p w14:paraId="03D6D933" w14:textId="77777777" w:rsidR="004246E4" w:rsidRPr="00BA3D45" w:rsidRDefault="004246E4" w:rsidP="00B8478D">
      <w:pPr>
        <w:numPr>
          <w:ilvl w:val="1"/>
          <w:numId w:val="28"/>
        </w:numPr>
        <w:jc w:val="both"/>
        <w:rPr>
          <w:rFonts w:ascii="Arial" w:hAnsi="Arial" w:cs="Arial"/>
        </w:rPr>
      </w:pPr>
      <w:r w:rsidRPr="00BA3D45">
        <w:rPr>
          <w:rFonts w:ascii="Arial" w:hAnsi="Arial" w:cs="Arial"/>
          <w:u w:val="single"/>
        </w:rPr>
        <w:t>bénéficie du régime général du droit d’auteur</w:t>
      </w:r>
      <w:r w:rsidRPr="00BA3D45">
        <w:rPr>
          <w:rFonts w:ascii="Arial" w:hAnsi="Arial" w:cs="Arial"/>
        </w:rPr>
        <w:t xml:space="preserve"> et non du régime spécifique de protection des logiciels.</w:t>
      </w:r>
    </w:p>
    <w:p w14:paraId="645718D8" w14:textId="77777777" w:rsidR="00F20850" w:rsidRPr="00BA3D45" w:rsidRDefault="00F20850" w:rsidP="00F20850">
      <w:pPr>
        <w:ind w:left="720"/>
        <w:jc w:val="both"/>
        <w:rPr>
          <w:rFonts w:ascii="Arial" w:hAnsi="Arial" w:cs="Arial"/>
        </w:rPr>
      </w:pPr>
    </w:p>
    <w:p w14:paraId="7C6113D2" w14:textId="77777777" w:rsidR="00F20850" w:rsidRPr="00BA3D45" w:rsidRDefault="004246E4" w:rsidP="00B8478D">
      <w:pPr>
        <w:numPr>
          <w:ilvl w:val="0"/>
          <w:numId w:val="28"/>
        </w:numPr>
        <w:jc w:val="both"/>
        <w:rPr>
          <w:rFonts w:ascii="Arial" w:hAnsi="Arial" w:cs="Arial"/>
        </w:rPr>
      </w:pPr>
      <w:r w:rsidRPr="00BA3D45">
        <w:rPr>
          <w:rFonts w:ascii="Arial" w:hAnsi="Arial" w:cs="Arial"/>
          <w:b/>
        </w:rPr>
        <w:t>L’interface graphique du programme </w:t>
      </w:r>
      <w:r w:rsidRPr="00BA3D45">
        <w:rPr>
          <w:rFonts w:ascii="Arial" w:hAnsi="Arial" w:cs="Arial"/>
        </w:rPr>
        <w:t xml:space="preserve">: </w:t>
      </w:r>
    </w:p>
    <w:p w14:paraId="33425B12" w14:textId="77777777" w:rsidR="004246E4" w:rsidRPr="00BA3D45" w:rsidRDefault="004246E4" w:rsidP="00B8478D">
      <w:pPr>
        <w:numPr>
          <w:ilvl w:val="1"/>
          <w:numId w:val="28"/>
        </w:numPr>
        <w:jc w:val="both"/>
        <w:rPr>
          <w:rFonts w:ascii="Arial" w:hAnsi="Arial" w:cs="Arial"/>
        </w:rPr>
      </w:pPr>
      <w:r w:rsidRPr="00BA3D45">
        <w:rPr>
          <w:rFonts w:ascii="Arial" w:hAnsi="Arial" w:cs="Arial"/>
        </w:rPr>
        <w:t>protection par le droit d’auteur classique et/ou droit des dessins et modèles</w:t>
      </w:r>
    </w:p>
    <w:p w14:paraId="13AC9E14" w14:textId="77777777" w:rsidR="00F20850" w:rsidRPr="00BA3D45" w:rsidRDefault="00F20850" w:rsidP="00F20850">
      <w:pPr>
        <w:ind w:left="720"/>
        <w:jc w:val="both"/>
        <w:rPr>
          <w:rFonts w:ascii="Arial" w:hAnsi="Arial" w:cs="Arial"/>
        </w:rPr>
      </w:pPr>
    </w:p>
    <w:p w14:paraId="60392541" w14:textId="77777777" w:rsidR="00F20850" w:rsidRPr="00BA3D45" w:rsidRDefault="004246E4" w:rsidP="00B8478D">
      <w:pPr>
        <w:numPr>
          <w:ilvl w:val="0"/>
          <w:numId w:val="28"/>
        </w:numPr>
        <w:jc w:val="both"/>
        <w:rPr>
          <w:rFonts w:ascii="Arial" w:hAnsi="Arial" w:cs="Arial"/>
        </w:rPr>
      </w:pPr>
      <w:r w:rsidRPr="00BA3D45">
        <w:rPr>
          <w:rFonts w:ascii="Arial" w:hAnsi="Arial" w:cs="Arial"/>
        </w:rPr>
        <w:t xml:space="preserve">Le </w:t>
      </w:r>
      <w:r w:rsidRPr="00BA3D45">
        <w:rPr>
          <w:rFonts w:ascii="Arial" w:hAnsi="Arial" w:cs="Arial"/>
          <w:b/>
        </w:rPr>
        <w:t>cahier des charges</w:t>
      </w:r>
      <w:r w:rsidRPr="00BA3D45">
        <w:rPr>
          <w:rFonts w:ascii="Arial" w:hAnsi="Arial" w:cs="Arial"/>
        </w:rPr>
        <w:t xml:space="preserve"> </w:t>
      </w:r>
    </w:p>
    <w:p w14:paraId="0B570D1A" w14:textId="77777777" w:rsidR="004246E4" w:rsidRPr="00BA3D45" w:rsidRDefault="004246E4" w:rsidP="00B8478D">
      <w:pPr>
        <w:numPr>
          <w:ilvl w:val="1"/>
          <w:numId w:val="28"/>
        </w:numPr>
        <w:jc w:val="both"/>
        <w:rPr>
          <w:rFonts w:ascii="Arial" w:hAnsi="Arial" w:cs="Arial"/>
        </w:rPr>
      </w:pPr>
      <w:r w:rsidRPr="00BA3D45">
        <w:rPr>
          <w:rFonts w:ascii="Arial" w:hAnsi="Arial" w:cs="Arial"/>
          <w:u w:val="single"/>
        </w:rPr>
        <w:t xml:space="preserve">bénéficie de la protection </w:t>
      </w:r>
      <w:r w:rsidR="00F20850" w:rsidRPr="00BA3D45">
        <w:rPr>
          <w:rFonts w:ascii="Arial" w:hAnsi="Arial" w:cs="Arial"/>
          <w:u w:val="single"/>
        </w:rPr>
        <w:t>par le</w:t>
      </w:r>
      <w:r w:rsidRPr="00BA3D45">
        <w:rPr>
          <w:rFonts w:ascii="Arial" w:hAnsi="Arial" w:cs="Arial"/>
          <w:u w:val="single"/>
        </w:rPr>
        <w:t xml:space="preserve"> droit d’auteur</w:t>
      </w:r>
      <w:r w:rsidRPr="00BA3D45">
        <w:rPr>
          <w:rFonts w:ascii="Arial" w:hAnsi="Arial" w:cs="Arial"/>
        </w:rPr>
        <w:t xml:space="preserve"> en tant qu’œuvre littéraire et non en tant qu’œuvre logicielle. </w:t>
      </w:r>
    </w:p>
    <w:p w14:paraId="259E53CC" w14:textId="77777777" w:rsidR="00BF2F17" w:rsidRPr="00BA3D45" w:rsidRDefault="00BF2F17" w:rsidP="00BF2F17">
      <w:pPr>
        <w:ind w:left="720"/>
        <w:jc w:val="both"/>
        <w:rPr>
          <w:rFonts w:ascii="Arial" w:hAnsi="Arial" w:cs="Arial"/>
        </w:rPr>
      </w:pPr>
    </w:p>
    <w:p w14:paraId="4601792C" w14:textId="77777777" w:rsidR="00F20850" w:rsidRPr="00BA3D45" w:rsidRDefault="004246E4" w:rsidP="00B8478D">
      <w:pPr>
        <w:numPr>
          <w:ilvl w:val="0"/>
          <w:numId w:val="28"/>
        </w:numPr>
        <w:jc w:val="both"/>
        <w:rPr>
          <w:rFonts w:ascii="Arial" w:hAnsi="Arial" w:cs="Arial"/>
        </w:rPr>
      </w:pPr>
      <w:r w:rsidRPr="00BA3D45">
        <w:rPr>
          <w:rFonts w:ascii="Arial" w:hAnsi="Arial" w:cs="Arial"/>
          <w:b/>
        </w:rPr>
        <w:t>Les nouvelles versions d’un logiciel</w:t>
      </w:r>
      <w:r w:rsidRPr="00BA3D45">
        <w:rPr>
          <w:rFonts w:ascii="Arial" w:hAnsi="Arial" w:cs="Arial"/>
        </w:rPr>
        <w:t xml:space="preserve"> </w:t>
      </w:r>
    </w:p>
    <w:p w14:paraId="41927270" w14:textId="77777777" w:rsidR="004246E4" w:rsidRPr="00BA3D45" w:rsidRDefault="004246E4" w:rsidP="00B8478D">
      <w:pPr>
        <w:numPr>
          <w:ilvl w:val="1"/>
          <w:numId w:val="28"/>
        </w:numPr>
        <w:jc w:val="both"/>
        <w:rPr>
          <w:rFonts w:ascii="Arial" w:hAnsi="Arial" w:cs="Arial"/>
        </w:rPr>
      </w:pPr>
      <w:r w:rsidRPr="00BA3D45">
        <w:rPr>
          <w:rFonts w:ascii="Arial" w:hAnsi="Arial" w:cs="Arial"/>
        </w:rPr>
        <w:t>peuvent être couvertes par le droit d’auteur si la version nouvelle contient des modifications majeures, des ajouts de fonctionnalités, des apports originaux. Dans ce cas, la nouvelle version sera considérée comme une œuvre dérivée et sera couverte par le droit d’auteur.</w:t>
      </w:r>
    </w:p>
    <w:p w14:paraId="2A3D0A48" w14:textId="77777777" w:rsidR="00BF2F17" w:rsidRPr="00BA3D45" w:rsidRDefault="00BF2F17" w:rsidP="00BF2F17">
      <w:pPr>
        <w:ind w:left="720"/>
        <w:jc w:val="both"/>
        <w:rPr>
          <w:rFonts w:ascii="Arial" w:hAnsi="Arial" w:cs="Arial"/>
        </w:rPr>
      </w:pPr>
    </w:p>
    <w:p w14:paraId="02C02C99" w14:textId="77777777" w:rsidR="00F20850" w:rsidRPr="00BA3D45" w:rsidRDefault="004246E4" w:rsidP="00B8478D">
      <w:pPr>
        <w:numPr>
          <w:ilvl w:val="0"/>
          <w:numId w:val="28"/>
        </w:numPr>
        <w:jc w:val="both"/>
        <w:rPr>
          <w:rFonts w:ascii="Arial" w:hAnsi="Arial" w:cs="Arial"/>
        </w:rPr>
      </w:pPr>
      <w:r w:rsidRPr="00BA3D45">
        <w:rPr>
          <w:rFonts w:ascii="Arial" w:hAnsi="Arial" w:cs="Arial"/>
          <w:b/>
        </w:rPr>
        <w:t xml:space="preserve">Les fonctionnalités </w:t>
      </w:r>
    </w:p>
    <w:p w14:paraId="217BA527" w14:textId="77777777" w:rsidR="004246E4" w:rsidRPr="00BA3D45" w:rsidRDefault="004246E4" w:rsidP="00B8478D">
      <w:pPr>
        <w:numPr>
          <w:ilvl w:val="1"/>
          <w:numId w:val="28"/>
        </w:numPr>
        <w:jc w:val="both"/>
        <w:rPr>
          <w:rFonts w:ascii="Arial" w:hAnsi="Arial" w:cs="Arial"/>
        </w:rPr>
      </w:pPr>
      <w:r w:rsidRPr="00BA3D45">
        <w:rPr>
          <w:rFonts w:ascii="Arial" w:hAnsi="Arial" w:cs="Arial"/>
        </w:rPr>
        <w:t>ne sont pas protégées en tant que telles</w:t>
      </w:r>
    </w:p>
    <w:p w14:paraId="1F7B8C29" w14:textId="77777777" w:rsidR="004246E4" w:rsidRPr="00BA3D45" w:rsidRDefault="004246E4" w:rsidP="004246E4">
      <w:pPr>
        <w:jc w:val="both"/>
        <w:rPr>
          <w:rFonts w:ascii="Arial" w:hAnsi="Arial" w:cs="Arial"/>
        </w:rPr>
      </w:pPr>
    </w:p>
    <w:p w14:paraId="61BCB3D8" w14:textId="77777777" w:rsidR="00BF2F17" w:rsidRPr="00BA3D45" w:rsidRDefault="00BF2F17">
      <w:pPr>
        <w:rPr>
          <w:rFonts w:ascii="Arial" w:hAnsi="Arial" w:cs="Arial"/>
        </w:rPr>
      </w:pPr>
      <w:r w:rsidRPr="00BA3D45">
        <w:rPr>
          <w:rFonts w:ascii="Arial" w:hAnsi="Arial" w:cs="Arial"/>
        </w:rPr>
        <w:br w:type="page"/>
      </w:r>
    </w:p>
    <w:p w14:paraId="1F4C5317" w14:textId="77777777" w:rsidR="004246E4" w:rsidRPr="00BA3D45" w:rsidRDefault="004246E4" w:rsidP="004246E4">
      <w:pPr>
        <w:jc w:val="both"/>
        <w:rPr>
          <w:rFonts w:ascii="Arial" w:hAnsi="Arial" w:cs="Arial"/>
        </w:rPr>
      </w:pPr>
    </w:p>
    <w:p w14:paraId="4E1C693A" w14:textId="77777777" w:rsidR="004246E4" w:rsidRPr="00BA3D45" w:rsidRDefault="00F20850" w:rsidP="004246E4">
      <w:pPr>
        <w:jc w:val="both"/>
        <w:rPr>
          <w:rFonts w:ascii="Arial" w:hAnsi="Arial" w:cs="Arial"/>
          <w:b/>
          <w:u w:val="single"/>
        </w:rPr>
      </w:pPr>
      <w:r w:rsidRPr="00BA3D45">
        <w:rPr>
          <w:rFonts w:ascii="Arial" w:hAnsi="Arial" w:cs="Arial"/>
          <w:b/>
          <w:u w:val="single"/>
        </w:rPr>
        <w:t xml:space="preserve">Illustration 2 : </w:t>
      </w:r>
      <w:r w:rsidR="004246E4" w:rsidRPr="00BA3D45">
        <w:rPr>
          <w:rFonts w:ascii="Arial" w:hAnsi="Arial" w:cs="Arial"/>
          <w:b/>
          <w:u w:val="single"/>
        </w:rPr>
        <w:t>Cas particulier des « créations partagées » ou « données au public » :</w:t>
      </w:r>
    </w:p>
    <w:p w14:paraId="32FDC80A" w14:textId="77777777" w:rsidR="004246E4" w:rsidRPr="00BA3D45" w:rsidRDefault="004246E4" w:rsidP="004246E4">
      <w:pPr>
        <w:jc w:val="both"/>
        <w:rPr>
          <w:rFonts w:ascii="Arial" w:hAnsi="Arial" w:cs="Arial"/>
        </w:rPr>
      </w:pPr>
    </w:p>
    <w:p w14:paraId="4CEFE5AC" w14:textId="1DBA2202" w:rsidR="004246E4" w:rsidRPr="00BA3D45" w:rsidRDefault="004246E4" w:rsidP="004246E4">
      <w:pPr>
        <w:jc w:val="both"/>
        <w:rPr>
          <w:rFonts w:ascii="Arial" w:hAnsi="Arial" w:cs="Arial"/>
        </w:rPr>
      </w:pPr>
      <w:r w:rsidRPr="00BA3D45">
        <w:rPr>
          <w:rFonts w:ascii="Arial" w:hAnsi="Arial" w:cs="Arial"/>
        </w:rPr>
        <w:t xml:space="preserve">Naissance dans les années 80 avec l’explosion de la micro-informatique et l’apparition de logiciels plus ou moins « libres d’utilisation » (freeware, </w:t>
      </w:r>
      <w:proofErr w:type="gramStart"/>
      <w:r w:rsidRPr="00BA3D45">
        <w:rPr>
          <w:rFonts w:ascii="Arial" w:hAnsi="Arial" w:cs="Arial"/>
        </w:rPr>
        <w:t>shar</w:t>
      </w:r>
      <w:r w:rsidR="00636A16">
        <w:rPr>
          <w:rFonts w:ascii="Arial" w:hAnsi="Arial" w:cs="Arial"/>
        </w:rPr>
        <w:t>e</w:t>
      </w:r>
      <w:r w:rsidRPr="00BA3D45">
        <w:rPr>
          <w:rFonts w:ascii="Arial" w:hAnsi="Arial" w:cs="Arial"/>
        </w:rPr>
        <w:t>ware…)</w:t>
      </w:r>
      <w:proofErr w:type="gramEnd"/>
    </w:p>
    <w:p w14:paraId="2A4AE09C" w14:textId="77777777" w:rsidR="004246E4" w:rsidRPr="00BA3D45" w:rsidRDefault="004246E4" w:rsidP="004246E4">
      <w:pPr>
        <w:jc w:val="both"/>
        <w:rPr>
          <w:rFonts w:ascii="Arial" w:hAnsi="Arial" w:cs="Arial"/>
        </w:rPr>
      </w:pPr>
    </w:p>
    <w:p w14:paraId="15979472" w14:textId="013C1E53" w:rsidR="004246E4" w:rsidRPr="00BA3D45" w:rsidRDefault="004246E4" w:rsidP="004246E4">
      <w:pPr>
        <w:jc w:val="both"/>
        <w:rPr>
          <w:rFonts w:ascii="Arial" w:hAnsi="Arial" w:cs="Arial"/>
        </w:rPr>
      </w:pPr>
      <w:r w:rsidRPr="00BA3D45">
        <w:rPr>
          <w:rFonts w:ascii="Arial" w:hAnsi="Arial" w:cs="Arial"/>
        </w:rPr>
        <w:t>Explosion de la tendance avec le web 2</w:t>
      </w:r>
      <w:r w:rsidR="00A2749B">
        <w:rPr>
          <w:rFonts w:ascii="Arial" w:hAnsi="Arial" w:cs="Arial"/>
        </w:rPr>
        <w:t>.0</w:t>
      </w:r>
    </w:p>
    <w:p w14:paraId="73268FBC" w14:textId="77777777" w:rsidR="004246E4" w:rsidRPr="00BA3D45" w:rsidRDefault="004246E4" w:rsidP="00B8478D">
      <w:pPr>
        <w:numPr>
          <w:ilvl w:val="0"/>
          <w:numId w:val="8"/>
        </w:numPr>
        <w:jc w:val="both"/>
        <w:rPr>
          <w:rFonts w:ascii="Arial" w:hAnsi="Arial" w:cs="Arial"/>
        </w:rPr>
      </w:pPr>
      <w:r w:rsidRPr="00BA3D45">
        <w:rPr>
          <w:rFonts w:ascii="Arial" w:hAnsi="Arial" w:cs="Arial"/>
        </w:rPr>
        <w:t>contribution à des encyclopédies gratuites (Wikipedia)</w:t>
      </w:r>
    </w:p>
    <w:p w14:paraId="29651396" w14:textId="77777777" w:rsidR="004246E4" w:rsidRPr="00BA3D45" w:rsidRDefault="004246E4" w:rsidP="00B8478D">
      <w:pPr>
        <w:numPr>
          <w:ilvl w:val="0"/>
          <w:numId w:val="8"/>
        </w:numPr>
        <w:jc w:val="both"/>
        <w:rPr>
          <w:rFonts w:ascii="Arial" w:hAnsi="Arial" w:cs="Arial"/>
        </w:rPr>
      </w:pPr>
      <w:r w:rsidRPr="00BA3D45">
        <w:rPr>
          <w:rFonts w:ascii="Arial" w:hAnsi="Arial" w:cs="Arial"/>
        </w:rPr>
        <w:t>contribution à des OS gratuit (Linux)</w:t>
      </w:r>
    </w:p>
    <w:p w14:paraId="25AD37BD" w14:textId="77777777" w:rsidR="004246E4" w:rsidRPr="00BA3D45" w:rsidRDefault="004246E4" w:rsidP="00B8478D">
      <w:pPr>
        <w:numPr>
          <w:ilvl w:val="0"/>
          <w:numId w:val="8"/>
        </w:numPr>
        <w:jc w:val="both"/>
        <w:rPr>
          <w:rFonts w:ascii="Arial" w:hAnsi="Arial" w:cs="Arial"/>
        </w:rPr>
      </w:pPr>
      <w:r w:rsidRPr="00BA3D45">
        <w:rPr>
          <w:rFonts w:ascii="Arial" w:hAnsi="Arial" w:cs="Arial"/>
        </w:rPr>
        <w:t xml:space="preserve">mise à disposition de milliers d’articles gratuitement (les quotidiens, les </w:t>
      </w:r>
      <w:proofErr w:type="gramStart"/>
      <w:r w:rsidRPr="00BA3D45">
        <w:rPr>
          <w:rFonts w:ascii="Arial" w:hAnsi="Arial" w:cs="Arial"/>
        </w:rPr>
        <w:t>blogs…)</w:t>
      </w:r>
      <w:proofErr w:type="gramEnd"/>
    </w:p>
    <w:p w14:paraId="014003C3" w14:textId="77777777" w:rsidR="004246E4" w:rsidRPr="00BA3D45" w:rsidRDefault="004246E4" w:rsidP="004246E4">
      <w:pPr>
        <w:jc w:val="both"/>
        <w:rPr>
          <w:rFonts w:ascii="Arial" w:hAnsi="Arial" w:cs="Arial"/>
        </w:rPr>
      </w:pPr>
    </w:p>
    <w:p w14:paraId="0FDD08DD" w14:textId="77777777" w:rsidR="004246E4" w:rsidRPr="00BA3D45" w:rsidRDefault="00AC66FD" w:rsidP="004246E4">
      <w:pPr>
        <w:jc w:val="both"/>
        <w:rPr>
          <w:rFonts w:ascii="Arial" w:hAnsi="Arial" w:cs="Arial"/>
        </w:rPr>
      </w:pPr>
      <w:r w:rsidRPr="00BA3D45">
        <w:rPr>
          <w:rFonts w:ascii="Arial" w:hAnsi="Arial" w:cs="Arial"/>
        </w:rPr>
        <w:t>M</w:t>
      </w:r>
      <w:r w:rsidR="004246E4" w:rsidRPr="00BA3D45">
        <w:rPr>
          <w:rFonts w:ascii="Arial" w:hAnsi="Arial" w:cs="Arial"/>
        </w:rPr>
        <w:t xml:space="preserve">odification des relations entre l’auteur </w:t>
      </w:r>
      <w:r w:rsidRPr="00BA3D45">
        <w:rPr>
          <w:rFonts w:ascii="Arial" w:hAnsi="Arial" w:cs="Arial"/>
        </w:rPr>
        <w:t>avec</w:t>
      </w:r>
      <w:r w:rsidR="004246E4" w:rsidRPr="00BA3D45">
        <w:rPr>
          <w:rFonts w:ascii="Arial" w:hAnsi="Arial" w:cs="Arial"/>
        </w:rPr>
        <w:t xml:space="preserve"> sa création</w:t>
      </w:r>
      <w:r w:rsidRPr="00BA3D45">
        <w:rPr>
          <w:rFonts w:ascii="Arial" w:hAnsi="Arial" w:cs="Arial"/>
        </w:rPr>
        <w:t>,</w:t>
      </w:r>
      <w:r w:rsidR="004246E4" w:rsidRPr="00BA3D45">
        <w:rPr>
          <w:rFonts w:ascii="Arial" w:hAnsi="Arial" w:cs="Arial"/>
        </w:rPr>
        <w:t xml:space="preserve"> et </w:t>
      </w:r>
      <w:r w:rsidRPr="00BA3D45">
        <w:rPr>
          <w:rFonts w:ascii="Arial" w:hAnsi="Arial" w:cs="Arial"/>
        </w:rPr>
        <w:t>l</w:t>
      </w:r>
      <w:r w:rsidR="004246E4" w:rsidRPr="00BA3D45">
        <w:rPr>
          <w:rFonts w:ascii="Arial" w:hAnsi="Arial" w:cs="Arial"/>
        </w:rPr>
        <w:t>es utilisateurs avec les œuvres.</w:t>
      </w:r>
    </w:p>
    <w:p w14:paraId="2DA9C288" w14:textId="77777777" w:rsidR="004246E4" w:rsidRPr="00BA3D45" w:rsidRDefault="004246E4" w:rsidP="004246E4">
      <w:pPr>
        <w:jc w:val="both"/>
        <w:rPr>
          <w:rFonts w:ascii="Arial" w:hAnsi="Arial" w:cs="Arial"/>
        </w:rPr>
      </w:pPr>
      <w:r w:rsidRPr="00BA3D45">
        <w:rPr>
          <w:rFonts w:ascii="Arial" w:hAnsi="Arial" w:cs="Arial"/>
        </w:rPr>
        <w:t>Prise en compte de cette tendance par le législateur : loi du 1</w:t>
      </w:r>
      <w:r w:rsidRPr="00BA3D45">
        <w:rPr>
          <w:rFonts w:ascii="Arial" w:hAnsi="Arial" w:cs="Arial"/>
          <w:vertAlign w:val="superscript"/>
        </w:rPr>
        <w:t>er</w:t>
      </w:r>
      <w:r w:rsidRPr="00BA3D45">
        <w:rPr>
          <w:rFonts w:ascii="Arial" w:hAnsi="Arial" w:cs="Arial"/>
        </w:rPr>
        <w:t xml:space="preserve"> août 2006 et création d’un nouvel article L. 122-7-1 du Code de la propriété intellectuelle qui consacre la notion « d’œuvres libres de droits », c’est-à-dire mise gratuitement à la libre disposition du public.</w:t>
      </w:r>
    </w:p>
    <w:p w14:paraId="64989BE1" w14:textId="77777777" w:rsidR="00E767E5" w:rsidRDefault="00E767E5" w:rsidP="004246E4">
      <w:pPr>
        <w:jc w:val="both"/>
        <w:rPr>
          <w:rFonts w:ascii="Arial" w:hAnsi="Arial" w:cs="Arial"/>
          <w:b/>
          <w:u w:val="single"/>
        </w:rPr>
      </w:pPr>
    </w:p>
    <w:p w14:paraId="4DA0FF56" w14:textId="77777777" w:rsidR="00B37D21" w:rsidRDefault="00B37D21" w:rsidP="004246E4">
      <w:pPr>
        <w:jc w:val="both"/>
        <w:rPr>
          <w:rFonts w:ascii="Arial" w:hAnsi="Arial" w:cs="Arial"/>
          <w:b/>
          <w:u w:val="single"/>
        </w:rPr>
      </w:pPr>
    </w:p>
    <w:p w14:paraId="34705A50" w14:textId="77777777" w:rsidR="00B37D21" w:rsidRDefault="00B37D21" w:rsidP="004246E4">
      <w:pPr>
        <w:jc w:val="both"/>
        <w:rPr>
          <w:rFonts w:ascii="Arial" w:hAnsi="Arial" w:cs="Arial"/>
          <w:b/>
          <w:u w:val="single"/>
        </w:rPr>
      </w:pPr>
    </w:p>
    <w:p w14:paraId="55458142" w14:textId="77777777" w:rsidR="00B37D21" w:rsidRPr="00BA3D45" w:rsidRDefault="00B37D21" w:rsidP="004246E4">
      <w:pPr>
        <w:jc w:val="both"/>
        <w:rPr>
          <w:rFonts w:ascii="Arial" w:hAnsi="Arial" w:cs="Arial"/>
          <w:b/>
          <w:u w:val="single"/>
        </w:rPr>
      </w:pPr>
    </w:p>
    <w:p w14:paraId="667CA4C7" w14:textId="77777777" w:rsidR="004246E4" w:rsidRPr="00BA3D45" w:rsidRDefault="00F20850" w:rsidP="004246E4">
      <w:pPr>
        <w:jc w:val="both"/>
        <w:rPr>
          <w:rFonts w:ascii="Arial" w:hAnsi="Arial" w:cs="Arial"/>
          <w:b/>
          <w:u w:val="single"/>
        </w:rPr>
      </w:pPr>
      <w:r w:rsidRPr="00BA3D45">
        <w:rPr>
          <w:rFonts w:ascii="Arial" w:hAnsi="Arial" w:cs="Arial"/>
          <w:b/>
          <w:u w:val="single"/>
        </w:rPr>
        <w:t xml:space="preserve">Illustration 3 : </w:t>
      </w:r>
      <w:r w:rsidR="00BF2F17" w:rsidRPr="00BA3D45">
        <w:rPr>
          <w:rFonts w:ascii="Arial" w:hAnsi="Arial" w:cs="Arial"/>
          <w:b/>
          <w:u w:val="single"/>
        </w:rPr>
        <w:t>Cas d</w:t>
      </w:r>
      <w:r w:rsidR="004246E4" w:rsidRPr="00BA3D45">
        <w:rPr>
          <w:rFonts w:ascii="Arial" w:hAnsi="Arial" w:cs="Arial"/>
          <w:b/>
          <w:u w:val="single"/>
        </w:rPr>
        <w:t>es logiciels libres</w:t>
      </w:r>
      <w:r w:rsidR="004246E4" w:rsidRPr="00BA3D45">
        <w:rPr>
          <w:rFonts w:ascii="Arial" w:hAnsi="Arial" w:cs="Arial"/>
        </w:rPr>
        <w:t> :</w:t>
      </w:r>
    </w:p>
    <w:p w14:paraId="56CA6465" w14:textId="77777777" w:rsidR="004246E4" w:rsidRPr="00BA3D45" w:rsidRDefault="004246E4" w:rsidP="004246E4">
      <w:pPr>
        <w:jc w:val="both"/>
        <w:rPr>
          <w:rFonts w:ascii="Arial" w:hAnsi="Arial" w:cs="Arial"/>
        </w:rPr>
      </w:pPr>
    </w:p>
    <w:p w14:paraId="2D7A6B6E" w14:textId="77777777" w:rsidR="004246E4" w:rsidRPr="00BA3D45" w:rsidRDefault="004246E4" w:rsidP="004246E4">
      <w:pPr>
        <w:jc w:val="both"/>
        <w:rPr>
          <w:rFonts w:ascii="Arial" w:hAnsi="Arial" w:cs="Arial"/>
        </w:rPr>
      </w:pPr>
      <w:r w:rsidRPr="00BA3D45">
        <w:rPr>
          <w:rFonts w:ascii="Arial" w:hAnsi="Arial" w:cs="Arial"/>
          <w:b/>
        </w:rPr>
        <w:t>Définition</w:t>
      </w:r>
      <w:r w:rsidRPr="00BA3D45">
        <w:rPr>
          <w:rFonts w:ascii="Arial" w:hAnsi="Arial" w:cs="Arial"/>
        </w:rPr>
        <w:t xml:space="preserve"> = logiciel mis à la disposition de tous, avec son code source, </w:t>
      </w:r>
      <w:r w:rsidR="00EA0640" w:rsidRPr="00BA3D45">
        <w:rPr>
          <w:rFonts w:ascii="Arial" w:hAnsi="Arial" w:cs="Arial"/>
        </w:rPr>
        <w:t xml:space="preserve">généralement </w:t>
      </w:r>
      <w:r w:rsidRPr="00BA3D45">
        <w:rPr>
          <w:rFonts w:ascii="Arial" w:hAnsi="Arial" w:cs="Arial"/>
        </w:rPr>
        <w:t xml:space="preserve">gratuitement (hors documentation, développements spécifiques ou maintenance). </w:t>
      </w:r>
    </w:p>
    <w:p w14:paraId="4C7834A6" w14:textId="77777777" w:rsidR="004246E4" w:rsidRPr="00BA3D45" w:rsidRDefault="004246E4" w:rsidP="004246E4">
      <w:pPr>
        <w:jc w:val="both"/>
        <w:rPr>
          <w:rFonts w:ascii="Arial" w:hAnsi="Arial" w:cs="Arial"/>
        </w:rPr>
      </w:pPr>
    </w:p>
    <w:p w14:paraId="3A88AE67" w14:textId="77777777" w:rsidR="004246E4" w:rsidRPr="00BA3D45" w:rsidRDefault="004246E4" w:rsidP="004246E4">
      <w:pPr>
        <w:jc w:val="both"/>
        <w:rPr>
          <w:rFonts w:ascii="Arial" w:hAnsi="Arial" w:cs="Arial"/>
        </w:rPr>
      </w:pPr>
      <w:r w:rsidRPr="00BA3D45">
        <w:rPr>
          <w:rFonts w:ascii="Arial" w:hAnsi="Arial" w:cs="Arial"/>
          <w:b/>
        </w:rPr>
        <w:t>Principe </w:t>
      </w:r>
      <w:r w:rsidRPr="00BA3D45">
        <w:rPr>
          <w:rFonts w:ascii="Arial" w:hAnsi="Arial" w:cs="Arial"/>
        </w:rPr>
        <w:t>= les droits de libre intervention sur celui-ci ne sont concédés à l’utilisateur qu’à la condition expresse que sa rediffusion adaptée ou non soit également libre</w:t>
      </w:r>
      <w:r w:rsidR="00EA0640" w:rsidRPr="00BA3D45">
        <w:rPr>
          <w:rFonts w:ascii="Arial" w:hAnsi="Arial" w:cs="Arial"/>
        </w:rPr>
        <w:t xml:space="preserve"> (GPL)</w:t>
      </w:r>
      <w:r w:rsidRPr="00BA3D45">
        <w:rPr>
          <w:rFonts w:ascii="Arial" w:hAnsi="Arial" w:cs="Arial"/>
        </w:rPr>
        <w:t>.</w:t>
      </w:r>
    </w:p>
    <w:p w14:paraId="2897870D" w14:textId="77777777" w:rsidR="004246E4" w:rsidRPr="00BA3D45" w:rsidRDefault="004246E4" w:rsidP="004246E4">
      <w:pPr>
        <w:jc w:val="both"/>
        <w:rPr>
          <w:rFonts w:ascii="Arial" w:hAnsi="Arial" w:cs="Arial"/>
        </w:rPr>
      </w:pPr>
      <w:r w:rsidRPr="00BA3D45">
        <w:rPr>
          <w:rFonts w:ascii="Arial" w:hAnsi="Arial" w:cs="Arial"/>
        </w:rPr>
        <w:t xml:space="preserve"> </w:t>
      </w:r>
    </w:p>
    <w:p w14:paraId="5824CB33" w14:textId="77777777" w:rsidR="004246E4" w:rsidRPr="00BA3D45" w:rsidRDefault="004246E4" w:rsidP="004246E4">
      <w:pPr>
        <w:jc w:val="both"/>
        <w:rPr>
          <w:rFonts w:ascii="Arial" w:hAnsi="Arial" w:cs="Arial"/>
        </w:rPr>
      </w:pPr>
      <w:r w:rsidRPr="00BA3D45">
        <w:rPr>
          <w:rFonts w:ascii="Arial" w:hAnsi="Arial" w:cs="Arial"/>
        </w:rPr>
        <w:t xml:space="preserve">Ces logiciels libres sont protégés par le droit d’auteur, mais leurs conditions d’exploitation sont aménagées de façon particulière. </w:t>
      </w:r>
    </w:p>
    <w:p w14:paraId="16943653" w14:textId="77777777" w:rsidR="004246E4" w:rsidRPr="00BA3D45" w:rsidRDefault="004246E4" w:rsidP="004246E4">
      <w:pPr>
        <w:jc w:val="both"/>
        <w:rPr>
          <w:rFonts w:ascii="Arial" w:hAnsi="Arial" w:cs="Arial"/>
        </w:rPr>
      </w:pPr>
    </w:p>
    <w:p w14:paraId="4EF4DCFA" w14:textId="77777777" w:rsidR="004246E4" w:rsidRPr="00BA3D45" w:rsidRDefault="004246E4" w:rsidP="004246E4">
      <w:pPr>
        <w:jc w:val="both"/>
        <w:rPr>
          <w:rFonts w:ascii="Arial" w:hAnsi="Arial" w:cs="Arial"/>
        </w:rPr>
      </w:pPr>
      <w:r w:rsidRPr="00BA3D45">
        <w:rPr>
          <w:rFonts w:ascii="Arial" w:hAnsi="Arial" w:cs="Arial"/>
        </w:rPr>
        <w:t xml:space="preserve">Exemple : Licence GPL : droit d’utilisation et de modification </w:t>
      </w:r>
      <w:r w:rsidRPr="00BA3D45">
        <w:rPr>
          <w:rFonts w:ascii="Arial" w:hAnsi="Arial" w:cs="Arial"/>
        </w:rPr>
        <w:sym w:font="Wingdings" w:char="F0E8"/>
      </w:r>
      <w:r w:rsidRPr="00BA3D45">
        <w:rPr>
          <w:rFonts w:ascii="Arial" w:hAnsi="Arial" w:cs="Arial"/>
        </w:rPr>
        <w:t xml:space="preserve"> accès aux sources et collaboration/partage</w:t>
      </w:r>
    </w:p>
    <w:p w14:paraId="22CE3FF5" w14:textId="77777777" w:rsidR="00E767E5" w:rsidRDefault="00E767E5" w:rsidP="004246E4">
      <w:pPr>
        <w:jc w:val="both"/>
        <w:rPr>
          <w:rFonts w:ascii="Arial" w:hAnsi="Arial" w:cs="Arial"/>
          <w:b/>
        </w:rPr>
      </w:pPr>
    </w:p>
    <w:p w14:paraId="5D786B60" w14:textId="77777777" w:rsidR="00B37D21" w:rsidRDefault="00B37D21" w:rsidP="004246E4">
      <w:pPr>
        <w:jc w:val="both"/>
        <w:rPr>
          <w:rFonts w:ascii="Arial" w:hAnsi="Arial" w:cs="Arial"/>
          <w:b/>
        </w:rPr>
      </w:pPr>
    </w:p>
    <w:p w14:paraId="6FBC25C0" w14:textId="77777777" w:rsidR="00B37D21" w:rsidRDefault="00B37D21" w:rsidP="004246E4">
      <w:pPr>
        <w:jc w:val="both"/>
        <w:rPr>
          <w:rFonts w:ascii="Arial" w:hAnsi="Arial" w:cs="Arial"/>
          <w:b/>
        </w:rPr>
      </w:pPr>
    </w:p>
    <w:p w14:paraId="20013BD3" w14:textId="77777777" w:rsidR="00B37D21" w:rsidRDefault="00B37D21" w:rsidP="004246E4">
      <w:pPr>
        <w:jc w:val="both"/>
        <w:rPr>
          <w:rFonts w:ascii="Arial" w:hAnsi="Arial" w:cs="Arial"/>
          <w:b/>
        </w:rPr>
      </w:pPr>
    </w:p>
    <w:p w14:paraId="6A60D7E7" w14:textId="77777777" w:rsidR="00B37D21" w:rsidRDefault="00B37D21" w:rsidP="004246E4">
      <w:pPr>
        <w:jc w:val="both"/>
        <w:rPr>
          <w:rFonts w:ascii="Arial" w:hAnsi="Arial" w:cs="Arial"/>
          <w:b/>
        </w:rPr>
      </w:pPr>
    </w:p>
    <w:p w14:paraId="2047B959" w14:textId="77777777" w:rsidR="004246E4" w:rsidRPr="00E767E5" w:rsidRDefault="004246E4" w:rsidP="004246E4">
      <w:pPr>
        <w:jc w:val="both"/>
        <w:rPr>
          <w:rFonts w:ascii="Arial" w:hAnsi="Arial" w:cs="Arial"/>
          <w:b/>
        </w:rPr>
      </w:pPr>
      <w:r w:rsidRPr="00BA3D45">
        <w:rPr>
          <w:rFonts w:ascii="Arial" w:hAnsi="Arial" w:cs="Arial"/>
          <w:b/>
        </w:rPr>
        <w:t>Conditions d’exploitation :</w:t>
      </w:r>
    </w:p>
    <w:p w14:paraId="7A9E4B8B" w14:textId="77777777" w:rsidR="00B37D21" w:rsidRDefault="00B37D21" w:rsidP="004246E4">
      <w:pPr>
        <w:jc w:val="both"/>
        <w:rPr>
          <w:rFonts w:ascii="Arial" w:hAnsi="Arial" w:cs="Arial"/>
        </w:rPr>
      </w:pPr>
    </w:p>
    <w:p w14:paraId="25C506E3" w14:textId="77777777" w:rsidR="004246E4" w:rsidRDefault="004246E4" w:rsidP="004246E4">
      <w:pPr>
        <w:jc w:val="both"/>
        <w:rPr>
          <w:rFonts w:ascii="Arial" w:hAnsi="Arial" w:cs="Arial"/>
        </w:rPr>
      </w:pPr>
      <w:r w:rsidRPr="00BA3D45">
        <w:rPr>
          <w:rFonts w:ascii="Arial" w:hAnsi="Arial" w:cs="Arial"/>
        </w:rPr>
        <w:t>4 libertés :</w:t>
      </w:r>
    </w:p>
    <w:p w14:paraId="12A601D1" w14:textId="77777777" w:rsidR="00E767E5" w:rsidRPr="00E767E5" w:rsidRDefault="00E767E5" w:rsidP="004246E4">
      <w:pPr>
        <w:jc w:val="both"/>
        <w:rPr>
          <w:rFonts w:ascii="Arial" w:hAnsi="Arial" w:cs="Arial"/>
        </w:rPr>
      </w:pPr>
    </w:p>
    <w:p w14:paraId="05A0701E" w14:textId="77777777" w:rsidR="004246E4" w:rsidRPr="00BA3D45" w:rsidRDefault="004246E4" w:rsidP="00B8478D">
      <w:pPr>
        <w:numPr>
          <w:ilvl w:val="0"/>
          <w:numId w:val="19"/>
        </w:numPr>
        <w:spacing w:after="120"/>
        <w:ind w:left="1060" w:hanging="703"/>
        <w:jc w:val="both"/>
        <w:rPr>
          <w:rFonts w:ascii="Arial" w:hAnsi="Arial" w:cs="Arial"/>
        </w:rPr>
      </w:pPr>
      <w:r w:rsidRPr="00BA3D45">
        <w:rPr>
          <w:rFonts w:ascii="Arial" w:hAnsi="Arial" w:cs="Arial"/>
        </w:rPr>
        <w:t xml:space="preserve">Liberté 0 : La liberté d'exécuter le programme, pour tous les </w:t>
      </w:r>
      <w:hyperlink r:id="rId8" w:tooltip="Usage" w:history="1">
        <w:r w:rsidRPr="00BA3D45">
          <w:rPr>
            <w:rFonts w:ascii="Arial" w:hAnsi="Arial" w:cs="Arial"/>
          </w:rPr>
          <w:t>usages</w:t>
        </w:r>
      </w:hyperlink>
      <w:r w:rsidRPr="00BA3D45">
        <w:rPr>
          <w:rFonts w:ascii="Arial" w:hAnsi="Arial" w:cs="Arial"/>
        </w:rPr>
        <w:t xml:space="preserve">. </w:t>
      </w:r>
    </w:p>
    <w:p w14:paraId="76F9E36C" w14:textId="77777777" w:rsidR="004246E4" w:rsidRPr="00BA3D45" w:rsidRDefault="004246E4" w:rsidP="00B8478D">
      <w:pPr>
        <w:numPr>
          <w:ilvl w:val="0"/>
          <w:numId w:val="19"/>
        </w:numPr>
        <w:spacing w:after="120"/>
        <w:ind w:left="1060" w:hanging="703"/>
        <w:jc w:val="both"/>
        <w:rPr>
          <w:rFonts w:ascii="Arial" w:hAnsi="Arial" w:cs="Arial"/>
        </w:rPr>
      </w:pPr>
      <w:r w:rsidRPr="00BA3D45">
        <w:rPr>
          <w:rFonts w:ascii="Arial" w:hAnsi="Arial" w:cs="Arial"/>
        </w:rPr>
        <w:t xml:space="preserve">Liberté 1 : La liberté d'étudier le fonctionnement du programme. Ceci suppose l'accès au </w:t>
      </w:r>
      <w:hyperlink r:id="rId9" w:tooltip="Code source" w:history="1">
        <w:r w:rsidRPr="00BA3D45">
          <w:rPr>
            <w:rFonts w:ascii="Arial" w:hAnsi="Arial" w:cs="Arial"/>
          </w:rPr>
          <w:t>code source</w:t>
        </w:r>
      </w:hyperlink>
      <w:r w:rsidRPr="00BA3D45">
        <w:rPr>
          <w:rFonts w:ascii="Arial" w:hAnsi="Arial" w:cs="Arial"/>
        </w:rPr>
        <w:t xml:space="preserve">. </w:t>
      </w:r>
    </w:p>
    <w:p w14:paraId="6B968CBC" w14:textId="77777777" w:rsidR="004246E4" w:rsidRPr="00BA3D45" w:rsidRDefault="004246E4" w:rsidP="00B8478D">
      <w:pPr>
        <w:numPr>
          <w:ilvl w:val="0"/>
          <w:numId w:val="19"/>
        </w:numPr>
        <w:spacing w:after="120"/>
        <w:ind w:left="1060" w:hanging="703"/>
        <w:jc w:val="both"/>
        <w:rPr>
          <w:rFonts w:ascii="Arial" w:hAnsi="Arial" w:cs="Arial"/>
        </w:rPr>
      </w:pPr>
      <w:r w:rsidRPr="00BA3D45">
        <w:rPr>
          <w:rFonts w:ascii="Arial" w:hAnsi="Arial" w:cs="Arial"/>
        </w:rPr>
        <w:t xml:space="preserve">Liberté 2 : La liberté de redistribuer des copies. Ceci comprend la liberté de vendre des copies. </w:t>
      </w:r>
    </w:p>
    <w:p w14:paraId="09A1F4B9" w14:textId="77777777" w:rsidR="004246E4" w:rsidRPr="00BA3D45" w:rsidRDefault="004246E4" w:rsidP="00B8478D">
      <w:pPr>
        <w:numPr>
          <w:ilvl w:val="0"/>
          <w:numId w:val="19"/>
        </w:numPr>
        <w:spacing w:after="120"/>
        <w:ind w:left="1060" w:hanging="703"/>
        <w:jc w:val="both"/>
        <w:rPr>
          <w:rFonts w:ascii="Arial" w:hAnsi="Arial" w:cs="Arial"/>
        </w:rPr>
      </w:pPr>
      <w:r w:rsidRPr="00BA3D45">
        <w:rPr>
          <w:rFonts w:ascii="Arial" w:hAnsi="Arial" w:cs="Arial"/>
        </w:rPr>
        <w:t xml:space="preserve">Liberté 3 : La liberté d'améliorer le programme et de publier ses améliorations. Ceci suppose l'accès au </w:t>
      </w:r>
      <w:hyperlink r:id="rId10" w:tooltip="Code source" w:history="1">
        <w:r w:rsidRPr="00BA3D45">
          <w:rPr>
            <w:rFonts w:ascii="Arial" w:hAnsi="Arial" w:cs="Arial"/>
          </w:rPr>
          <w:t>code source</w:t>
        </w:r>
      </w:hyperlink>
      <w:r w:rsidRPr="00BA3D45">
        <w:rPr>
          <w:rFonts w:ascii="Arial" w:hAnsi="Arial" w:cs="Arial"/>
        </w:rPr>
        <w:t xml:space="preserve">. </w:t>
      </w:r>
    </w:p>
    <w:p w14:paraId="25360A64" w14:textId="77777777" w:rsidR="004246E4" w:rsidRPr="00BA3D45" w:rsidRDefault="004246E4" w:rsidP="004246E4">
      <w:pPr>
        <w:jc w:val="both"/>
        <w:rPr>
          <w:rFonts w:ascii="Arial" w:hAnsi="Arial" w:cs="Arial"/>
        </w:rPr>
      </w:pPr>
    </w:p>
    <w:p w14:paraId="2539661D" w14:textId="77777777" w:rsidR="004246E4" w:rsidRPr="00BA3D45" w:rsidRDefault="004246E4" w:rsidP="004246E4">
      <w:pPr>
        <w:jc w:val="both"/>
        <w:rPr>
          <w:rFonts w:ascii="Arial" w:hAnsi="Arial" w:cs="Arial"/>
        </w:rPr>
      </w:pPr>
    </w:p>
    <w:p w14:paraId="260F1A76" w14:textId="77777777" w:rsidR="00B37D21" w:rsidRDefault="00B37D21">
      <w:pPr>
        <w:rPr>
          <w:rFonts w:ascii="Arial" w:hAnsi="Arial" w:cs="Arial"/>
          <w:b/>
          <w:u w:val="single"/>
        </w:rPr>
      </w:pPr>
      <w:r>
        <w:rPr>
          <w:rFonts w:ascii="Arial" w:hAnsi="Arial" w:cs="Arial"/>
          <w:b/>
          <w:u w:val="single"/>
        </w:rPr>
        <w:br w:type="page"/>
      </w:r>
    </w:p>
    <w:p w14:paraId="2C76F5FD" w14:textId="77777777" w:rsidR="004246E4" w:rsidRPr="00BA3D45" w:rsidRDefault="004246E4" w:rsidP="00B8478D">
      <w:pPr>
        <w:pStyle w:val="Paragraphedeliste"/>
        <w:numPr>
          <w:ilvl w:val="0"/>
          <w:numId w:val="39"/>
        </w:numPr>
        <w:rPr>
          <w:rFonts w:ascii="Arial" w:hAnsi="Arial" w:cs="Arial"/>
          <w:b/>
          <w:u w:val="single"/>
        </w:rPr>
      </w:pPr>
      <w:r w:rsidRPr="00BA3D45">
        <w:rPr>
          <w:rFonts w:ascii="Arial" w:hAnsi="Arial" w:cs="Arial"/>
          <w:b/>
          <w:u w:val="single"/>
        </w:rPr>
        <w:lastRenderedPageBreak/>
        <w:t>Une œuvre Originale</w:t>
      </w:r>
    </w:p>
    <w:p w14:paraId="6AC7AB92" w14:textId="77777777" w:rsidR="004246E4" w:rsidRPr="00BA3D45" w:rsidRDefault="004246E4" w:rsidP="004246E4">
      <w:pPr>
        <w:jc w:val="both"/>
        <w:rPr>
          <w:rFonts w:ascii="Arial" w:hAnsi="Arial" w:cs="Arial"/>
        </w:rPr>
      </w:pPr>
    </w:p>
    <w:p w14:paraId="090DF6E1" w14:textId="77777777" w:rsidR="004246E4" w:rsidRPr="00BA3D45" w:rsidRDefault="004246E4" w:rsidP="00B8478D">
      <w:pPr>
        <w:numPr>
          <w:ilvl w:val="0"/>
          <w:numId w:val="32"/>
        </w:numPr>
        <w:jc w:val="both"/>
        <w:rPr>
          <w:rFonts w:ascii="Arial" w:hAnsi="Arial" w:cs="Arial"/>
          <w:b/>
          <w:i/>
        </w:rPr>
      </w:pPr>
      <w:r w:rsidRPr="00BA3D45">
        <w:rPr>
          <w:rFonts w:ascii="Arial" w:hAnsi="Arial" w:cs="Arial"/>
          <w:b/>
          <w:i/>
        </w:rPr>
        <w:t>La définition de l’originalité en droit d’auteur</w:t>
      </w:r>
    </w:p>
    <w:p w14:paraId="77C4CC82" w14:textId="77777777" w:rsidR="004246E4" w:rsidRPr="00BA3D45" w:rsidRDefault="004246E4" w:rsidP="004246E4">
      <w:pPr>
        <w:jc w:val="both"/>
        <w:rPr>
          <w:rFonts w:ascii="Arial" w:hAnsi="Arial" w:cs="Arial"/>
          <w:b/>
          <w:i/>
        </w:rPr>
      </w:pPr>
    </w:p>
    <w:p w14:paraId="53E68EF6" w14:textId="77777777" w:rsidR="004246E4" w:rsidRPr="00B37D21" w:rsidRDefault="004246E4" w:rsidP="00B37D21">
      <w:pPr>
        <w:numPr>
          <w:ilvl w:val="1"/>
          <w:numId w:val="32"/>
        </w:numPr>
        <w:jc w:val="both"/>
        <w:rPr>
          <w:rFonts w:ascii="Arial" w:hAnsi="Arial" w:cs="Arial"/>
        </w:rPr>
      </w:pPr>
      <w:r w:rsidRPr="00BA3D45">
        <w:rPr>
          <w:rFonts w:ascii="Arial" w:hAnsi="Arial" w:cs="Arial"/>
        </w:rPr>
        <w:t>Définition prétorienne : issue des décisions de justice et non du code ou d’un texte de loi</w:t>
      </w:r>
    </w:p>
    <w:p w14:paraId="4F075765" w14:textId="77777777" w:rsidR="004246E4" w:rsidRPr="00B37D21" w:rsidRDefault="004246E4" w:rsidP="004246E4">
      <w:pPr>
        <w:numPr>
          <w:ilvl w:val="1"/>
          <w:numId w:val="32"/>
        </w:numPr>
        <w:jc w:val="both"/>
        <w:rPr>
          <w:rFonts w:ascii="Arial" w:hAnsi="Arial" w:cs="Arial"/>
        </w:rPr>
      </w:pPr>
      <w:r w:rsidRPr="00BA3D45">
        <w:rPr>
          <w:rFonts w:ascii="Arial" w:hAnsi="Arial" w:cs="Arial"/>
        </w:rPr>
        <w:t xml:space="preserve">Une création est considérée comme originale lorsqu’elle porte </w:t>
      </w:r>
      <w:r w:rsidRPr="00BA3D45">
        <w:rPr>
          <w:rFonts w:ascii="Arial" w:hAnsi="Arial" w:cs="Arial"/>
          <w:u w:val="single"/>
        </w:rPr>
        <w:t>l’empreinte de la personnalité de son auteur</w:t>
      </w:r>
      <w:r w:rsidRPr="00BA3D45">
        <w:rPr>
          <w:rFonts w:ascii="Arial" w:hAnsi="Arial" w:cs="Arial"/>
        </w:rPr>
        <w:t>.</w:t>
      </w:r>
    </w:p>
    <w:p w14:paraId="67B0AA56" w14:textId="77777777" w:rsidR="004246E4" w:rsidRPr="00BA3D45" w:rsidRDefault="004246E4" w:rsidP="00B8478D">
      <w:pPr>
        <w:numPr>
          <w:ilvl w:val="1"/>
          <w:numId w:val="32"/>
        </w:numPr>
        <w:jc w:val="both"/>
        <w:rPr>
          <w:rFonts w:ascii="Arial" w:hAnsi="Arial" w:cs="Arial"/>
        </w:rPr>
      </w:pPr>
      <w:r w:rsidRPr="00BA3D45">
        <w:rPr>
          <w:rFonts w:ascii="Arial" w:hAnsi="Arial" w:cs="Arial"/>
        </w:rPr>
        <w:t xml:space="preserve">L’originalité se distingue normalement de la </w:t>
      </w:r>
      <w:r w:rsidRPr="00BA3D45">
        <w:rPr>
          <w:rFonts w:ascii="Arial" w:hAnsi="Arial" w:cs="Arial"/>
          <w:b/>
        </w:rPr>
        <w:t>nouveauté</w:t>
      </w:r>
      <w:r w:rsidRPr="00BA3D45">
        <w:rPr>
          <w:rFonts w:ascii="Arial" w:hAnsi="Arial" w:cs="Arial"/>
        </w:rPr>
        <w:t>.</w:t>
      </w:r>
    </w:p>
    <w:p w14:paraId="7F838D9D" w14:textId="77777777" w:rsidR="004246E4" w:rsidRPr="00BA3D45" w:rsidRDefault="004246E4" w:rsidP="004246E4">
      <w:pPr>
        <w:jc w:val="both"/>
        <w:rPr>
          <w:rFonts w:ascii="Arial" w:hAnsi="Arial" w:cs="Arial"/>
        </w:rPr>
      </w:pPr>
    </w:p>
    <w:p w14:paraId="74DCC135" w14:textId="77777777" w:rsidR="004246E4" w:rsidRPr="00BA3D45" w:rsidRDefault="004246E4" w:rsidP="004246E4">
      <w:pPr>
        <w:jc w:val="both"/>
        <w:rPr>
          <w:rFonts w:ascii="Arial" w:hAnsi="Arial" w:cs="Arial"/>
        </w:rPr>
      </w:pPr>
      <w:r w:rsidRPr="00BA3D45">
        <w:rPr>
          <w:rFonts w:ascii="Arial" w:hAnsi="Arial" w:cs="Arial"/>
        </w:rPr>
        <w:t xml:space="preserve">Ex : 2 peintres devant un paysage, le dernier qui achève sa toile pourra avoir réalisé une œuvre originale quoique dépourvue de nouveauté. </w:t>
      </w:r>
    </w:p>
    <w:p w14:paraId="53ED1426" w14:textId="77777777" w:rsidR="004246E4" w:rsidRPr="00BA3D45" w:rsidRDefault="004246E4" w:rsidP="004246E4">
      <w:pPr>
        <w:jc w:val="both"/>
        <w:rPr>
          <w:rFonts w:ascii="Arial" w:hAnsi="Arial" w:cs="Arial"/>
        </w:rPr>
      </w:pPr>
      <w:r w:rsidRPr="00BA3D45">
        <w:rPr>
          <w:rFonts w:ascii="Arial" w:hAnsi="Arial" w:cs="Arial"/>
        </w:rPr>
        <w:t>Cas des touristes prenant en photo l’arc de triomphe</w:t>
      </w:r>
    </w:p>
    <w:p w14:paraId="492AE66C" w14:textId="77777777" w:rsidR="004246E4" w:rsidRPr="00BA3D45" w:rsidRDefault="004246E4" w:rsidP="004246E4">
      <w:pPr>
        <w:jc w:val="both"/>
        <w:rPr>
          <w:rFonts w:ascii="Arial" w:hAnsi="Arial" w:cs="Arial"/>
        </w:rPr>
      </w:pPr>
    </w:p>
    <w:p w14:paraId="0DD6974D" w14:textId="77777777" w:rsidR="00EA0640" w:rsidRPr="00BA3D45" w:rsidRDefault="00EA0640" w:rsidP="00EA0640">
      <w:pPr>
        <w:jc w:val="both"/>
        <w:rPr>
          <w:rFonts w:ascii="Arial" w:hAnsi="Arial" w:cs="Arial"/>
        </w:rPr>
      </w:pPr>
      <w:r w:rsidRPr="00BA3D45">
        <w:rPr>
          <w:rFonts w:ascii="Arial" w:hAnsi="Arial" w:cs="Arial"/>
        </w:rPr>
        <w:t>Cas de création originale à partir d’une œuvre préexistante : réaliser une peinture copie conforme d’une photo</w:t>
      </w:r>
    </w:p>
    <w:p w14:paraId="7C77252F" w14:textId="77777777" w:rsidR="00EA0640" w:rsidRPr="00BA3D45" w:rsidRDefault="00EA0640" w:rsidP="00EA0640">
      <w:pPr>
        <w:jc w:val="both"/>
        <w:rPr>
          <w:rFonts w:ascii="Arial" w:hAnsi="Arial" w:cs="Arial"/>
          <w:b/>
        </w:rPr>
      </w:pPr>
    </w:p>
    <w:p w14:paraId="01DA6F78" w14:textId="77777777" w:rsidR="00EA0640" w:rsidRPr="00BA3D45" w:rsidRDefault="00EA0640" w:rsidP="00EA0640">
      <w:pPr>
        <w:jc w:val="both"/>
        <w:rPr>
          <w:rFonts w:ascii="Arial" w:hAnsi="Arial" w:cs="Arial"/>
        </w:rPr>
      </w:pPr>
      <w:r w:rsidRPr="00BA3D45">
        <w:rPr>
          <w:rFonts w:ascii="Arial" w:hAnsi="Arial" w:cs="Arial"/>
        </w:rPr>
        <w:t xml:space="preserve">Cas des œuvres audio réalisées à partir d’enregistrements de la nature (choix du micro, de sa mise en </w:t>
      </w:r>
      <w:proofErr w:type="gramStart"/>
      <w:r w:rsidRPr="00BA3D45">
        <w:rPr>
          <w:rFonts w:ascii="Arial" w:hAnsi="Arial" w:cs="Arial"/>
        </w:rPr>
        <w:t>place…)</w:t>
      </w:r>
      <w:proofErr w:type="gramEnd"/>
    </w:p>
    <w:p w14:paraId="33F2F795" w14:textId="77777777" w:rsidR="00EA0640" w:rsidRPr="00BA3D45" w:rsidRDefault="00EA0640" w:rsidP="00EA0640">
      <w:pPr>
        <w:jc w:val="both"/>
        <w:rPr>
          <w:rFonts w:ascii="Arial" w:hAnsi="Arial" w:cs="Arial"/>
        </w:rPr>
      </w:pPr>
    </w:p>
    <w:p w14:paraId="0B10D053" w14:textId="77777777" w:rsidR="00EA0640" w:rsidRPr="00BA3D45" w:rsidRDefault="00EA0640" w:rsidP="00EA0640">
      <w:pPr>
        <w:jc w:val="both"/>
        <w:rPr>
          <w:rFonts w:ascii="Arial" w:hAnsi="Arial" w:cs="Arial"/>
        </w:rPr>
      </w:pPr>
      <w:r w:rsidRPr="00BA3D45">
        <w:rPr>
          <w:rFonts w:ascii="Arial" w:hAnsi="Arial" w:cs="Arial"/>
        </w:rPr>
        <w:t>La limite : la contrainte technique</w:t>
      </w:r>
    </w:p>
    <w:p w14:paraId="1F14A552" w14:textId="77777777" w:rsidR="004246E4" w:rsidRDefault="004246E4" w:rsidP="004246E4">
      <w:pPr>
        <w:jc w:val="both"/>
        <w:rPr>
          <w:rFonts w:ascii="Arial" w:hAnsi="Arial" w:cs="Arial"/>
        </w:rPr>
      </w:pPr>
    </w:p>
    <w:p w14:paraId="7616F1DC" w14:textId="77777777" w:rsidR="00B37D21" w:rsidRPr="00BA3D45" w:rsidRDefault="00B37D21" w:rsidP="004246E4">
      <w:pPr>
        <w:jc w:val="both"/>
        <w:rPr>
          <w:rFonts w:ascii="Arial" w:hAnsi="Arial" w:cs="Arial"/>
        </w:rPr>
      </w:pPr>
    </w:p>
    <w:p w14:paraId="6949722A" w14:textId="77777777" w:rsidR="004246E4" w:rsidRPr="00BA3D45" w:rsidRDefault="004246E4" w:rsidP="00B8478D">
      <w:pPr>
        <w:numPr>
          <w:ilvl w:val="0"/>
          <w:numId w:val="32"/>
        </w:numPr>
        <w:jc w:val="both"/>
        <w:rPr>
          <w:rFonts w:ascii="Arial" w:hAnsi="Arial" w:cs="Arial"/>
          <w:b/>
          <w:i/>
        </w:rPr>
      </w:pPr>
      <w:r w:rsidRPr="00BA3D45">
        <w:rPr>
          <w:rFonts w:ascii="Arial" w:hAnsi="Arial" w:cs="Arial"/>
          <w:b/>
          <w:i/>
        </w:rPr>
        <w:t>L’adaptation de la notion aux programmes informatiques</w:t>
      </w:r>
    </w:p>
    <w:p w14:paraId="41ADAF2B" w14:textId="77777777" w:rsidR="004246E4" w:rsidRPr="00BA3D45" w:rsidRDefault="004246E4" w:rsidP="004246E4">
      <w:pPr>
        <w:jc w:val="both"/>
        <w:rPr>
          <w:rFonts w:ascii="Arial" w:hAnsi="Arial" w:cs="Arial"/>
        </w:rPr>
      </w:pPr>
    </w:p>
    <w:p w14:paraId="3F25CC67" w14:textId="77777777" w:rsidR="004246E4" w:rsidRPr="00BA3D45" w:rsidRDefault="004246E4" w:rsidP="004246E4">
      <w:pPr>
        <w:jc w:val="both"/>
        <w:rPr>
          <w:rFonts w:ascii="Arial" w:hAnsi="Arial" w:cs="Arial"/>
        </w:rPr>
      </w:pPr>
      <w:r w:rsidRPr="00BA3D45">
        <w:rPr>
          <w:rFonts w:ascii="Arial" w:hAnsi="Arial" w:cs="Arial"/>
          <w:u w:val="single"/>
        </w:rPr>
        <w:t>Problème</w:t>
      </w:r>
      <w:r w:rsidRPr="00BA3D45">
        <w:rPr>
          <w:rFonts w:ascii="Arial" w:hAnsi="Arial" w:cs="Arial"/>
        </w:rPr>
        <w:t> : définition de l’originalité peu adaptée aux programmes informatiques</w:t>
      </w:r>
    </w:p>
    <w:p w14:paraId="281F65B5" w14:textId="77777777" w:rsidR="004246E4" w:rsidRPr="00BA3D45" w:rsidRDefault="004246E4" w:rsidP="004246E4">
      <w:pPr>
        <w:jc w:val="both"/>
        <w:rPr>
          <w:rFonts w:ascii="Arial" w:hAnsi="Arial" w:cs="Arial"/>
        </w:rPr>
      </w:pPr>
    </w:p>
    <w:p w14:paraId="578DA5DF" w14:textId="77777777" w:rsidR="004246E4" w:rsidRDefault="004246E4" w:rsidP="004246E4">
      <w:pPr>
        <w:rPr>
          <w:rFonts w:ascii="Arial" w:hAnsi="Arial" w:cs="Arial"/>
        </w:rPr>
      </w:pPr>
      <w:r w:rsidRPr="00BA3D45">
        <w:rPr>
          <w:rFonts w:ascii="Arial" w:hAnsi="Arial" w:cs="Arial"/>
          <w:b/>
        </w:rPr>
        <w:t>Décision Pachot c/Babolat Cour Cass</w:t>
      </w:r>
      <w:r w:rsidRPr="00BA3D45">
        <w:rPr>
          <w:rFonts w:ascii="Arial" w:hAnsi="Arial" w:cs="Arial"/>
        </w:rPr>
        <w:t xml:space="preserve">. </w:t>
      </w:r>
      <w:r w:rsidRPr="00BA3D45">
        <w:rPr>
          <w:rFonts w:ascii="Arial" w:hAnsi="Arial" w:cs="Arial"/>
          <w:b/>
        </w:rPr>
        <w:t>Assemblée Plénière 7 mars 1986</w:t>
      </w:r>
      <w:r w:rsidRPr="00BA3D45">
        <w:rPr>
          <w:rFonts w:ascii="Arial" w:hAnsi="Arial" w:cs="Arial"/>
        </w:rPr>
        <w:t> a défini l’originalité d’un programme informatique :</w:t>
      </w:r>
    </w:p>
    <w:p w14:paraId="70214309" w14:textId="77777777" w:rsidR="00F96011" w:rsidRPr="00BA3D45" w:rsidRDefault="00F96011" w:rsidP="004246E4">
      <w:pPr>
        <w:rPr>
          <w:rFonts w:ascii="Arial" w:hAnsi="Arial" w:cs="Arial"/>
        </w:rPr>
      </w:pPr>
    </w:p>
    <w:p w14:paraId="4715A71B" w14:textId="77777777" w:rsidR="004246E4" w:rsidRPr="00BA3D45" w:rsidRDefault="004246E4" w:rsidP="004246E4">
      <w:pPr>
        <w:pBdr>
          <w:top w:val="single" w:sz="4" w:space="1" w:color="auto"/>
          <w:left w:val="single" w:sz="4" w:space="4" w:color="auto"/>
          <w:bottom w:val="single" w:sz="4" w:space="1" w:color="auto"/>
          <w:right w:val="single" w:sz="4" w:space="4" w:color="auto"/>
        </w:pBdr>
        <w:rPr>
          <w:rFonts w:ascii="Arial" w:hAnsi="Arial" w:cs="Arial"/>
        </w:rPr>
      </w:pPr>
      <w:r w:rsidRPr="00BA3D45">
        <w:rPr>
          <w:rFonts w:ascii="Arial" w:hAnsi="Arial" w:cs="Arial"/>
        </w:rPr>
        <w:t>« … leur auteur avait fait preuve d’un effort personnalisé allant au-delà de la simple mise en œuvre d’une logique automatique et contraignante et que la matérialisation de cet effort résidait dans une structure individualisée</w:t>
      </w:r>
      <w:r w:rsidR="00FA7293" w:rsidRPr="00BA3D45">
        <w:rPr>
          <w:rFonts w:ascii="Arial" w:hAnsi="Arial" w:cs="Arial"/>
          <w:bCs/>
        </w:rPr>
        <w:t xml:space="preserve"> </w:t>
      </w:r>
      <w:r w:rsidRPr="00BA3D45">
        <w:rPr>
          <w:rFonts w:ascii="Arial" w:hAnsi="Arial" w:cs="Arial"/>
        </w:rPr>
        <w:t xml:space="preserve">[…] les </w:t>
      </w:r>
      <w:bookmarkStart w:id="6" w:name="ORIGHIT_11"/>
      <w:bookmarkStart w:id="7" w:name="HIT_11"/>
      <w:bookmarkEnd w:id="6"/>
      <w:bookmarkEnd w:id="7"/>
      <w:r w:rsidRPr="00BA3D45">
        <w:rPr>
          <w:rFonts w:ascii="Arial" w:hAnsi="Arial" w:cs="Arial"/>
        </w:rPr>
        <w:t>logiciels conçus par M. Pachot portaient la marque de son apport intellectuel.</w:t>
      </w:r>
      <w:r w:rsidRPr="00BA3D45">
        <w:rPr>
          <w:rFonts w:ascii="Arial" w:hAnsi="Arial" w:cs="Arial"/>
          <w:b/>
        </w:rPr>
        <w:t> </w:t>
      </w:r>
      <w:r w:rsidRPr="00BA3D45">
        <w:rPr>
          <w:rFonts w:ascii="Arial" w:hAnsi="Arial" w:cs="Arial"/>
        </w:rPr>
        <w:t>»</w:t>
      </w:r>
    </w:p>
    <w:p w14:paraId="24B893F2" w14:textId="77777777" w:rsidR="004246E4" w:rsidRPr="00BA3D45" w:rsidRDefault="004246E4" w:rsidP="004246E4">
      <w:pPr>
        <w:rPr>
          <w:rFonts w:ascii="Arial" w:hAnsi="Arial" w:cs="Arial"/>
        </w:rPr>
      </w:pPr>
    </w:p>
    <w:p w14:paraId="58107C49" w14:textId="77777777" w:rsidR="004246E4" w:rsidRPr="00BA3D45" w:rsidRDefault="004246E4" w:rsidP="004246E4">
      <w:pPr>
        <w:jc w:val="both"/>
        <w:rPr>
          <w:rFonts w:ascii="Arial" w:hAnsi="Arial" w:cs="Arial"/>
        </w:rPr>
      </w:pPr>
      <w:r w:rsidRPr="00BA3D45">
        <w:rPr>
          <w:rFonts w:ascii="Arial" w:hAnsi="Arial" w:cs="Arial"/>
        </w:rPr>
        <w:t xml:space="preserve">Le </w:t>
      </w:r>
      <w:bookmarkStart w:id="8" w:name="ORIGHIT_23"/>
      <w:bookmarkStart w:id="9" w:name="HIT_23"/>
      <w:bookmarkEnd w:id="8"/>
      <w:bookmarkEnd w:id="9"/>
      <w:r w:rsidRPr="00BA3D45">
        <w:rPr>
          <w:rFonts w:ascii="Arial" w:hAnsi="Arial" w:cs="Arial"/>
        </w:rPr>
        <w:t xml:space="preserve">logiciel original porte alors « </w:t>
      </w:r>
      <w:r w:rsidRPr="00BA3D45">
        <w:rPr>
          <w:rFonts w:ascii="Arial" w:hAnsi="Arial" w:cs="Arial"/>
          <w:b/>
          <w:i/>
        </w:rPr>
        <w:t>la marque de l'apport intellectuel</w:t>
      </w:r>
      <w:r w:rsidRPr="00BA3D45">
        <w:rPr>
          <w:rFonts w:ascii="Arial" w:hAnsi="Arial" w:cs="Arial"/>
        </w:rPr>
        <w:t xml:space="preserve"> » de son auteur :</w:t>
      </w:r>
    </w:p>
    <w:p w14:paraId="0B7CE067" w14:textId="77777777" w:rsidR="004246E4" w:rsidRPr="00BA3D45" w:rsidRDefault="004246E4" w:rsidP="00B8478D">
      <w:pPr>
        <w:numPr>
          <w:ilvl w:val="0"/>
          <w:numId w:val="31"/>
        </w:numPr>
        <w:jc w:val="both"/>
        <w:rPr>
          <w:rFonts w:ascii="Arial" w:hAnsi="Arial" w:cs="Arial"/>
        </w:rPr>
      </w:pPr>
      <w:r w:rsidRPr="00BA3D45">
        <w:rPr>
          <w:rFonts w:ascii="Arial" w:hAnsi="Arial" w:cs="Arial"/>
        </w:rPr>
        <w:t xml:space="preserve">idée de </w:t>
      </w:r>
      <w:r w:rsidRPr="00BA3D45">
        <w:rPr>
          <w:rFonts w:ascii="Arial" w:hAnsi="Arial" w:cs="Arial"/>
          <w:u w:val="single"/>
        </w:rPr>
        <w:t>comparaison objective avec l'existant</w:t>
      </w:r>
      <w:r w:rsidRPr="00BA3D45">
        <w:rPr>
          <w:rFonts w:ascii="Arial" w:hAnsi="Arial" w:cs="Arial"/>
        </w:rPr>
        <w:t xml:space="preserve">, </w:t>
      </w:r>
    </w:p>
    <w:p w14:paraId="50B987C3" w14:textId="77777777" w:rsidR="004246E4" w:rsidRPr="00B37D21" w:rsidRDefault="004246E4" w:rsidP="004246E4">
      <w:pPr>
        <w:numPr>
          <w:ilvl w:val="0"/>
          <w:numId w:val="31"/>
        </w:numPr>
        <w:jc w:val="both"/>
        <w:rPr>
          <w:rFonts w:ascii="Arial" w:hAnsi="Arial" w:cs="Arial"/>
        </w:rPr>
      </w:pPr>
      <w:r w:rsidRPr="00BA3D45">
        <w:rPr>
          <w:rFonts w:ascii="Arial" w:hAnsi="Arial" w:cs="Arial"/>
        </w:rPr>
        <w:t>l’accent est mis sur le</w:t>
      </w:r>
      <w:r w:rsidRPr="00BA3D45">
        <w:rPr>
          <w:rFonts w:ascii="Arial" w:hAnsi="Arial" w:cs="Arial"/>
          <w:u w:val="single"/>
        </w:rPr>
        <w:t xml:space="preserve"> caractère innovant de l'œuvre logicielle plus que sur sa relation avec la personnalité</w:t>
      </w:r>
      <w:r w:rsidRPr="00BA3D45">
        <w:rPr>
          <w:rFonts w:ascii="Arial" w:hAnsi="Arial" w:cs="Arial"/>
        </w:rPr>
        <w:t xml:space="preserve"> du programmeur. </w:t>
      </w:r>
    </w:p>
    <w:p w14:paraId="789A3474" w14:textId="77777777" w:rsidR="004246E4" w:rsidRPr="00BA3D45" w:rsidRDefault="004246E4" w:rsidP="004246E4">
      <w:pPr>
        <w:jc w:val="both"/>
        <w:rPr>
          <w:rFonts w:ascii="Arial" w:hAnsi="Arial" w:cs="Arial"/>
        </w:rPr>
      </w:pPr>
    </w:p>
    <w:p w14:paraId="4EDB4691" w14:textId="77777777" w:rsidR="004246E4" w:rsidRPr="00BA3D45" w:rsidRDefault="004246E4" w:rsidP="00B8478D">
      <w:pPr>
        <w:numPr>
          <w:ilvl w:val="0"/>
          <w:numId w:val="16"/>
        </w:numPr>
        <w:shd w:val="clear" w:color="auto" w:fill="DBE5F1" w:themeFill="accent1" w:themeFillTint="33"/>
        <w:jc w:val="center"/>
        <w:rPr>
          <w:rFonts w:ascii="Arial" w:hAnsi="Arial" w:cs="Arial"/>
          <w:b/>
          <w:u w:val="single"/>
        </w:rPr>
      </w:pPr>
      <w:r w:rsidRPr="00BA3D45">
        <w:rPr>
          <w:rFonts w:ascii="Arial" w:hAnsi="Arial" w:cs="Arial"/>
          <w:b/>
          <w:u w:val="single"/>
        </w:rPr>
        <w:lastRenderedPageBreak/>
        <w:t>LES PREROGATIVES CONFEREES PAR LE DROIT D’AUTEUR</w:t>
      </w:r>
    </w:p>
    <w:p w14:paraId="4D2F0F67" w14:textId="77777777" w:rsidR="004246E4" w:rsidRPr="00BA3D45" w:rsidRDefault="004246E4" w:rsidP="004246E4">
      <w:pPr>
        <w:ind w:left="440"/>
        <w:jc w:val="both"/>
        <w:rPr>
          <w:rFonts w:ascii="Arial" w:hAnsi="Arial" w:cs="Arial"/>
          <w:b/>
          <w:u w:val="single"/>
        </w:rPr>
      </w:pPr>
    </w:p>
    <w:p w14:paraId="216EBD62" w14:textId="77777777" w:rsidR="004246E4" w:rsidRPr="00BA3D45" w:rsidRDefault="004246E4" w:rsidP="004246E4">
      <w:pPr>
        <w:jc w:val="both"/>
        <w:rPr>
          <w:rFonts w:ascii="Arial" w:hAnsi="Arial" w:cs="Arial"/>
        </w:rPr>
      </w:pPr>
      <w:r w:rsidRPr="00BA3D45">
        <w:rPr>
          <w:rFonts w:ascii="Arial" w:hAnsi="Arial" w:cs="Arial"/>
        </w:rPr>
        <w:t xml:space="preserve">Le droit d’auteur confère à son titulaire un </w:t>
      </w:r>
      <w:r w:rsidRPr="00BA3D45">
        <w:rPr>
          <w:rFonts w:ascii="Arial" w:hAnsi="Arial" w:cs="Arial"/>
          <w:u w:val="single"/>
        </w:rPr>
        <w:t>monopole d’exploitation de l’</w:t>
      </w:r>
      <w:r w:rsidR="009C1444" w:rsidRPr="00BA3D45">
        <w:rPr>
          <w:rFonts w:ascii="Arial" w:hAnsi="Arial" w:cs="Arial"/>
          <w:u w:val="single"/>
        </w:rPr>
        <w:t>œuvre</w:t>
      </w:r>
      <w:r w:rsidRPr="00BA3D45">
        <w:rPr>
          <w:rFonts w:ascii="Arial" w:hAnsi="Arial" w:cs="Arial"/>
        </w:rPr>
        <w:t>.</w:t>
      </w:r>
    </w:p>
    <w:p w14:paraId="30641FB6" w14:textId="77777777" w:rsidR="004246E4" w:rsidRPr="00BA3D45" w:rsidRDefault="004246E4" w:rsidP="004246E4">
      <w:pPr>
        <w:jc w:val="both"/>
        <w:rPr>
          <w:rFonts w:ascii="Arial" w:hAnsi="Arial" w:cs="Arial"/>
        </w:rPr>
      </w:pPr>
    </w:p>
    <w:p w14:paraId="0C214B0F" w14:textId="77777777" w:rsidR="004246E4" w:rsidRPr="00BA3D45" w:rsidRDefault="004246E4" w:rsidP="004246E4">
      <w:pPr>
        <w:jc w:val="both"/>
        <w:rPr>
          <w:rFonts w:ascii="Arial" w:hAnsi="Arial" w:cs="Arial"/>
        </w:rPr>
      </w:pPr>
      <w:r w:rsidRPr="00BA3D45">
        <w:rPr>
          <w:rFonts w:ascii="Arial" w:hAnsi="Arial" w:cs="Arial"/>
        </w:rPr>
        <w:t>Attention : Indépendance droit d’auteur et propriété de l’objet matériel !!</w:t>
      </w:r>
    </w:p>
    <w:p w14:paraId="74492BEE" w14:textId="77777777" w:rsidR="00F96011" w:rsidRDefault="00F96011" w:rsidP="004246E4">
      <w:pPr>
        <w:jc w:val="both"/>
        <w:rPr>
          <w:rFonts w:ascii="Arial" w:hAnsi="Arial" w:cs="Arial"/>
        </w:rPr>
      </w:pPr>
    </w:p>
    <w:p w14:paraId="36272D1E" w14:textId="77777777" w:rsidR="004246E4" w:rsidRPr="00BA3D45" w:rsidRDefault="004246E4" w:rsidP="004246E4">
      <w:pPr>
        <w:jc w:val="both"/>
        <w:rPr>
          <w:rFonts w:ascii="Arial" w:hAnsi="Arial" w:cs="Arial"/>
        </w:rPr>
      </w:pPr>
      <w:r w:rsidRPr="00BA3D45">
        <w:rPr>
          <w:rFonts w:ascii="Arial" w:hAnsi="Arial" w:cs="Arial"/>
        </w:rPr>
        <w:t>Le propriétaire ne peut modifier l’œuvre :</w:t>
      </w:r>
    </w:p>
    <w:p w14:paraId="17FAA1DB" w14:textId="77777777" w:rsidR="00EA0640" w:rsidRPr="00BA3D45" w:rsidRDefault="00EA0640" w:rsidP="00B8478D">
      <w:pPr>
        <w:numPr>
          <w:ilvl w:val="0"/>
          <w:numId w:val="19"/>
        </w:numPr>
        <w:jc w:val="both"/>
        <w:rPr>
          <w:rFonts w:ascii="Arial" w:hAnsi="Arial" w:cs="Arial"/>
        </w:rPr>
      </w:pPr>
      <w:r w:rsidRPr="00BA3D45">
        <w:rPr>
          <w:rFonts w:ascii="Arial" w:hAnsi="Arial" w:cs="Arial"/>
        </w:rPr>
        <w:t>cas du tableau et de son cadre</w:t>
      </w:r>
    </w:p>
    <w:p w14:paraId="05200CC1" w14:textId="77777777" w:rsidR="004246E4" w:rsidRPr="00BA3D45" w:rsidRDefault="00B11453" w:rsidP="00B8478D">
      <w:pPr>
        <w:numPr>
          <w:ilvl w:val="0"/>
          <w:numId w:val="19"/>
        </w:numPr>
        <w:jc w:val="both"/>
        <w:rPr>
          <w:rFonts w:ascii="Arial" w:hAnsi="Arial" w:cs="Arial"/>
        </w:rPr>
      </w:pPr>
      <w:r w:rsidRPr="00BA3D45">
        <w:rPr>
          <w:rFonts w:ascii="Arial" w:hAnsi="Arial" w:cs="Arial"/>
        </w:rPr>
        <w:t>œuvre menaçant de s’effondrer</w:t>
      </w:r>
    </w:p>
    <w:p w14:paraId="3995F273" w14:textId="77777777" w:rsidR="004246E4" w:rsidRPr="00BA3D45" w:rsidRDefault="004246E4" w:rsidP="004246E4">
      <w:pPr>
        <w:jc w:val="both"/>
        <w:rPr>
          <w:rFonts w:ascii="Arial" w:hAnsi="Arial" w:cs="Arial"/>
        </w:rPr>
      </w:pPr>
    </w:p>
    <w:p w14:paraId="4882F14E" w14:textId="77777777" w:rsidR="004246E4" w:rsidRPr="00BA3D45" w:rsidRDefault="004246E4" w:rsidP="004246E4">
      <w:pPr>
        <w:jc w:val="both"/>
        <w:rPr>
          <w:rFonts w:ascii="Arial" w:hAnsi="Arial" w:cs="Arial"/>
        </w:rPr>
      </w:pPr>
    </w:p>
    <w:p w14:paraId="62701AC5" w14:textId="77777777" w:rsidR="004246E4" w:rsidRPr="00BA3D45" w:rsidRDefault="004246E4" w:rsidP="004246E4">
      <w:pPr>
        <w:jc w:val="both"/>
        <w:rPr>
          <w:rFonts w:ascii="Arial" w:hAnsi="Arial" w:cs="Arial"/>
        </w:rPr>
      </w:pPr>
      <w:r w:rsidRPr="00BA3D45">
        <w:rPr>
          <w:rFonts w:ascii="Arial" w:hAnsi="Arial" w:cs="Arial"/>
        </w:rPr>
        <w:t>Les droits d’auteurs sont divisés en 2 grandes catégories :</w:t>
      </w:r>
    </w:p>
    <w:p w14:paraId="01BFE4D1" w14:textId="77777777" w:rsidR="004246E4" w:rsidRPr="00BA3D45" w:rsidRDefault="004246E4" w:rsidP="004246E4">
      <w:pPr>
        <w:jc w:val="both"/>
        <w:rPr>
          <w:rFonts w:ascii="Arial" w:hAnsi="Arial" w:cs="Arial"/>
        </w:rPr>
      </w:pPr>
    </w:p>
    <w:p w14:paraId="39B9D2F5" w14:textId="77777777" w:rsidR="004246E4" w:rsidRPr="00BA3D45" w:rsidRDefault="004246E4" w:rsidP="00B8478D">
      <w:pPr>
        <w:numPr>
          <w:ilvl w:val="0"/>
          <w:numId w:val="20"/>
        </w:numPr>
        <w:jc w:val="both"/>
        <w:rPr>
          <w:rFonts w:ascii="Arial" w:hAnsi="Arial" w:cs="Arial"/>
        </w:rPr>
      </w:pPr>
      <w:r w:rsidRPr="00BA3D45">
        <w:rPr>
          <w:rFonts w:ascii="Arial" w:hAnsi="Arial" w:cs="Arial"/>
        </w:rPr>
        <w:t>Les droits patrimoniaux</w:t>
      </w:r>
    </w:p>
    <w:p w14:paraId="28DEE137" w14:textId="77777777" w:rsidR="004246E4" w:rsidRPr="00BA3D45" w:rsidRDefault="004246E4" w:rsidP="00B8478D">
      <w:pPr>
        <w:numPr>
          <w:ilvl w:val="0"/>
          <w:numId w:val="20"/>
        </w:numPr>
        <w:jc w:val="both"/>
        <w:rPr>
          <w:rFonts w:ascii="Arial" w:hAnsi="Arial" w:cs="Arial"/>
        </w:rPr>
      </w:pPr>
      <w:r w:rsidRPr="00BA3D45">
        <w:rPr>
          <w:rFonts w:ascii="Arial" w:hAnsi="Arial" w:cs="Arial"/>
        </w:rPr>
        <w:t>Les droits moraux</w:t>
      </w:r>
    </w:p>
    <w:p w14:paraId="0972CE28" w14:textId="77777777" w:rsidR="004246E4" w:rsidRPr="00BA3D45" w:rsidRDefault="004246E4" w:rsidP="004246E4">
      <w:pPr>
        <w:jc w:val="both"/>
        <w:rPr>
          <w:rFonts w:ascii="Arial" w:hAnsi="Arial" w:cs="Arial"/>
        </w:rPr>
      </w:pPr>
    </w:p>
    <w:p w14:paraId="145B7979" w14:textId="77777777" w:rsidR="00B11453" w:rsidRPr="00BA3D45" w:rsidRDefault="00B11453" w:rsidP="004246E4">
      <w:pPr>
        <w:jc w:val="both"/>
        <w:rPr>
          <w:rFonts w:ascii="Arial" w:hAnsi="Arial" w:cs="Arial"/>
        </w:rPr>
      </w:pPr>
    </w:p>
    <w:p w14:paraId="144FDF7E" w14:textId="77777777" w:rsidR="004246E4" w:rsidRPr="00BA3D45" w:rsidRDefault="004246E4" w:rsidP="00B8478D">
      <w:pPr>
        <w:numPr>
          <w:ilvl w:val="1"/>
          <w:numId w:val="16"/>
        </w:numPr>
        <w:shd w:val="clear" w:color="auto" w:fill="DBE5F1" w:themeFill="accent1" w:themeFillTint="33"/>
        <w:jc w:val="center"/>
        <w:rPr>
          <w:rFonts w:ascii="Arial" w:hAnsi="Arial" w:cs="Arial"/>
          <w:b/>
          <w:u w:val="single"/>
        </w:rPr>
      </w:pPr>
      <w:r w:rsidRPr="00BA3D45">
        <w:rPr>
          <w:rFonts w:ascii="Arial" w:hAnsi="Arial" w:cs="Arial"/>
          <w:b/>
          <w:u w:val="single"/>
        </w:rPr>
        <w:t>Les droits patrimoniaux </w:t>
      </w:r>
    </w:p>
    <w:p w14:paraId="573D91A8" w14:textId="2A0E2836" w:rsidR="004246E4" w:rsidRPr="00BA3D45" w:rsidRDefault="009C1444" w:rsidP="009C1444">
      <w:pPr>
        <w:ind w:left="440"/>
        <w:jc w:val="center"/>
        <w:rPr>
          <w:rFonts w:ascii="Arial" w:hAnsi="Arial" w:cs="Arial"/>
          <w:b/>
        </w:rPr>
      </w:pPr>
      <w:r w:rsidRPr="00BA3D45">
        <w:rPr>
          <w:rFonts w:ascii="Arial" w:hAnsi="Arial" w:cs="Arial"/>
          <w:b/>
          <w:u w:val="single"/>
        </w:rPr>
        <w:t>(</w:t>
      </w:r>
      <w:r w:rsidR="00B77E4A" w:rsidRPr="00BA3D45">
        <w:rPr>
          <w:rFonts w:ascii="Arial" w:hAnsi="Arial" w:cs="Arial"/>
          <w:b/>
          <w:u w:val="single"/>
        </w:rPr>
        <w:t>Enjeu</w:t>
      </w:r>
      <w:r w:rsidR="004246E4" w:rsidRPr="00BA3D45">
        <w:rPr>
          <w:rFonts w:ascii="Arial" w:hAnsi="Arial" w:cs="Arial"/>
          <w:b/>
          <w:u w:val="single"/>
        </w:rPr>
        <w:t xml:space="preserve"> économique</w:t>
      </w:r>
      <w:r w:rsidRPr="00BA3D45">
        <w:rPr>
          <w:rFonts w:ascii="Arial" w:hAnsi="Arial" w:cs="Arial"/>
          <w:b/>
          <w:u w:val="single"/>
        </w:rPr>
        <w:t>)</w:t>
      </w:r>
    </w:p>
    <w:p w14:paraId="7009AC4D" w14:textId="77777777" w:rsidR="004246E4" w:rsidRPr="00BA3D45" w:rsidRDefault="004246E4" w:rsidP="004246E4">
      <w:pPr>
        <w:jc w:val="both"/>
        <w:rPr>
          <w:rFonts w:ascii="Arial" w:hAnsi="Arial" w:cs="Arial"/>
        </w:rPr>
      </w:pPr>
    </w:p>
    <w:p w14:paraId="3E23F0BF" w14:textId="77777777" w:rsidR="004246E4" w:rsidRPr="00BA3D45" w:rsidRDefault="004246E4" w:rsidP="004246E4">
      <w:pPr>
        <w:jc w:val="both"/>
        <w:rPr>
          <w:rFonts w:ascii="Arial" w:hAnsi="Arial" w:cs="Arial"/>
        </w:rPr>
      </w:pPr>
    </w:p>
    <w:p w14:paraId="03D7A316" w14:textId="77777777" w:rsidR="004246E4" w:rsidRPr="00BA3D45" w:rsidRDefault="004246E4" w:rsidP="00B8478D">
      <w:pPr>
        <w:numPr>
          <w:ilvl w:val="2"/>
          <w:numId w:val="16"/>
        </w:numPr>
        <w:jc w:val="both"/>
        <w:rPr>
          <w:rFonts w:ascii="Arial" w:hAnsi="Arial" w:cs="Arial"/>
          <w:u w:val="single"/>
        </w:rPr>
      </w:pPr>
      <w:r w:rsidRPr="00BA3D45">
        <w:rPr>
          <w:rFonts w:ascii="Arial" w:hAnsi="Arial" w:cs="Arial"/>
          <w:u w:val="single"/>
        </w:rPr>
        <w:t>Principe : l’autorisation préalable de l’auteur / titulaire des droits</w:t>
      </w:r>
    </w:p>
    <w:p w14:paraId="0298325A" w14:textId="77777777" w:rsidR="004246E4" w:rsidRPr="00BA3D45" w:rsidRDefault="004246E4" w:rsidP="004246E4">
      <w:pPr>
        <w:jc w:val="both"/>
        <w:rPr>
          <w:rFonts w:ascii="Arial" w:hAnsi="Arial" w:cs="Arial"/>
          <w:u w:val="single"/>
        </w:rPr>
      </w:pPr>
    </w:p>
    <w:p w14:paraId="23D05261" w14:textId="77777777" w:rsidR="004246E4" w:rsidRPr="00BA3D45" w:rsidRDefault="004246E4" w:rsidP="00B8478D">
      <w:pPr>
        <w:pStyle w:val="Corpsdetexte"/>
        <w:numPr>
          <w:ilvl w:val="0"/>
          <w:numId w:val="20"/>
        </w:numPr>
        <w:rPr>
          <w:rFonts w:ascii="Arial" w:hAnsi="Arial" w:cs="Arial"/>
        </w:rPr>
      </w:pPr>
      <w:r w:rsidRPr="00BA3D45">
        <w:rPr>
          <w:rFonts w:ascii="Arial" w:hAnsi="Arial" w:cs="Arial"/>
          <w:b/>
          <w:i/>
        </w:rPr>
        <w:t>Définition</w:t>
      </w:r>
      <w:r w:rsidRPr="00BA3D45">
        <w:rPr>
          <w:rFonts w:ascii="Arial" w:hAnsi="Arial" w:cs="Arial"/>
        </w:rPr>
        <w:t xml:space="preserve"> : droit exclusif d’exploiter son œuvre sous quelque forme que ce soit et d’en tirer un profit pécuniaire </w:t>
      </w:r>
    </w:p>
    <w:p w14:paraId="09F5291D" w14:textId="77777777" w:rsidR="00B11453" w:rsidRPr="00BA3D45" w:rsidRDefault="00B11453" w:rsidP="00B11453">
      <w:pPr>
        <w:pStyle w:val="Corpsdetexte"/>
        <w:ind w:left="1065"/>
        <w:rPr>
          <w:rFonts w:ascii="Arial" w:hAnsi="Arial" w:cs="Arial"/>
        </w:rPr>
      </w:pPr>
    </w:p>
    <w:p w14:paraId="1D36E7CC" w14:textId="77777777" w:rsidR="004246E4" w:rsidRPr="00BA3D45" w:rsidRDefault="004246E4" w:rsidP="00B8478D">
      <w:pPr>
        <w:pStyle w:val="Corpsdetexte"/>
        <w:numPr>
          <w:ilvl w:val="0"/>
          <w:numId w:val="20"/>
        </w:numPr>
        <w:rPr>
          <w:rFonts w:ascii="Arial" w:hAnsi="Arial" w:cs="Arial"/>
        </w:rPr>
      </w:pPr>
      <w:r w:rsidRPr="00BA3D45">
        <w:rPr>
          <w:rFonts w:ascii="Arial" w:hAnsi="Arial" w:cs="Arial"/>
          <w:b/>
          <w:i/>
        </w:rPr>
        <w:t>Conséquence</w:t>
      </w:r>
      <w:r w:rsidRPr="00BA3D45">
        <w:rPr>
          <w:rFonts w:ascii="Arial" w:hAnsi="Arial" w:cs="Arial"/>
        </w:rPr>
        <w:t xml:space="preserve"> : l’œuvre ne peut être exploitée par les tiers sans qu’ils y aient été autorisés expressément par l’auteur </w:t>
      </w:r>
    </w:p>
    <w:p w14:paraId="5E6741AB" w14:textId="77777777" w:rsidR="004246E4" w:rsidRDefault="004246E4" w:rsidP="004246E4">
      <w:pPr>
        <w:jc w:val="both"/>
        <w:rPr>
          <w:rFonts w:ascii="Arial" w:hAnsi="Arial" w:cs="Arial"/>
          <w:u w:val="single"/>
        </w:rPr>
      </w:pPr>
    </w:p>
    <w:p w14:paraId="7C296E10" w14:textId="77777777" w:rsidR="00B77E4A" w:rsidRDefault="00B77E4A" w:rsidP="004246E4">
      <w:pPr>
        <w:jc w:val="both"/>
        <w:rPr>
          <w:rFonts w:ascii="Arial" w:hAnsi="Arial" w:cs="Arial"/>
          <w:u w:val="single"/>
        </w:rPr>
      </w:pPr>
    </w:p>
    <w:p w14:paraId="5C7062D5" w14:textId="77777777" w:rsidR="00B77E4A" w:rsidRDefault="00B77E4A" w:rsidP="004246E4">
      <w:pPr>
        <w:jc w:val="both"/>
        <w:rPr>
          <w:rFonts w:ascii="Arial" w:hAnsi="Arial" w:cs="Arial"/>
          <w:u w:val="single"/>
        </w:rPr>
      </w:pPr>
    </w:p>
    <w:p w14:paraId="5E8C6B81" w14:textId="77777777" w:rsidR="00B77E4A" w:rsidRDefault="00B77E4A" w:rsidP="004246E4">
      <w:pPr>
        <w:jc w:val="both"/>
        <w:rPr>
          <w:rFonts w:ascii="Arial" w:hAnsi="Arial" w:cs="Arial"/>
          <w:u w:val="single"/>
        </w:rPr>
      </w:pPr>
    </w:p>
    <w:p w14:paraId="4C0523CE" w14:textId="77777777" w:rsidR="00B77E4A" w:rsidRDefault="00B77E4A" w:rsidP="004246E4">
      <w:pPr>
        <w:jc w:val="both"/>
        <w:rPr>
          <w:rFonts w:ascii="Arial" w:hAnsi="Arial" w:cs="Arial"/>
          <w:u w:val="single"/>
        </w:rPr>
      </w:pPr>
    </w:p>
    <w:p w14:paraId="7C3B7DE8" w14:textId="77777777" w:rsidR="00B77E4A" w:rsidRDefault="00B77E4A" w:rsidP="004246E4">
      <w:pPr>
        <w:jc w:val="both"/>
        <w:rPr>
          <w:rFonts w:ascii="Arial" w:hAnsi="Arial" w:cs="Arial"/>
          <w:u w:val="single"/>
        </w:rPr>
      </w:pPr>
    </w:p>
    <w:p w14:paraId="115A38F3" w14:textId="77777777" w:rsidR="00B77E4A" w:rsidRDefault="00B77E4A" w:rsidP="004246E4">
      <w:pPr>
        <w:jc w:val="both"/>
        <w:rPr>
          <w:rFonts w:ascii="Arial" w:hAnsi="Arial" w:cs="Arial"/>
          <w:u w:val="single"/>
        </w:rPr>
      </w:pPr>
    </w:p>
    <w:p w14:paraId="4D478BEE" w14:textId="77777777" w:rsidR="00B77E4A" w:rsidRPr="00BA3D45" w:rsidRDefault="00B77E4A" w:rsidP="004246E4">
      <w:pPr>
        <w:jc w:val="both"/>
        <w:rPr>
          <w:rFonts w:ascii="Arial" w:hAnsi="Arial" w:cs="Arial"/>
          <w:u w:val="single"/>
        </w:rPr>
      </w:pPr>
    </w:p>
    <w:p w14:paraId="3A4F1EAE" w14:textId="77777777" w:rsidR="004246E4" w:rsidRPr="00BA3D45" w:rsidRDefault="004246E4" w:rsidP="00B8478D">
      <w:pPr>
        <w:numPr>
          <w:ilvl w:val="2"/>
          <w:numId w:val="16"/>
        </w:numPr>
        <w:jc w:val="both"/>
        <w:rPr>
          <w:rFonts w:ascii="Arial" w:hAnsi="Arial" w:cs="Arial"/>
          <w:u w:val="single"/>
        </w:rPr>
      </w:pPr>
      <w:r w:rsidRPr="00BA3D45">
        <w:rPr>
          <w:rFonts w:ascii="Arial" w:hAnsi="Arial" w:cs="Arial"/>
          <w:u w:val="single"/>
        </w:rPr>
        <w:lastRenderedPageBreak/>
        <w:t xml:space="preserve">Contenu des droits patrimoniaux </w:t>
      </w:r>
    </w:p>
    <w:p w14:paraId="4FBFCCC3" w14:textId="4CD01881" w:rsidR="00492B7E" w:rsidRDefault="00492B7E">
      <w:pPr>
        <w:rPr>
          <w:rFonts w:ascii="Arial" w:hAnsi="Arial" w:cs="Arial"/>
          <w:b/>
          <w:u w:val="single"/>
        </w:rPr>
      </w:pPr>
    </w:p>
    <w:p w14:paraId="0C1F234B" w14:textId="77777777" w:rsidR="00EA0640" w:rsidRPr="00BA3D45" w:rsidRDefault="00B8478D" w:rsidP="00B8478D">
      <w:pPr>
        <w:ind w:firstLine="440"/>
        <w:jc w:val="both"/>
        <w:rPr>
          <w:rFonts w:ascii="Arial" w:hAnsi="Arial" w:cs="Arial"/>
          <w:b/>
          <w:u w:val="single"/>
        </w:rPr>
      </w:pPr>
      <w:r w:rsidRPr="00BA3D45">
        <w:rPr>
          <w:rFonts w:ascii="Arial" w:hAnsi="Arial" w:cs="Arial"/>
          <w:b/>
          <w:u w:val="single"/>
        </w:rPr>
        <w:t>A</w:t>
      </w:r>
      <w:r w:rsidR="00EA0640" w:rsidRPr="00BA3D45">
        <w:rPr>
          <w:rFonts w:ascii="Arial" w:hAnsi="Arial" w:cs="Arial"/>
          <w:b/>
          <w:u w:val="single"/>
        </w:rPr>
        <w:t>. Par principe le droit d’auteur confère le droit de représentation et le droit de reproduction (article L 122-1 CPI).</w:t>
      </w:r>
    </w:p>
    <w:p w14:paraId="2199AE8B" w14:textId="77777777" w:rsidR="00EA0640" w:rsidRPr="00BA3D45" w:rsidRDefault="00EA0640" w:rsidP="004246E4">
      <w:pPr>
        <w:jc w:val="both"/>
        <w:rPr>
          <w:rFonts w:ascii="Arial" w:hAnsi="Arial" w:cs="Arial"/>
        </w:rPr>
      </w:pPr>
    </w:p>
    <w:p w14:paraId="1FC9CA1D" w14:textId="77777777" w:rsidR="00B11453" w:rsidRDefault="00B11453" w:rsidP="004246E4">
      <w:pPr>
        <w:jc w:val="both"/>
        <w:rPr>
          <w:rFonts w:ascii="Arial" w:hAnsi="Arial" w:cs="Arial"/>
        </w:rPr>
      </w:pPr>
      <w:r w:rsidRPr="00BA3D45">
        <w:rPr>
          <w:rFonts w:ascii="Arial" w:hAnsi="Arial" w:cs="Arial"/>
        </w:rPr>
        <w:t>Le</w:t>
      </w:r>
      <w:r w:rsidR="004246E4" w:rsidRPr="00BA3D45">
        <w:rPr>
          <w:rFonts w:ascii="Arial" w:hAnsi="Arial" w:cs="Arial"/>
        </w:rPr>
        <w:t xml:space="preserve"> droit d’auteur confère </w:t>
      </w:r>
      <w:r w:rsidRPr="00BA3D45">
        <w:rPr>
          <w:rFonts w:ascii="Arial" w:hAnsi="Arial" w:cs="Arial"/>
        </w:rPr>
        <w:t>(article L 122-1 CPI) :</w:t>
      </w:r>
    </w:p>
    <w:p w14:paraId="1B5B762E" w14:textId="77777777" w:rsidR="00492B7E" w:rsidRPr="00BA3D45" w:rsidRDefault="00492B7E" w:rsidP="004246E4">
      <w:pPr>
        <w:jc w:val="both"/>
        <w:rPr>
          <w:rFonts w:ascii="Arial" w:hAnsi="Arial" w:cs="Arial"/>
        </w:rPr>
      </w:pPr>
    </w:p>
    <w:p w14:paraId="1ED18CAB" w14:textId="77777777" w:rsidR="00B11453" w:rsidRPr="00BA3D45" w:rsidRDefault="004246E4" w:rsidP="00B8478D">
      <w:pPr>
        <w:pStyle w:val="Paragraphedeliste"/>
        <w:numPr>
          <w:ilvl w:val="0"/>
          <w:numId w:val="20"/>
        </w:numPr>
        <w:jc w:val="both"/>
        <w:rPr>
          <w:rFonts w:ascii="Arial" w:hAnsi="Arial" w:cs="Arial"/>
        </w:rPr>
      </w:pPr>
      <w:r w:rsidRPr="00BA3D45">
        <w:rPr>
          <w:rFonts w:ascii="Arial" w:hAnsi="Arial" w:cs="Arial"/>
        </w:rPr>
        <w:t xml:space="preserve">le </w:t>
      </w:r>
      <w:r w:rsidRPr="00BA3D45">
        <w:rPr>
          <w:rFonts w:ascii="Arial" w:hAnsi="Arial" w:cs="Arial"/>
          <w:b/>
        </w:rPr>
        <w:t>droit de représentation</w:t>
      </w:r>
      <w:r w:rsidR="00B11453" w:rsidRPr="00BA3D45">
        <w:rPr>
          <w:rFonts w:ascii="Arial" w:hAnsi="Arial" w:cs="Arial"/>
          <w:b/>
        </w:rPr>
        <w:t> ;</w:t>
      </w:r>
      <w:r w:rsidRPr="00BA3D45">
        <w:rPr>
          <w:rFonts w:ascii="Arial" w:hAnsi="Arial" w:cs="Arial"/>
        </w:rPr>
        <w:t xml:space="preserve"> et</w:t>
      </w:r>
    </w:p>
    <w:p w14:paraId="680E3A4F" w14:textId="77777777" w:rsidR="004246E4" w:rsidRPr="00BA3D45" w:rsidRDefault="004246E4" w:rsidP="00B8478D">
      <w:pPr>
        <w:pStyle w:val="Paragraphedeliste"/>
        <w:numPr>
          <w:ilvl w:val="0"/>
          <w:numId w:val="20"/>
        </w:numPr>
        <w:jc w:val="both"/>
        <w:rPr>
          <w:rFonts w:ascii="Arial" w:hAnsi="Arial" w:cs="Arial"/>
        </w:rPr>
      </w:pPr>
      <w:r w:rsidRPr="00BA3D45">
        <w:rPr>
          <w:rFonts w:ascii="Arial" w:hAnsi="Arial" w:cs="Arial"/>
        </w:rPr>
        <w:t xml:space="preserve">le </w:t>
      </w:r>
      <w:r w:rsidRPr="00BA3D45">
        <w:rPr>
          <w:rFonts w:ascii="Arial" w:hAnsi="Arial" w:cs="Arial"/>
          <w:b/>
        </w:rPr>
        <w:t>droit de reproduction</w:t>
      </w:r>
      <w:r w:rsidRPr="00BA3D45">
        <w:rPr>
          <w:rFonts w:ascii="Arial" w:hAnsi="Arial" w:cs="Arial"/>
        </w:rPr>
        <w:t>.</w:t>
      </w:r>
    </w:p>
    <w:p w14:paraId="04DFDFC4" w14:textId="77777777" w:rsidR="004246E4" w:rsidRPr="00BA3D45" w:rsidRDefault="004246E4" w:rsidP="004246E4">
      <w:pPr>
        <w:jc w:val="both"/>
        <w:rPr>
          <w:rFonts w:ascii="Arial" w:hAnsi="Arial" w:cs="Arial"/>
        </w:rPr>
      </w:pPr>
    </w:p>
    <w:p w14:paraId="1B98075F" w14:textId="77777777" w:rsidR="004246E4" w:rsidRPr="00BA3D45" w:rsidRDefault="00B11453" w:rsidP="004246E4">
      <w:pPr>
        <w:jc w:val="both"/>
        <w:rPr>
          <w:rFonts w:ascii="Arial" w:hAnsi="Arial" w:cs="Arial"/>
        </w:rPr>
      </w:pPr>
      <w:r w:rsidRPr="00BA3D45">
        <w:rPr>
          <w:rFonts w:ascii="Arial" w:hAnsi="Arial" w:cs="Arial"/>
        </w:rPr>
        <w:t>L</w:t>
      </w:r>
      <w:r w:rsidR="004246E4" w:rsidRPr="00BA3D45">
        <w:rPr>
          <w:rFonts w:ascii="Arial" w:hAnsi="Arial" w:cs="Arial"/>
        </w:rPr>
        <w:t xml:space="preserve">e code de la propriété intellectuelle </w:t>
      </w:r>
      <w:r w:rsidRPr="00BA3D45">
        <w:rPr>
          <w:rFonts w:ascii="Arial" w:hAnsi="Arial" w:cs="Arial"/>
        </w:rPr>
        <w:t xml:space="preserve">prévoit des droits </w:t>
      </w:r>
      <w:r w:rsidR="004246E4" w:rsidRPr="00BA3D45">
        <w:rPr>
          <w:rFonts w:ascii="Arial" w:hAnsi="Arial" w:cs="Arial"/>
        </w:rPr>
        <w:t xml:space="preserve">spécifiques </w:t>
      </w:r>
      <w:r w:rsidRPr="00BA3D45">
        <w:rPr>
          <w:rFonts w:ascii="Arial" w:hAnsi="Arial" w:cs="Arial"/>
        </w:rPr>
        <w:t>sur</w:t>
      </w:r>
      <w:r w:rsidR="004246E4" w:rsidRPr="00BA3D45">
        <w:rPr>
          <w:rFonts w:ascii="Arial" w:hAnsi="Arial" w:cs="Arial"/>
        </w:rPr>
        <w:t xml:space="preserve"> les logiciels (L122-6 CPI):</w:t>
      </w:r>
    </w:p>
    <w:p w14:paraId="325F7E96" w14:textId="77777777" w:rsidR="004246E4" w:rsidRPr="00BA3D45" w:rsidRDefault="004246E4" w:rsidP="004246E4">
      <w:pPr>
        <w:jc w:val="both"/>
        <w:rPr>
          <w:rFonts w:ascii="Arial" w:hAnsi="Arial" w:cs="Arial"/>
        </w:rPr>
      </w:pPr>
    </w:p>
    <w:p w14:paraId="14880761" w14:textId="77777777" w:rsidR="00462CC5" w:rsidRDefault="00462CC5" w:rsidP="00B8478D">
      <w:pPr>
        <w:numPr>
          <w:ilvl w:val="0"/>
          <w:numId w:val="3"/>
        </w:numPr>
        <w:jc w:val="both"/>
        <w:rPr>
          <w:rFonts w:ascii="Arial" w:hAnsi="Arial" w:cs="Arial"/>
        </w:rPr>
      </w:pPr>
      <w:r w:rsidRPr="00BA3D45">
        <w:rPr>
          <w:rFonts w:ascii="Arial" w:hAnsi="Arial" w:cs="Arial"/>
          <w:b/>
          <w:u w:val="single"/>
        </w:rPr>
        <w:t>Le droit de représentation</w:t>
      </w:r>
      <w:r w:rsidRPr="00BA3D45">
        <w:rPr>
          <w:rFonts w:ascii="Arial" w:hAnsi="Arial" w:cs="Arial"/>
        </w:rPr>
        <w:t> :</w:t>
      </w:r>
    </w:p>
    <w:p w14:paraId="418FC145" w14:textId="77777777" w:rsidR="00492B7E" w:rsidRPr="00BA3D45" w:rsidRDefault="00492B7E" w:rsidP="00492B7E">
      <w:pPr>
        <w:ind w:left="360"/>
        <w:jc w:val="both"/>
        <w:rPr>
          <w:rFonts w:ascii="Arial" w:hAnsi="Arial" w:cs="Arial"/>
        </w:rPr>
      </w:pPr>
    </w:p>
    <w:p w14:paraId="42F65446" w14:textId="77777777" w:rsidR="00462CC5" w:rsidRPr="00BA3D45" w:rsidRDefault="00462CC5" w:rsidP="00B8478D">
      <w:pPr>
        <w:numPr>
          <w:ilvl w:val="1"/>
          <w:numId w:val="3"/>
        </w:numPr>
        <w:jc w:val="both"/>
        <w:rPr>
          <w:rFonts w:ascii="Arial" w:hAnsi="Arial" w:cs="Arial"/>
        </w:rPr>
      </w:pPr>
      <w:r w:rsidRPr="00BA3D45">
        <w:rPr>
          <w:rFonts w:ascii="Arial" w:hAnsi="Arial" w:cs="Arial"/>
        </w:rPr>
        <w:t>communication de l’œuvre publique par un procédé quelconque ;</w:t>
      </w:r>
    </w:p>
    <w:p w14:paraId="7F0BE3F5" w14:textId="77777777" w:rsidR="00462CC5" w:rsidRPr="00BA3D45" w:rsidRDefault="00462CC5" w:rsidP="00462CC5">
      <w:pPr>
        <w:ind w:left="1440"/>
        <w:jc w:val="both"/>
        <w:rPr>
          <w:rFonts w:ascii="Arial" w:hAnsi="Arial" w:cs="Arial"/>
        </w:rPr>
      </w:pPr>
    </w:p>
    <w:p w14:paraId="063528BE" w14:textId="77777777" w:rsidR="00462CC5" w:rsidRPr="00BA3D45" w:rsidRDefault="00462CC5" w:rsidP="00462CC5">
      <w:pPr>
        <w:ind w:left="1440"/>
        <w:jc w:val="both"/>
        <w:rPr>
          <w:rFonts w:ascii="Arial" w:hAnsi="Arial" w:cs="Arial"/>
        </w:rPr>
      </w:pPr>
      <w:r w:rsidRPr="00BA3D45">
        <w:rPr>
          <w:rFonts w:ascii="Arial" w:hAnsi="Arial" w:cs="Arial"/>
          <w:b/>
        </w:rPr>
        <w:t>Ex</w:t>
      </w:r>
      <w:r w:rsidRPr="00BA3D45">
        <w:rPr>
          <w:rFonts w:ascii="Arial" w:hAnsi="Arial" w:cs="Arial"/>
        </w:rPr>
        <w:t> : par présentation publique, représentation dramatique, projection publique et diffusion par tout procédé de télécommunication.</w:t>
      </w:r>
    </w:p>
    <w:p w14:paraId="4068A284" w14:textId="77777777" w:rsidR="00EA0640" w:rsidRPr="00BA3D45" w:rsidRDefault="00EA0640" w:rsidP="00EA0640">
      <w:pPr>
        <w:ind w:left="720"/>
        <w:jc w:val="both"/>
        <w:rPr>
          <w:rFonts w:ascii="Arial" w:hAnsi="Arial" w:cs="Arial"/>
          <w:b/>
        </w:rPr>
      </w:pPr>
    </w:p>
    <w:p w14:paraId="092F8337" w14:textId="77777777" w:rsidR="00EA0640" w:rsidRPr="00BA3D45" w:rsidRDefault="00EA0640" w:rsidP="00EA0640">
      <w:pPr>
        <w:ind w:left="720" w:firstLine="696"/>
        <w:jc w:val="both"/>
        <w:rPr>
          <w:rFonts w:ascii="Arial" w:hAnsi="Arial" w:cs="Arial"/>
          <w:b/>
        </w:rPr>
      </w:pPr>
      <w:r w:rsidRPr="00BA3D45">
        <w:rPr>
          <w:rFonts w:ascii="Arial" w:hAnsi="Arial" w:cs="Arial"/>
          <w:b/>
        </w:rPr>
        <w:t xml:space="preserve">Ex: </w:t>
      </w:r>
    </w:p>
    <w:p w14:paraId="7EC97F9C" w14:textId="77777777" w:rsidR="00EA0640" w:rsidRPr="00BA3D45" w:rsidRDefault="00EA0640" w:rsidP="00EA0640">
      <w:pPr>
        <w:ind w:left="1418"/>
        <w:jc w:val="both"/>
        <w:rPr>
          <w:rFonts w:ascii="Arial" w:hAnsi="Arial" w:cs="Arial"/>
        </w:rPr>
      </w:pPr>
      <w:r w:rsidRPr="00BA3D45">
        <w:rPr>
          <w:rFonts w:ascii="Arial" w:hAnsi="Arial" w:cs="Arial"/>
        </w:rPr>
        <w:t xml:space="preserve">Exécution d’une œuvre théâtrale devant un public </w:t>
      </w:r>
    </w:p>
    <w:p w14:paraId="13319170" w14:textId="77777777" w:rsidR="00EA0640" w:rsidRPr="00BA3D45" w:rsidRDefault="00EA0640" w:rsidP="00EA0640">
      <w:pPr>
        <w:ind w:left="1418"/>
        <w:jc w:val="both"/>
        <w:rPr>
          <w:rFonts w:ascii="Arial" w:hAnsi="Arial" w:cs="Arial"/>
        </w:rPr>
      </w:pPr>
      <w:proofErr w:type="gramStart"/>
      <w:r w:rsidRPr="00BA3D45">
        <w:rPr>
          <w:rFonts w:ascii="Arial" w:hAnsi="Arial" w:cs="Arial"/>
        </w:rPr>
        <w:t>films</w:t>
      </w:r>
      <w:proofErr w:type="gramEnd"/>
      <w:r w:rsidRPr="00BA3D45">
        <w:rPr>
          <w:rFonts w:ascii="Arial" w:hAnsi="Arial" w:cs="Arial"/>
        </w:rPr>
        <w:t xml:space="preserve"> dans chambre d’hôtel et hall de l’hôtel</w:t>
      </w:r>
    </w:p>
    <w:p w14:paraId="6FA542A3" w14:textId="77777777" w:rsidR="00EA0640" w:rsidRPr="00BA3D45" w:rsidRDefault="00EA0640" w:rsidP="00EA0640">
      <w:pPr>
        <w:ind w:left="1418"/>
        <w:jc w:val="both"/>
        <w:rPr>
          <w:rFonts w:ascii="Arial" w:hAnsi="Arial" w:cs="Arial"/>
        </w:rPr>
      </w:pPr>
      <w:r w:rsidRPr="00BA3D45">
        <w:rPr>
          <w:rFonts w:ascii="Arial" w:hAnsi="Arial" w:cs="Arial"/>
        </w:rPr>
        <w:t>Film publicitaire automobile avec statuts en fond</w:t>
      </w:r>
    </w:p>
    <w:p w14:paraId="31FA55F6" w14:textId="77777777" w:rsidR="00EA0640" w:rsidRPr="00BA3D45" w:rsidRDefault="00EA0640" w:rsidP="00EA0640">
      <w:pPr>
        <w:ind w:left="1418"/>
        <w:jc w:val="both"/>
        <w:rPr>
          <w:rFonts w:ascii="Arial" w:hAnsi="Arial" w:cs="Arial"/>
        </w:rPr>
      </w:pPr>
      <w:r w:rsidRPr="00BA3D45">
        <w:rPr>
          <w:rFonts w:ascii="Arial" w:hAnsi="Arial" w:cs="Arial"/>
        </w:rPr>
        <w:t>Documentaire avec fresque au plafond d’un théâtre</w:t>
      </w:r>
    </w:p>
    <w:p w14:paraId="6BC083D3" w14:textId="77777777" w:rsidR="00462CC5" w:rsidRPr="00BA3D45" w:rsidRDefault="00462CC5" w:rsidP="00462CC5">
      <w:pPr>
        <w:ind w:left="720"/>
        <w:jc w:val="both"/>
        <w:rPr>
          <w:rFonts w:ascii="Arial" w:hAnsi="Arial" w:cs="Arial"/>
        </w:rPr>
      </w:pPr>
    </w:p>
    <w:p w14:paraId="538E1E1A" w14:textId="77777777" w:rsidR="00462CC5" w:rsidRPr="00BA3D45" w:rsidRDefault="004246E4" w:rsidP="00B8478D">
      <w:pPr>
        <w:numPr>
          <w:ilvl w:val="0"/>
          <w:numId w:val="3"/>
        </w:numPr>
        <w:jc w:val="both"/>
        <w:rPr>
          <w:rFonts w:ascii="Arial" w:hAnsi="Arial" w:cs="Arial"/>
        </w:rPr>
      </w:pPr>
      <w:r w:rsidRPr="00BA3D45">
        <w:rPr>
          <w:rFonts w:ascii="Arial" w:hAnsi="Arial" w:cs="Arial"/>
          <w:b/>
          <w:u w:val="single"/>
        </w:rPr>
        <w:t>Le</w:t>
      </w:r>
      <w:r w:rsidRPr="00BA3D45">
        <w:rPr>
          <w:rFonts w:ascii="Arial" w:hAnsi="Arial" w:cs="Arial"/>
          <w:u w:val="single"/>
        </w:rPr>
        <w:t xml:space="preserve"> </w:t>
      </w:r>
      <w:r w:rsidRPr="00BA3D45">
        <w:rPr>
          <w:rFonts w:ascii="Arial" w:hAnsi="Arial" w:cs="Arial"/>
          <w:b/>
          <w:u w:val="single"/>
        </w:rPr>
        <w:t>droit de reproduction</w:t>
      </w:r>
      <w:r w:rsidRPr="00BA3D45">
        <w:rPr>
          <w:rFonts w:ascii="Arial" w:hAnsi="Arial" w:cs="Arial"/>
        </w:rPr>
        <w:t xml:space="preserve"> : </w:t>
      </w:r>
    </w:p>
    <w:p w14:paraId="0E25AD61" w14:textId="77777777" w:rsidR="004246E4" w:rsidRPr="00BA3D45" w:rsidRDefault="004246E4" w:rsidP="00B8478D">
      <w:pPr>
        <w:numPr>
          <w:ilvl w:val="1"/>
          <w:numId w:val="3"/>
        </w:numPr>
        <w:jc w:val="both"/>
        <w:rPr>
          <w:rFonts w:ascii="Arial" w:hAnsi="Arial" w:cs="Arial"/>
        </w:rPr>
      </w:pPr>
      <w:r w:rsidRPr="00BA3D45">
        <w:rPr>
          <w:rFonts w:ascii="Arial" w:hAnsi="Arial" w:cs="Arial"/>
        </w:rPr>
        <w:t>correspond à la reproduction, la fixation matérielle de l’œuvre par touts procédés qui permettent de la communiquer au public d’une manière indirecte (article L 122-3 CPI).</w:t>
      </w:r>
    </w:p>
    <w:p w14:paraId="56792539" w14:textId="77777777" w:rsidR="00462CC5" w:rsidRPr="00BA3D45" w:rsidRDefault="00462CC5" w:rsidP="00B8478D">
      <w:pPr>
        <w:numPr>
          <w:ilvl w:val="1"/>
          <w:numId w:val="3"/>
        </w:numPr>
        <w:jc w:val="both"/>
        <w:rPr>
          <w:rFonts w:ascii="Arial" w:hAnsi="Arial" w:cs="Arial"/>
        </w:rPr>
      </w:pPr>
      <w:r w:rsidRPr="00BA3D45">
        <w:rPr>
          <w:rFonts w:ascii="Arial" w:hAnsi="Arial" w:cs="Arial"/>
        </w:rPr>
        <w:t>Elle peut être permanente ou provisoire, totale ou partielle</w:t>
      </w:r>
    </w:p>
    <w:p w14:paraId="0095E463" w14:textId="77777777" w:rsidR="004246E4" w:rsidRPr="00BA3D45" w:rsidRDefault="004246E4" w:rsidP="00B8478D">
      <w:pPr>
        <w:numPr>
          <w:ilvl w:val="1"/>
          <w:numId w:val="3"/>
        </w:numPr>
        <w:jc w:val="both"/>
        <w:rPr>
          <w:rFonts w:ascii="Arial" w:hAnsi="Arial" w:cs="Arial"/>
        </w:rPr>
      </w:pPr>
      <w:r w:rsidRPr="00BA3D45">
        <w:rPr>
          <w:rFonts w:ascii="Arial" w:hAnsi="Arial" w:cs="Arial"/>
        </w:rPr>
        <w:t>Le droit de reproduction du logiciel est étendu à d’autres opérations comme le chargement, la numérisation, l’affichage, l’exécution, la transmission, le stockage d’un programme.</w:t>
      </w:r>
    </w:p>
    <w:p w14:paraId="116753EE" w14:textId="77777777" w:rsidR="004246E4" w:rsidRPr="00BA3D45" w:rsidRDefault="004246E4" w:rsidP="004246E4">
      <w:pPr>
        <w:jc w:val="both"/>
        <w:rPr>
          <w:rFonts w:ascii="Arial" w:hAnsi="Arial" w:cs="Arial"/>
        </w:rPr>
      </w:pPr>
    </w:p>
    <w:p w14:paraId="440B7A26" w14:textId="77777777" w:rsidR="004246E4" w:rsidRPr="00BA3D45" w:rsidRDefault="004246E4" w:rsidP="00462CC5">
      <w:pPr>
        <w:ind w:left="708" w:firstLine="708"/>
        <w:jc w:val="both"/>
        <w:rPr>
          <w:rFonts w:ascii="Arial" w:hAnsi="Arial" w:cs="Arial"/>
        </w:rPr>
      </w:pPr>
      <w:r w:rsidRPr="00BA3D45">
        <w:rPr>
          <w:rFonts w:ascii="Arial" w:hAnsi="Arial" w:cs="Arial"/>
          <w:b/>
        </w:rPr>
        <w:t>Ex </w:t>
      </w:r>
      <w:r w:rsidRPr="00BA3D45">
        <w:rPr>
          <w:rFonts w:ascii="Arial" w:hAnsi="Arial" w:cs="Arial"/>
        </w:rPr>
        <w:t>: copie numérique d’une œuvre dans un autre format</w:t>
      </w:r>
    </w:p>
    <w:p w14:paraId="0759DAFD" w14:textId="77777777" w:rsidR="004246E4" w:rsidRPr="00BA3D45" w:rsidRDefault="004246E4" w:rsidP="00462CC5">
      <w:pPr>
        <w:ind w:left="708" w:firstLine="708"/>
        <w:jc w:val="both"/>
        <w:rPr>
          <w:rFonts w:ascii="Arial" w:hAnsi="Arial" w:cs="Arial"/>
        </w:rPr>
      </w:pPr>
      <w:r w:rsidRPr="00BA3D45">
        <w:rPr>
          <w:rFonts w:ascii="Arial" w:hAnsi="Arial" w:cs="Arial"/>
        </w:rPr>
        <w:t>Réutilisation des images du film le Corniaux, pour publicité d’une mutuelle, mettant en scène un accident</w:t>
      </w:r>
    </w:p>
    <w:p w14:paraId="1D32C92B" w14:textId="77777777" w:rsidR="004246E4" w:rsidRDefault="004246E4" w:rsidP="004246E4">
      <w:pPr>
        <w:jc w:val="both"/>
        <w:rPr>
          <w:rFonts w:ascii="Arial" w:hAnsi="Arial" w:cs="Arial"/>
        </w:rPr>
      </w:pPr>
    </w:p>
    <w:p w14:paraId="238D411D" w14:textId="77777777" w:rsidR="00B77E4A" w:rsidRDefault="00B77E4A" w:rsidP="004246E4">
      <w:pPr>
        <w:jc w:val="both"/>
        <w:rPr>
          <w:rFonts w:ascii="Arial" w:hAnsi="Arial" w:cs="Arial"/>
        </w:rPr>
      </w:pPr>
    </w:p>
    <w:p w14:paraId="405C455F" w14:textId="77777777" w:rsidR="00492B7E" w:rsidRPr="00BA3D45" w:rsidRDefault="00492B7E" w:rsidP="004246E4">
      <w:pPr>
        <w:jc w:val="both"/>
        <w:rPr>
          <w:rFonts w:ascii="Arial" w:hAnsi="Arial" w:cs="Arial"/>
        </w:rPr>
      </w:pPr>
    </w:p>
    <w:p w14:paraId="2EDE23AE" w14:textId="77777777" w:rsidR="00EA0640" w:rsidRPr="00BA3D45" w:rsidRDefault="00B8478D" w:rsidP="00B8478D">
      <w:pPr>
        <w:ind w:firstLine="708"/>
        <w:jc w:val="both"/>
        <w:rPr>
          <w:rFonts w:ascii="Arial" w:hAnsi="Arial" w:cs="Arial"/>
          <w:b/>
          <w:u w:val="single"/>
        </w:rPr>
      </w:pPr>
      <w:r w:rsidRPr="00BA3D45">
        <w:rPr>
          <w:rFonts w:ascii="Arial" w:hAnsi="Arial" w:cs="Arial"/>
          <w:b/>
          <w:u w:val="single"/>
        </w:rPr>
        <w:t>B</w:t>
      </w:r>
      <w:r w:rsidR="00EA0640" w:rsidRPr="00BA3D45">
        <w:rPr>
          <w:rFonts w:ascii="Arial" w:hAnsi="Arial" w:cs="Arial"/>
          <w:b/>
          <w:u w:val="single"/>
        </w:rPr>
        <w:t>. Cas du logiciel</w:t>
      </w:r>
    </w:p>
    <w:p w14:paraId="1B0B9FB5" w14:textId="77777777" w:rsidR="00EA0640" w:rsidRPr="00BA3D45" w:rsidRDefault="00EA0640" w:rsidP="00EA0640">
      <w:pPr>
        <w:jc w:val="both"/>
        <w:rPr>
          <w:rFonts w:ascii="Arial" w:hAnsi="Arial" w:cs="Arial"/>
          <w:b/>
        </w:rPr>
      </w:pPr>
    </w:p>
    <w:p w14:paraId="27FA9FE6" w14:textId="77777777" w:rsidR="00EA0640" w:rsidRPr="00BA3D45" w:rsidRDefault="00EA0640" w:rsidP="00EA0640">
      <w:pPr>
        <w:jc w:val="both"/>
        <w:rPr>
          <w:rFonts w:ascii="Arial" w:hAnsi="Arial" w:cs="Arial"/>
        </w:rPr>
      </w:pPr>
      <w:r w:rsidRPr="00BA3D45">
        <w:rPr>
          <w:rFonts w:ascii="Arial" w:hAnsi="Arial" w:cs="Arial"/>
          <w:b/>
          <w:u w:val="single"/>
        </w:rPr>
        <w:t>b1. Des droits spécifiques</w:t>
      </w:r>
      <w:r w:rsidRPr="00BA3D45">
        <w:rPr>
          <w:rFonts w:ascii="Arial" w:hAnsi="Arial" w:cs="Arial"/>
        </w:rPr>
        <w:t xml:space="preserve">: </w:t>
      </w:r>
      <w:proofErr w:type="gramStart"/>
      <w:r w:rsidRPr="00BA3D45">
        <w:rPr>
          <w:rFonts w:ascii="Arial" w:hAnsi="Arial" w:cs="Arial"/>
        </w:rPr>
        <w:t>( L122</w:t>
      </w:r>
      <w:proofErr w:type="gramEnd"/>
      <w:r w:rsidRPr="00BA3D45">
        <w:rPr>
          <w:rFonts w:ascii="Arial" w:hAnsi="Arial" w:cs="Arial"/>
        </w:rPr>
        <w:t>-6 CPI):</w:t>
      </w:r>
    </w:p>
    <w:p w14:paraId="54D4F66C" w14:textId="77777777" w:rsidR="00EA0640" w:rsidRPr="00BA3D45" w:rsidRDefault="00EA0640" w:rsidP="00EA0640">
      <w:pPr>
        <w:jc w:val="both"/>
        <w:rPr>
          <w:rFonts w:ascii="Arial" w:hAnsi="Arial" w:cs="Arial"/>
        </w:rPr>
      </w:pPr>
    </w:p>
    <w:p w14:paraId="08FE6C19" w14:textId="77777777" w:rsidR="00EA0640" w:rsidRPr="00BA3D45" w:rsidRDefault="00EA0640" w:rsidP="00B8478D">
      <w:pPr>
        <w:numPr>
          <w:ilvl w:val="0"/>
          <w:numId w:val="3"/>
        </w:numPr>
        <w:jc w:val="both"/>
        <w:rPr>
          <w:rFonts w:ascii="Arial" w:hAnsi="Arial" w:cs="Arial"/>
        </w:rPr>
      </w:pPr>
      <w:r w:rsidRPr="00BA3D45">
        <w:rPr>
          <w:rFonts w:ascii="Arial" w:hAnsi="Arial" w:cs="Arial"/>
          <w:u w:val="single"/>
        </w:rPr>
        <w:t>Le droit de reproduction permanente ou provisoire</w:t>
      </w:r>
      <w:r w:rsidRPr="00BA3D45">
        <w:rPr>
          <w:rFonts w:ascii="Arial" w:hAnsi="Arial" w:cs="Arial"/>
        </w:rPr>
        <w:t xml:space="preserve">, totale ou partielle : </w:t>
      </w:r>
    </w:p>
    <w:p w14:paraId="2385ACE9" w14:textId="77777777" w:rsidR="00EA0640" w:rsidRPr="00BA3D45" w:rsidRDefault="00EA0640" w:rsidP="00EA0640">
      <w:pPr>
        <w:jc w:val="both"/>
        <w:rPr>
          <w:rFonts w:ascii="Arial" w:hAnsi="Arial" w:cs="Arial"/>
        </w:rPr>
      </w:pPr>
      <w:r w:rsidRPr="00BA3D45">
        <w:rPr>
          <w:rFonts w:ascii="Arial" w:hAnsi="Arial" w:cs="Arial"/>
        </w:rPr>
        <w:t>Correspond à la reproduction, la fixation matérielle de l’œuvre par touts procédés qui permettent de la communiquer au public d’une manière indirecte (article L 122-3 CPI).</w:t>
      </w:r>
    </w:p>
    <w:p w14:paraId="5A473877" w14:textId="77777777" w:rsidR="00EA0640" w:rsidRPr="00BA3D45" w:rsidRDefault="00EA0640" w:rsidP="00EA0640">
      <w:pPr>
        <w:jc w:val="both"/>
        <w:rPr>
          <w:rFonts w:ascii="Arial" w:hAnsi="Arial" w:cs="Arial"/>
        </w:rPr>
      </w:pPr>
    </w:p>
    <w:p w14:paraId="794E148E" w14:textId="77777777" w:rsidR="00EA0640" w:rsidRPr="00BA3D45" w:rsidRDefault="00EA0640" w:rsidP="00EA0640">
      <w:pPr>
        <w:jc w:val="both"/>
        <w:rPr>
          <w:rFonts w:ascii="Arial" w:hAnsi="Arial" w:cs="Arial"/>
        </w:rPr>
      </w:pPr>
      <w:r w:rsidRPr="00BA3D45">
        <w:rPr>
          <w:rFonts w:ascii="Arial" w:hAnsi="Arial" w:cs="Arial"/>
        </w:rPr>
        <w:t>Le droit de reproduction du logiciel est étendu à d’autres opérations comme le chargement, la numérisation, l’affichage, l’exécution, la transmission, le stockage d’un programme.</w:t>
      </w:r>
    </w:p>
    <w:p w14:paraId="437777EF" w14:textId="77777777" w:rsidR="00EA0640" w:rsidRPr="00BA3D45" w:rsidRDefault="00EA0640" w:rsidP="00EA0640">
      <w:pPr>
        <w:jc w:val="both"/>
        <w:rPr>
          <w:rFonts w:ascii="Arial" w:hAnsi="Arial" w:cs="Arial"/>
        </w:rPr>
      </w:pPr>
    </w:p>
    <w:p w14:paraId="5940D87A" w14:textId="77777777" w:rsidR="00EA0640" w:rsidRPr="00BA3D45" w:rsidRDefault="00EA0640" w:rsidP="00B8478D">
      <w:pPr>
        <w:numPr>
          <w:ilvl w:val="0"/>
          <w:numId w:val="3"/>
        </w:numPr>
        <w:jc w:val="both"/>
        <w:rPr>
          <w:rFonts w:ascii="Arial" w:hAnsi="Arial" w:cs="Arial"/>
          <w:u w:val="single"/>
        </w:rPr>
      </w:pPr>
      <w:r w:rsidRPr="00BA3D45">
        <w:rPr>
          <w:rFonts w:ascii="Arial" w:hAnsi="Arial" w:cs="Arial"/>
          <w:u w:val="single"/>
        </w:rPr>
        <w:t>Le droit d’utilisation</w:t>
      </w:r>
    </w:p>
    <w:p w14:paraId="27BD9331" w14:textId="77777777" w:rsidR="00EA0640" w:rsidRPr="00BA3D45" w:rsidRDefault="00EA0640" w:rsidP="00EA0640">
      <w:pPr>
        <w:jc w:val="both"/>
        <w:rPr>
          <w:rFonts w:ascii="Arial" w:hAnsi="Arial" w:cs="Arial"/>
        </w:rPr>
      </w:pPr>
    </w:p>
    <w:p w14:paraId="2EC49498" w14:textId="77777777" w:rsidR="00EA0640" w:rsidRPr="00BA3D45" w:rsidRDefault="00EA0640" w:rsidP="00EA0640">
      <w:pPr>
        <w:jc w:val="both"/>
        <w:rPr>
          <w:rFonts w:ascii="Arial" w:hAnsi="Arial" w:cs="Arial"/>
        </w:rPr>
      </w:pPr>
      <w:r w:rsidRPr="00BA3D45">
        <w:rPr>
          <w:rFonts w:ascii="Arial" w:hAnsi="Arial" w:cs="Arial"/>
          <w:b/>
        </w:rPr>
        <w:t>Exemple </w:t>
      </w:r>
      <w:r w:rsidRPr="00BA3D45">
        <w:rPr>
          <w:rFonts w:ascii="Arial" w:hAnsi="Arial" w:cs="Arial"/>
        </w:rPr>
        <w:t>: le mode d’exploitation ASP. Seule l’interface permettant un accès distant nécessite une reproduction temporaire.</w:t>
      </w:r>
    </w:p>
    <w:p w14:paraId="4685643C" w14:textId="77777777" w:rsidR="00EA0640" w:rsidRPr="00BA3D45" w:rsidRDefault="00EA0640" w:rsidP="00EA0640">
      <w:pPr>
        <w:jc w:val="both"/>
        <w:rPr>
          <w:rFonts w:ascii="Arial" w:hAnsi="Arial" w:cs="Arial"/>
        </w:rPr>
      </w:pPr>
      <w:r w:rsidRPr="00BA3D45">
        <w:rPr>
          <w:rFonts w:ascii="Arial" w:hAnsi="Arial" w:cs="Arial"/>
          <w:b/>
        </w:rPr>
        <w:t>Exemple </w:t>
      </w:r>
      <w:r w:rsidRPr="00BA3D45">
        <w:rPr>
          <w:rFonts w:ascii="Arial" w:hAnsi="Arial" w:cs="Arial"/>
        </w:rPr>
        <w:t>: une société qui a exploité un logiciel à des fins commerciales = contrefaçon si elle était seulement autorisée à en utiliser une copie pour en surveiller le bon fonctionnement ou l’améliorer.</w:t>
      </w:r>
    </w:p>
    <w:p w14:paraId="0663238C" w14:textId="77777777" w:rsidR="00EA0640" w:rsidRPr="00BA3D45" w:rsidRDefault="00EA0640" w:rsidP="00EA0640">
      <w:pPr>
        <w:jc w:val="both"/>
        <w:rPr>
          <w:rFonts w:ascii="Arial" w:hAnsi="Arial" w:cs="Arial"/>
        </w:rPr>
      </w:pPr>
    </w:p>
    <w:p w14:paraId="24576BDB" w14:textId="77777777" w:rsidR="00EA0640" w:rsidRPr="00BA3D45" w:rsidRDefault="00EA0640" w:rsidP="00B8478D">
      <w:pPr>
        <w:numPr>
          <w:ilvl w:val="0"/>
          <w:numId w:val="3"/>
        </w:numPr>
        <w:jc w:val="both"/>
        <w:rPr>
          <w:rFonts w:ascii="Arial" w:hAnsi="Arial" w:cs="Arial"/>
        </w:rPr>
      </w:pPr>
      <w:r w:rsidRPr="00BA3D45">
        <w:rPr>
          <w:rFonts w:ascii="Arial" w:hAnsi="Arial" w:cs="Arial"/>
          <w:u w:val="single"/>
        </w:rPr>
        <w:t>Le droit de modification </w:t>
      </w:r>
      <w:r w:rsidRPr="00BA3D45">
        <w:rPr>
          <w:rFonts w:ascii="Arial" w:hAnsi="Arial" w:cs="Arial"/>
        </w:rPr>
        <w:t xml:space="preserve">: </w:t>
      </w:r>
    </w:p>
    <w:p w14:paraId="48D17AAA" w14:textId="77777777" w:rsidR="00EA0640" w:rsidRPr="00BA3D45" w:rsidRDefault="00EA0640" w:rsidP="00EA0640">
      <w:pPr>
        <w:jc w:val="both"/>
        <w:rPr>
          <w:rFonts w:ascii="Arial" w:hAnsi="Arial" w:cs="Arial"/>
          <w:u w:val="single"/>
        </w:rPr>
      </w:pPr>
    </w:p>
    <w:p w14:paraId="275B97E3" w14:textId="77777777" w:rsidR="00EA0640" w:rsidRPr="00BA3D45" w:rsidRDefault="00EA0640" w:rsidP="00EA0640">
      <w:pPr>
        <w:jc w:val="both"/>
        <w:rPr>
          <w:rFonts w:ascii="Arial" w:hAnsi="Arial" w:cs="Arial"/>
        </w:rPr>
      </w:pPr>
      <w:r w:rsidRPr="00BA3D45">
        <w:rPr>
          <w:rFonts w:ascii="Arial" w:hAnsi="Arial" w:cs="Arial"/>
        </w:rPr>
        <w:t>Il inclut un droit de traduction, d’adaptation, arrangement, interfaces, portage, migration (article L 122-6 CPI)</w:t>
      </w:r>
    </w:p>
    <w:p w14:paraId="7FDEA7EB" w14:textId="77777777" w:rsidR="00EA0640" w:rsidRPr="00BA3D45" w:rsidRDefault="00EA0640" w:rsidP="00EA0640">
      <w:pPr>
        <w:jc w:val="both"/>
        <w:rPr>
          <w:rFonts w:ascii="Arial" w:hAnsi="Arial" w:cs="Arial"/>
        </w:rPr>
      </w:pPr>
    </w:p>
    <w:p w14:paraId="1BDCD504" w14:textId="77777777" w:rsidR="00055805" w:rsidRDefault="00EA0640" w:rsidP="00055805">
      <w:pPr>
        <w:jc w:val="both"/>
        <w:rPr>
          <w:rFonts w:ascii="Arial" w:hAnsi="Arial" w:cs="Arial"/>
          <w:u w:val="single"/>
        </w:rPr>
      </w:pPr>
      <w:r w:rsidRPr="00BA3D45">
        <w:rPr>
          <w:rFonts w:ascii="Arial" w:hAnsi="Arial" w:cs="Arial"/>
        </w:rPr>
        <w:t xml:space="preserve">Ainsi, il faut l’autorisation de l’auteur d’un logiciel pour réutiliser son logiciel pour en créer un autre. Réaliser la </w:t>
      </w:r>
      <w:r w:rsidRPr="00BA3D45">
        <w:rPr>
          <w:rFonts w:ascii="Arial" w:hAnsi="Arial" w:cs="Arial"/>
          <w:u w:val="single"/>
        </w:rPr>
        <w:t>maintenance évolutive</w:t>
      </w:r>
    </w:p>
    <w:p w14:paraId="01E4AAA3" w14:textId="77777777" w:rsidR="00055805" w:rsidRDefault="00055805" w:rsidP="00055805">
      <w:pPr>
        <w:jc w:val="both"/>
        <w:rPr>
          <w:rFonts w:ascii="Arial" w:hAnsi="Arial" w:cs="Arial"/>
          <w:u w:val="single"/>
        </w:rPr>
      </w:pPr>
    </w:p>
    <w:p w14:paraId="3C72DAD3" w14:textId="77777777" w:rsidR="00055805" w:rsidRDefault="004246E4" w:rsidP="00055805">
      <w:pPr>
        <w:pStyle w:val="Paragraphedeliste"/>
        <w:numPr>
          <w:ilvl w:val="0"/>
          <w:numId w:val="42"/>
        </w:numPr>
        <w:jc w:val="both"/>
        <w:rPr>
          <w:rFonts w:ascii="Arial" w:hAnsi="Arial" w:cs="Arial"/>
          <w:u w:val="single"/>
        </w:rPr>
      </w:pPr>
      <w:r w:rsidRPr="00055805">
        <w:rPr>
          <w:rFonts w:ascii="Arial" w:hAnsi="Arial" w:cs="Arial"/>
        </w:rPr>
        <w:t xml:space="preserve">Réaliser la </w:t>
      </w:r>
      <w:r w:rsidRPr="00055805">
        <w:rPr>
          <w:rFonts w:ascii="Arial" w:hAnsi="Arial" w:cs="Arial"/>
          <w:u w:val="single"/>
        </w:rPr>
        <w:t>maintenance évolutive</w:t>
      </w:r>
    </w:p>
    <w:p w14:paraId="1D419F8E" w14:textId="77777777" w:rsidR="004246E4" w:rsidRPr="00055805" w:rsidRDefault="004246E4" w:rsidP="00055805">
      <w:pPr>
        <w:pStyle w:val="Paragraphedeliste"/>
        <w:numPr>
          <w:ilvl w:val="0"/>
          <w:numId w:val="42"/>
        </w:numPr>
        <w:jc w:val="both"/>
        <w:rPr>
          <w:rFonts w:ascii="Arial" w:hAnsi="Arial" w:cs="Arial"/>
          <w:u w:val="single"/>
        </w:rPr>
      </w:pPr>
      <w:r w:rsidRPr="00055805">
        <w:rPr>
          <w:rFonts w:ascii="Arial" w:hAnsi="Arial" w:cs="Arial"/>
          <w:u w:val="single"/>
        </w:rPr>
        <w:t xml:space="preserve">Le droit de mise sur le marché à titre onéreux ou gratuit </w:t>
      </w:r>
      <w:r w:rsidRPr="00055805">
        <w:rPr>
          <w:rFonts w:ascii="Arial" w:hAnsi="Arial" w:cs="Arial"/>
        </w:rPr>
        <w:t>(y compris la location)</w:t>
      </w:r>
    </w:p>
    <w:p w14:paraId="7992DF54" w14:textId="77777777" w:rsidR="004246E4" w:rsidRDefault="004246E4" w:rsidP="004246E4">
      <w:pPr>
        <w:ind w:left="360"/>
        <w:jc w:val="both"/>
        <w:rPr>
          <w:rFonts w:ascii="Arial" w:hAnsi="Arial" w:cs="Arial"/>
        </w:rPr>
      </w:pPr>
    </w:p>
    <w:p w14:paraId="128E8411" w14:textId="77777777" w:rsidR="00055805" w:rsidRDefault="00055805" w:rsidP="004246E4">
      <w:pPr>
        <w:ind w:left="360"/>
        <w:jc w:val="both"/>
        <w:rPr>
          <w:rFonts w:ascii="Arial" w:hAnsi="Arial" w:cs="Arial"/>
        </w:rPr>
      </w:pPr>
    </w:p>
    <w:p w14:paraId="006D3F0B" w14:textId="77777777" w:rsidR="00055805" w:rsidRDefault="00055805" w:rsidP="004246E4">
      <w:pPr>
        <w:ind w:left="360"/>
        <w:jc w:val="both"/>
        <w:rPr>
          <w:rFonts w:ascii="Arial" w:hAnsi="Arial" w:cs="Arial"/>
        </w:rPr>
      </w:pPr>
    </w:p>
    <w:p w14:paraId="7A184BAE" w14:textId="77777777" w:rsidR="00055805" w:rsidRDefault="00055805" w:rsidP="004246E4">
      <w:pPr>
        <w:ind w:left="360"/>
        <w:jc w:val="both"/>
        <w:rPr>
          <w:rFonts w:ascii="Arial" w:hAnsi="Arial" w:cs="Arial"/>
        </w:rPr>
      </w:pPr>
    </w:p>
    <w:p w14:paraId="111C4561" w14:textId="77777777" w:rsidR="00055805" w:rsidRDefault="00055805" w:rsidP="004246E4">
      <w:pPr>
        <w:ind w:left="360"/>
        <w:jc w:val="both"/>
        <w:rPr>
          <w:rFonts w:ascii="Arial" w:hAnsi="Arial" w:cs="Arial"/>
        </w:rPr>
      </w:pPr>
    </w:p>
    <w:p w14:paraId="2CB6AD91" w14:textId="77777777" w:rsidR="00B77E4A" w:rsidRDefault="00B77E4A" w:rsidP="004246E4">
      <w:pPr>
        <w:ind w:left="360"/>
        <w:jc w:val="both"/>
        <w:rPr>
          <w:rFonts w:ascii="Arial" w:hAnsi="Arial" w:cs="Arial"/>
        </w:rPr>
      </w:pPr>
    </w:p>
    <w:p w14:paraId="772D651F" w14:textId="77777777" w:rsidR="00B77E4A" w:rsidRDefault="00B77E4A" w:rsidP="004246E4">
      <w:pPr>
        <w:ind w:left="360"/>
        <w:jc w:val="both"/>
        <w:rPr>
          <w:rFonts w:ascii="Arial" w:hAnsi="Arial" w:cs="Arial"/>
        </w:rPr>
      </w:pPr>
    </w:p>
    <w:p w14:paraId="049E604D" w14:textId="77777777" w:rsidR="00055805" w:rsidRDefault="00055805" w:rsidP="004246E4">
      <w:pPr>
        <w:ind w:left="360"/>
        <w:jc w:val="both"/>
        <w:rPr>
          <w:rFonts w:ascii="Arial" w:hAnsi="Arial" w:cs="Arial"/>
        </w:rPr>
      </w:pPr>
    </w:p>
    <w:p w14:paraId="4AE11714" w14:textId="77777777" w:rsidR="00055805" w:rsidRDefault="00055805" w:rsidP="004246E4">
      <w:pPr>
        <w:ind w:left="360"/>
        <w:jc w:val="both"/>
        <w:rPr>
          <w:rFonts w:ascii="Arial" w:hAnsi="Arial" w:cs="Arial"/>
        </w:rPr>
      </w:pPr>
    </w:p>
    <w:p w14:paraId="383F4171" w14:textId="77777777" w:rsidR="00055805" w:rsidRPr="00BA3D45" w:rsidRDefault="00055805" w:rsidP="004246E4">
      <w:pPr>
        <w:ind w:left="360"/>
        <w:jc w:val="both"/>
        <w:rPr>
          <w:rFonts w:ascii="Arial" w:hAnsi="Arial" w:cs="Arial"/>
        </w:rPr>
      </w:pPr>
    </w:p>
    <w:p w14:paraId="6DBE6A75" w14:textId="77777777" w:rsidR="004246E4" w:rsidRPr="00BA3D45" w:rsidRDefault="00697B74" w:rsidP="004246E4">
      <w:pPr>
        <w:jc w:val="both"/>
        <w:rPr>
          <w:rFonts w:ascii="Arial" w:hAnsi="Arial" w:cs="Arial"/>
        </w:rPr>
      </w:pPr>
      <w:r w:rsidRPr="00BA3D45">
        <w:rPr>
          <w:rFonts w:ascii="Arial" w:hAnsi="Arial" w:cs="Arial"/>
          <w:b/>
          <w:u w:val="single"/>
        </w:rPr>
        <w:t>b.2 : Exceptions légales aux droits spécifiques :</w:t>
      </w:r>
    </w:p>
    <w:p w14:paraId="3D07059D" w14:textId="77777777" w:rsidR="004246E4" w:rsidRPr="00BA3D45" w:rsidRDefault="004246E4" w:rsidP="004246E4">
      <w:pPr>
        <w:ind w:left="440"/>
        <w:jc w:val="both"/>
        <w:rPr>
          <w:rFonts w:ascii="Arial" w:hAnsi="Arial" w:cs="Arial"/>
          <w:u w:val="single"/>
        </w:rPr>
      </w:pPr>
    </w:p>
    <w:p w14:paraId="516F1C4B" w14:textId="77777777" w:rsidR="00462CC5" w:rsidRDefault="004246E4" w:rsidP="00B8478D">
      <w:pPr>
        <w:numPr>
          <w:ilvl w:val="0"/>
          <w:numId w:val="5"/>
        </w:numPr>
        <w:jc w:val="both"/>
        <w:rPr>
          <w:rFonts w:ascii="Arial" w:hAnsi="Arial" w:cs="Arial"/>
          <w:u w:val="single"/>
        </w:rPr>
      </w:pPr>
      <w:r w:rsidRPr="00BA3D45">
        <w:rPr>
          <w:rFonts w:ascii="Arial" w:hAnsi="Arial" w:cs="Arial"/>
          <w:u w:val="single"/>
        </w:rPr>
        <w:t>Droit de r</w:t>
      </w:r>
      <w:r w:rsidR="00B8478D" w:rsidRPr="00BA3D45">
        <w:rPr>
          <w:rFonts w:ascii="Arial" w:hAnsi="Arial" w:cs="Arial"/>
          <w:u w:val="single"/>
        </w:rPr>
        <w:t>éaliser une copie de sauvegarde :</w:t>
      </w:r>
    </w:p>
    <w:p w14:paraId="2E9D554B" w14:textId="77777777" w:rsidR="00055805" w:rsidRPr="00BA3D45" w:rsidRDefault="00055805" w:rsidP="004243F0">
      <w:pPr>
        <w:ind w:left="360"/>
        <w:jc w:val="both"/>
        <w:rPr>
          <w:rFonts w:ascii="Arial" w:hAnsi="Arial" w:cs="Arial"/>
          <w:u w:val="single"/>
        </w:rPr>
      </w:pPr>
    </w:p>
    <w:p w14:paraId="64DDF53C" w14:textId="77777777" w:rsidR="004246E4" w:rsidRPr="00BA3D45" w:rsidRDefault="00697B74" w:rsidP="00B8478D">
      <w:pPr>
        <w:numPr>
          <w:ilvl w:val="1"/>
          <w:numId w:val="5"/>
        </w:numPr>
        <w:jc w:val="both"/>
        <w:rPr>
          <w:rFonts w:ascii="Arial" w:hAnsi="Arial" w:cs="Arial"/>
        </w:rPr>
      </w:pPr>
      <w:r w:rsidRPr="00BA3D45">
        <w:rPr>
          <w:rFonts w:ascii="Arial" w:hAnsi="Arial" w:cs="Arial"/>
          <w:b/>
          <w:u w:val="single"/>
        </w:rPr>
        <w:t>E</w:t>
      </w:r>
      <w:r w:rsidR="004246E4" w:rsidRPr="00BA3D45">
        <w:rPr>
          <w:rFonts w:ascii="Arial" w:hAnsi="Arial" w:cs="Arial"/>
          <w:b/>
          <w:u w:val="single"/>
        </w:rPr>
        <w:t xml:space="preserve">xpressément </w:t>
      </w:r>
      <w:r w:rsidR="004246E4" w:rsidRPr="00BA3D45">
        <w:rPr>
          <w:rFonts w:ascii="Arial" w:hAnsi="Arial" w:cs="Arial"/>
        </w:rPr>
        <w:t>autorisée par la loi (article L122-6-1-II CPI)</w:t>
      </w:r>
    </w:p>
    <w:p w14:paraId="3215FA94" w14:textId="77777777" w:rsidR="004246E4" w:rsidRPr="00BA3D45" w:rsidRDefault="004246E4" w:rsidP="00B8478D">
      <w:pPr>
        <w:numPr>
          <w:ilvl w:val="1"/>
          <w:numId w:val="5"/>
        </w:numPr>
        <w:jc w:val="both"/>
        <w:rPr>
          <w:rFonts w:ascii="Arial" w:hAnsi="Arial" w:cs="Arial"/>
        </w:rPr>
      </w:pPr>
      <w:r w:rsidRPr="00BA3D45">
        <w:rPr>
          <w:rFonts w:ascii="Arial" w:hAnsi="Arial" w:cs="Arial"/>
        </w:rPr>
        <w:t xml:space="preserve">Sanction : contrefaçon, même si la copie a été réalisée pour un usage privé : pas d’exception de copie privée comme en droit d’auteur classique. </w:t>
      </w:r>
    </w:p>
    <w:p w14:paraId="103ADC4E" w14:textId="77777777" w:rsidR="004246E4" w:rsidRPr="00BA3D45" w:rsidRDefault="00462CC5" w:rsidP="00462CC5">
      <w:pPr>
        <w:ind w:left="708" w:firstLine="708"/>
        <w:jc w:val="both"/>
        <w:rPr>
          <w:rFonts w:ascii="Arial" w:hAnsi="Arial" w:cs="Arial"/>
        </w:rPr>
      </w:pPr>
      <w:r w:rsidRPr="00BA3D45">
        <w:rPr>
          <w:rFonts w:ascii="Arial" w:hAnsi="Arial" w:cs="Arial"/>
        </w:rPr>
        <w:t>Cas des sites de</w:t>
      </w:r>
      <w:r w:rsidR="004246E4" w:rsidRPr="00BA3D45">
        <w:rPr>
          <w:rFonts w:ascii="Arial" w:hAnsi="Arial" w:cs="Arial"/>
        </w:rPr>
        <w:t xml:space="preserve"> backup</w:t>
      </w:r>
    </w:p>
    <w:p w14:paraId="3D225C53" w14:textId="77777777" w:rsidR="004246E4" w:rsidRPr="00BA3D45" w:rsidRDefault="004246E4" w:rsidP="004246E4">
      <w:pPr>
        <w:jc w:val="both"/>
        <w:rPr>
          <w:rFonts w:ascii="Arial" w:hAnsi="Arial" w:cs="Arial"/>
        </w:rPr>
      </w:pPr>
    </w:p>
    <w:p w14:paraId="6A3CBAA2" w14:textId="77777777" w:rsidR="004246E4" w:rsidRPr="00BA3D45" w:rsidRDefault="004246E4" w:rsidP="00B8478D">
      <w:pPr>
        <w:numPr>
          <w:ilvl w:val="0"/>
          <w:numId w:val="5"/>
        </w:numPr>
        <w:jc w:val="both"/>
        <w:rPr>
          <w:rFonts w:ascii="Arial" w:hAnsi="Arial" w:cs="Arial"/>
          <w:u w:val="single"/>
        </w:rPr>
      </w:pPr>
      <w:r w:rsidRPr="00BA3D45">
        <w:rPr>
          <w:rFonts w:ascii="Arial" w:hAnsi="Arial" w:cs="Arial"/>
          <w:u w:val="single"/>
        </w:rPr>
        <w:t>Droit de décompilation </w:t>
      </w:r>
      <w:r w:rsidR="00462CC5" w:rsidRPr="00BA3D45">
        <w:rPr>
          <w:rFonts w:ascii="Arial" w:hAnsi="Arial" w:cs="Arial"/>
          <w:u w:val="single"/>
        </w:rPr>
        <w:t>:</w:t>
      </w:r>
    </w:p>
    <w:p w14:paraId="36D0DAEE" w14:textId="77777777" w:rsidR="00697B74" w:rsidRPr="00BA3D45" w:rsidRDefault="00697B74" w:rsidP="00697B74">
      <w:pPr>
        <w:ind w:firstLine="708"/>
        <w:jc w:val="both"/>
        <w:rPr>
          <w:rFonts w:ascii="Arial" w:hAnsi="Arial" w:cs="Arial"/>
        </w:rPr>
      </w:pPr>
      <w:r w:rsidRPr="00BA3D45">
        <w:rPr>
          <w:rFonts w:ascii="Arial" w:hAnsi="Arial" w:cs="Arial"/>
        </w:rPr>
        <w:t>Conditions cumulatives pour une décompilation autorisée :</w:t>
      </w:r>
    </w:p>
    <w:p w14:paraId="056B9C87" w14:textId="77777777" w:rsidR="00697B74" w:rsidRPr="00BA3D45" w:rsidRDefault="00697B74" w:rsidP="00B8478D">
      <w:pPr>
        <w:numPr>
          <w:ilvl w:val="1"/>
          <w:numId w:val="15"/>
        </w:numPr>
        <w:jc w:val="both"/>
        <w:rPr>
          <w:rFonts w:ascii="Arial" w:hAnsi="Arial" w:cs="Arial"/>
        </w:rPr>
      </w:pPr>
      <w:r w:rsidRPr="00BA3D45">
        <w:rPr>
          <w:rFonts w:ascii="Arial" w:hAnsi="Arial" w:cs="Arial"/>
        </w:rPr>
        <w:t>avoir pour objet « d’obtenir les informations nécessaires à l’</w:t>
      </w:r>
      <w:r w:rsidRPr="00BA3D45">
        <w:rPr>
          <w:rFonts w:ascii="Arial" w:hAnsi="Arial" w:cs="Arial"/>
          <w:b/>
        </w:rPr>
        <w:t>interopérabilité</w:t>
      </w:r>
      <w:r w:rsidRPr="00BA3D45">
        <w:rPr>
          <w:rFonts w:ascii="Arial" w:hAnsi="Arial" w:cs="Arial"/>
        </w:rPr>
        <w:t xml:space="preserve"> d’un logiciel crée de façon indépendante avec d’autres logiciels ».</w:t>
      </w:r>
    </w:p>
    <w:p w14:paraId="0C60A623" w14:textId="77777777" w:rsidR="00697B74" w:rsidRPr="00BA3D45" w:rsidRDefault="00697B74" w:rsidP="00697B74">
      <w:pPr>
        <w:jc w:val="both"/>
        <w:rPr>
          <w:rFonts w:ascii="Arial" w:hAnsi="Arial" w:cs="Arial"/>
        </w:rPr>
      </w:pPr>
    </w:p>
    <w:p w14:paraId="72D23DF1" w14:textId="77777777" w:rsidR="00697B74" w:rsidRPr="00BA3D45" w:rsidRDefault="00697B74" w:rsidP="00B8478D">
      <w:pPr>
        <w:numPr>
          <w:ilvl w:val="1"/>
          <w:numId w:val="15"/>
        </w:numPr>
        <w:jc w:val="both"/>
        <w:rPr>
          <w:rFonts w:ascii="Arial" w:hAnsi="Arial" w:cs="Arial"/>
        </w:rPr>
      </w:pPr>
      <w:r w:rsidRPr="00BA3D45">
        <w:rPr>
          <w:rFonts w:ascii="Arial" w:hAnsi="Arial" w:cs="Arial"/>
        </w:rPr>
        <w:t>Ne peut être effectué que par la personne autorisée à utiliser un exemplaire du logiciel.</w:t>
      </w:r>
    </w:p>
    <w:p w14:paraId="069F2D5B" w14:textId="77777777" w:rsidR="00697B74" w:rsidRPr="00BA3D45" w:rsidRDefault="00697B74" w:rsidP="00697B74">
      <w:pPr>
        <w:jc w:val="both"/>
        <w:rPr>
          <w:rFonts w:ascii="Arial" w:hAnsi="Arial" w:cs="Arial"/>
        </w:rPr>
      </w:pPr>
    </w:p>
    <w:p w14:paraId="239BB7A1" w14:textId="77777777" w:rsidR="00697B74" w:rsidRPr="00BA3D45" w:rsidRDefault="00697B74" w:rsidP="00B8478D">
      <w:pPr>
        <w:numPr>
          <w:ilvl w:val="1"/>
          <w:numId w:val="15"/>
        </w:numPr>
        <w:jc w:val="both"/>
        <w:rPr>
          <w:rFonts w:ascii="Arial" w:hAnsi="Arial" w:cs="Arial"/>
        </w:rPr>
      </w:pPr>
      <w:r w:rsidRPr="00BA3D45">
        <w:rPr>
          <w:rFonts w:ascii="Arial" w:hAnsi="Arial" w:cs="Arial"/>
        </w:rPr>
        <w:t>Cette personne ne doit pas avoir eu la possibilité d’avoir accès facilement et rapidement aux informations.</w:t>
      </w:r>
    </w:p>
    <w:p w14:paraId="27E05E7A" w14:textId="77777777" w:rsidR="00697B74" w:rsidRPr="00BA3D45" w:rsidRDefault="00697B74" w:rsidP="00697B74">
      <w:pPr>
        <w:jc w:val="both"/>
        <w:rPr>
          <w:rFonts w:ascii="Arial" w:hAnsi="Arial" w:cs="Arial"/>
        </w:rPr>
      </w:pPr>
    </w:p>
    <w:p w14:paraId="659530A1" w14:textId="77777777" w:rsidR="00697B74" w:rsidRPr="00BA3D45" w:rsidRDefault="00697B74" w:rsidP="00B8478D">
      <w:pPr>
        <w:numPr>
          <w:ilvl w:val="1"/>
          <w:numId w:val="15"/>
        </w:numPr>
        <w:jc w:val="both"/>
        <w:rPr>
          <w:rFonts w:ascii="Arial" w:hAnsi="Arial" w:cs="Arial"/>
        </w:rPr>
      </w:pPr>
      <w:r w:rsidRPr="00BA3D45">
        <w:rPr>
          <w:rFonts w:ascii="Arial" w:hAnsi="Arial" w:cs="Arial"/>
        </w:rPr>
        <w:t>La reproduction ou la traduction ne peut porter que sur des parties du logiciel nécessaires à cette interopérabilité.</w:t>
      </w:r>
    </w:p>
    <w:p w14:paraId="2777872D" w14:textId="77777777" w:rsidR="00697B74" w:rsidRPr="00BA3D45" w:rsidRDefault="00697B74" w:rsidP="00697B74">
      <w:pPr>
        <w:jc w:val="both"/>
        <w:rPr>
          <w:rFonts w:ascii="Arial" w:hAnsi="Arial" w:cs="Arial"/>
        </w:rPr>
      </w:pPr>
    </w:p>
    <w:p w14:paraId="2F899866" w14:textId="77777777" w:rsidR="004246E4" w:rsidRPr="00BA3D45" w:rsidRDefault="004246E4" w:rsidP="004246E4">
      <w:pPr>
        <w:jc w:val="both"/>
        <w:rPr>
          <w:rFonts w:ascii="Arial" w:hAnsi="Arial" w:cs="Arial"/>
        </w:rPr>
      </w:pPr>
    </w:p>
    <w:p w14:paraId="4CA84CBB" w14:textId="77777777" w:rsidR="00462CC5" w:rsidRPr="00BA3D45" w:rsidRDefault="004246E4" w:rsidP="00B8478D">
      <w:pPr>
        <w:numPr>
          <w:ilvl w:val="0"/>
          <w:numId w:val="5"/>
        </w:numPr>
        <w:jc w:val="both"/>
        <w:rPr>
          <w:rFonts w:ascii="Arial" w:hAnsi="Arial" w:cs="Arial"/>
          <w:u w:val="single"/>
        </w:rPr>
      </w:pPr>
      <w:r w:rsidRPr="00BA3D45">
        <w:rPr>
          <w:rFonts w:ascii="Arial" w:hAnsi="Arial" w:cs="Arial"/>
          <w:u w:val="single"/>
        </w:rPr>
        <w:t>Droit d’analyse</w:t>
      </w:r>
      <w:r w:rsidR="00462CC5" w:rsidRPr="00BA3D45">
        <w:rPr>
          <w:rFonts w:ascii="Arial" w:hAnsi="Arial" w:cs="Arial"/>
          <w:u w:val="single"/>
        </w:rPr>
        <w:t> :</w:t>
      </w:r>
    </w:p>
    <w:p w14:paraId="6F948D4E" w14:textId="77777777" w:rsidR="004246E4" w:rsidRPr="00BA3D45" w:rsidRDefault="004246E4" w:rsidP="00B8478D">
      <w:pPr>
        <w:numPr>
          <w:ilvl w:val="1"/>
          <w:numId w:val="5"/>
        </w:numPr>
        <w:jc w:val="both"/>
        <w:rPr>
          <w:rFonts w:ascii="Arial" w:hAnsi="Arial" w:cs="Arial"/>
        </w:rPr>
      </w:pPr>
      <w:r w:rsidRPr="00BA3D45">
        <w:rPr>
          <w:rFonts w:ascii="Arial" w:hAnsi="Arial" w:cs="Arial"/>
        </w:rPr>
        <w:t>la personne qui a le droit d’utiliser le logiciel peut sans l’autorisation de l’auteur, observer, étudier et tester le fonctionnement de ce logiciel afin de déterminer les idées et les principes qui sont à la base de n’importe quel élément du logiciel lorsqu’elle effectue toute opération de chargement, d’affichage, d’exécution, de transmission ou de stockage du logiciel qu’elle est en droit d’effectuer.</w:t>
      </w:r>
    </w:p>
    <w:p w14:paraId="30FDCE57" w14:textId="77777777" w:rsidR="004246E4" w:rsidRPr="00BA3D45" w:rsidRDefault="004246E4" w:rsidP="004246E4">
      <w:pPr>
        <w:jc w:val="both"/>
        <w:rPr>
          <w:rFonts w:ascii="Arial" w:hAnsi="Arial" w:cs="Arial"/>
        </w:rPr>
      </w:pPr>
    </w:p>
    <w:p w14:paraId="13E1B3C1" w14:textId="77777777" w:rsidR="00462CC5" w:rsidRPr="00BA3D45" w:rsidRDefault="004246E4" w:rsidP="00B8478D">
      <w:pPr>
        <w:numPr>
          <w:ilvl w:val="0"/>
          <w:numId w:val="5"/>
        </w:numPr>
        <w:jc w:val="both"/>
        <w:rPr>
          <w:rFonts w:ascii="Arial" w:hAnsi="Arial" w:cs="Arial"/>
          <w:u w:val="single"/>
        </w:rPr>
      </w:pPr>
      <w:r w:rsidRPr="00BA3D45">
        <w:rPr>
          <w:rFonts w:ascii="Arial" w:hAnsi="Arial" w:cs="Arial"/>
          <w:u w:val="single"/>
        </w:rPr>
        <w:t>Droit de correction des erreurs </w:t>
      </w:r>
      <w:r w:rsidR="00462CC5" w:rsidRPr="00BA3D45">
        <w:rPr>
          <w:rFonts w:ascii="Arial" w:hAnsi="Arial" w:cs="Arial"/>
          <w:u w:val="single"/>
        </w:rPr>
        <w:t>:</w:t>
      </w:r>
    </w:p>
    <w:p w14:paraId="54B9A5EA" w14:textId="77777777" w:rsidR="004246E4" w:rsidRPr="00BA3D45" w:rsidRDefault="004246E4" w:rsidP="00B8478D">
      <w:pPr>
        <w:numPr>
          <w:ilvl w:val="1"/>
          <w:numId w:val="5"/>
        </w:numPr>
        <w:jc w:val="both"/>
        <w:rPr>
          <w:rFonts w:ascii="Arial" w:hAnsi="Arial" w:cs="Arial"/>
        </w:rPr>
      </w:pPr>
      <w:r w:rsidRPr="00BA3D45">
        <w:rPr>
          <w:rFonts w:ascii="Arial" w:hAnsi="Arial" w:cs="Arial"/>
        </w:rPr>
        <w:t>l’utilisateur peut, sans l’autorisation de l’auteur, modifier le logiciel, si cela se révèle nécessaire pour permettre une utilisation normale conforme à sa destination, y compris corriger des erreurs</w:t>
      </w:r>
      <w:r w:rsidR="00462CC5" w:rsidRPr="00BA3D45">
        <w:rPr>
          <w:rFonts w:ascii="Arial" w:hAnsi="Arial" w:cs="Arial"/>
        </w:rPr>
        <w:t> ;</w:t>
      </w:r>
    </w:p>
    <w:p w14:paraId="711EE1B0" w14:textId="77777777" w:rsidR="004246E4" w:rsidRPr="00BA3D45" w:rsidRDefault="004246E4" w:rsidP="00B8478D">
      <w:pPr>
        <w:numPr>
          <w:ilvl w:val="1"/>
          <w:numId w:val="5"/>
        </w:numPr>
        <w:jc w:val="both"/>
        <w:rPr>
          <w:rFonts w:ascii="Arial" w:hAnsi="Arial" w:cs="Arial"/>
        </w:rPr>
      </w:pPr>
      <w:r w:rsidRPr="00BA3D45">
        <w:rPr>
          <w:rFonts w:ascii="Arial" w:hAnsi="Arial" w:cs="Arial"/>
        </w:rPr>
        <w:lastRenderedPageBreak/>
        <w:t>Toutefois, l’auteur peut prévoir dans le contrat qu’il se réserve le droit de corriger les erreurs, ce qui sera souvent le cas (cf contrat de maintenance).</w:t>
      </w:r>
    </w:p>
    <w:p w14:paraId="48C51B6B" w14:textId="77777777" w:rsidR="00B8478D" w:rsidRPr="00BA3D45" w:rsidRDefault="00B8478D" w:rsidP="00697B74">
      <w:pPr>
        <w:jc w:val="both"/>
        <w:rPr>
          <w:rFonts w:ascii="Arial" w:hAnsi="Arial" w:cs="Arial"/>
          <w:b/>
          <w:u w:val="single"/>
        </w:rPr>
      </w:pPr>
    </w:p>
    <w:p w14:paraId="4CB9A2B9" w14:textId="77777777" w:rsidR="00697B74" w:rsidRPr="00BA3D45" w:rsidRDefault="00697B74" w:rsidP="00697B74">
      <w:pPr>
        <w:jc w:val="both"/>
        <w:rPr>
          <w:rFonts w:ascii="Arial" w:hAnsi="Arial" w:cs="Arial"/>
          <w:u w:val="single"/>
        </w:rPr>
      </w:pPr>
      <w:r w:rsidRPr="00BA3D45">
        <w:rPr>
          <w:rFonts w:ascii="Arial" w:hAnsi="Arial" w:cs="Arial"/>
          <w:b/>
          <w:u w:val="single"/>
        </w:rPr>
        <w:t>b.3 : Les mesures techniques de protection</w:t>
      </w:r>
    </w:p>
    <w:p w14:paraId="08A47EA8" w14:textId="77777777" w:rsidR="00697B74" w:rsidRPr="00BA3D45" w:rsidRDefault="00697B74" w:rsidP="00697B74">
      <w:pPr>
        <w:jc w:val="both"/>
        <w:rPr>
          <w:rFonts w:ascii="Arial" w:hAnsi="Arial" w:cs="Arial"/>
          <w:u w:val="single"/>
        </w:rPr>
      </w:pPr>
    </w:p>
    <w:p w14:paraId="299BB8A4" w14:textId="77777777" w:rsidR="00697B74" w:rsidRPr="00BA3D45" w:rsidRDefault="00697B74" w:rsidP="00697B74">
      <w:pPr>
        <w:jc w:val="both"/>
        <w:rPr>
          <w:rFonts w:ascii="Arial" w:hAnsi="Arial" w:cs="Arial"/>
        </w:rPr>
      </w:pPr>
      <w:r w:rsidRPr="00BA3D45">
        <w:rPr>
          <w:rFonts w:ascii="Arial" w:hAnsi="Arial" w:cs="Arial"/>
          <w:b/>
        </w:rPr>
        <w:t xml:space="preserve">Objectif : </w:t>
      </w:r>
      <w:r w:rsidRPr="00BA3D45">
        <w:rPr>
          <w:rFonts w:ascii="Arial" w:hAnsi="Arial" w:cs="Arial"/>
        </w:rPr>
        <w:t>protéger une œuvre pour s’assurer de la licéité de son utilisation.</w:t>
      </w:r>
    </w:p>
    <w:p w14:paraId="56073B9A" w14:textId="77777777" w:rsidR="00697B74" w:rsidRPr="00BA3D45" w:rsidRDefault="00697B74" w:rsidP="00697B74">
      <w:pPr>
        <w:jc w:val="both"/>
        <w:rPr>
          <w:rFonts w:ascii="Arial" w:hAnsi="Arial" w:cs="Arial"/>
          <w:b/>
        </w:rPr>
      </w:pPr>
    </w:p>
    <w:p w14:paraId="6E865C7B" w14:textId="77777777" w:rsidR="00697B74" w:rsidRPr="00BA3D45" w:rsidRDefault="00697B74" w:rsidP="00697B74">
      <w:pPr>
        <w:jc w:val="both"/>
        <w:rPr>
          <w:rFonts w:ascii="Arial" w:hAnsi="Arial" w:cs="Arial"/>
          <w:b/>
        </w:rPr>
      </w:pPr>
      <w:r w:rsidRPr="00BA3D45">
        <w:rPr>
          <w:rFonts w:ascii="Arial" w:hAnsi="Arial" w:cs="Arial"/>
          <w:b/>
        </w:rPr>
        <w:t>Principe (L.331-13 CPI) :</w:t>
      </w:r>
    </w:p>
    <w:p w14:paraId="3396DD36" w14:textId="77777777" w:rsidR="00697B74" w:rsidRPr="00BA3D45" w:rsidRDefault="00697B74" w:rsidP="00697B74">
      <w:pPr>
        <w:jc w:val="both"/>
        <w:rPr>
          <w:rFonts w:ascii="Arial" w:hAnsi="Arial" w:cs="Arial"/>
          <w:b/>
        </w:rPr>
      </w:pPr>
    </w:p>
    <w:p w14:paraId="3DB12447" w14:textId="77777777" w:rsidR="00697B74" w:rsidRPr="00BA3D45" w:rsidRDefault="00697B74" w:rsidP="00B8478D">
      <w:pPr>
        <w:numPr>
          <w:ilvl w:val="0"/>
          <w:numId w:val="25"/>
        </w:numPr>
        <w:jc w:val="both"/>
        <w:rPr>
          <w:rFonts w:ascii="Arial" w:hAnsi="Arial" w:cs="Arial"/>
        </w:rPr>
      </w:pPr>
      <w:r w:rsidRPr="00BA3D45">
        <w:rPr>
          <w:rFonts w:ascii="Arial" w:hAnsi="Arial" w:cs="Arial"/>
        </w:rPr>
        <w:t>Mesure technique de protection en vue de prévenir une utilisation non autorisée</w:t>
      </w:r>
    </w:p>
    <w:p w14:paraId="4FC99275" w14:textId="77777777" w:rsidR="00697B74" w:rsidRPr="00BA3D45" w:rsidRDefault="00697B74" w:rsidP="00B8478D">
      <w:pPr>
        <w:numPr>
          <w:ilvl w:val="0"/>
          <w:numId w:val="25"/>
        </w:numPr>
        <w:jc w:val="both"/>
        <w:rPr>
          <w:rFonts w:ascii="Arial" w:hAnsi="Arial" w:cs="Arial"/>
        </w:rPr>
      </w:pPr>
      <w:r w:rsidRPr="00BA3D45">
        <w:rPr>
          <w:rFonts w:ascii="Arial" w:hAnsi="Arial" w:cs="Arial"/>
        </w:rPr>
        <w:t>Protection technique et efficace</w:t>
      </w:r>
    </w:p>
    <w:p w14:paraId="0304641B" w14:textId="77777777" w:rsidR="00697B74" w:rsidRPr="00BA3D45" w:rsidRDefault="00697B74" w:rsidP="00B8478D">
      <w:pPr>
        <w:numPr>
          <w:ilvl w:val="0"/>
          <w:numId w:val="25"/>
        </w:numPr>
        <w:jc w:val="both"/>
        <w:rPr>
          <w:rFonts w:ascii="Arial" w:hAnsi="Arial" w:cs="Arial"/>
        </w:rPr>
      </w:pPr>
      <w:r w:rsidRPr="00BA3D45">
        <w:rPr>
          <w:rFonts w:ascii="Arial" w:hAnsi="Arial" w:cs="Arial"/>
        </w:rPr>
        <w:t>Ne doivent pas empêcher le fonctionnement normal</w:t>
      </w:r>
    </w:p>
    <w:p w14:paraId="5A810BDD" w14:textId="77777777" w:rsidR="00697B74" w:rsidRPr="00BA3D45" w:rsidRDefault="00697B74" w:rsidP="00B8478D">
      <w:pPr>
        <w:numPr>
          <w:ilvl w:val="0"/>
          <w:numId w:val="25"/>
        </w:numPr>
        <w:jc w:val="both"/>
        <w:rPr>
          <w:rFonts w:ascii="Arial" w:hAnsi="Arial" w:cs="Arial"/>
        </w:rPr>
      </w:pPr>
      <w:r w:rsidRPr="00BA3D45">
        <w:rPr>
          <w:rFonts w:ascii="Arial" w:hAnsi="Arial" w:cs="Arial"/>
        </w:rPr>
        <w:t>Garantie d’interopérabilité</w:t>
      </w:r>
    </w:p>
    <w:p w14:paraId="23B11600" w14:textId="77777777" w:rsidR="00697B74" w:rsidRPr="00BA3D45" w:rsidRDefault="00697B74" w:rsidP="00B8478D">
      <w:pPr>
        <w:numPr>
          <w:ilvl w:val="0"/>
          <w:numId w:val="25"/>
        </w:numPr>
        <w:jc w:val="both"/>
        <w:rPr>
          <w:rFonts w:ascii="Arial" w:hAnsi="Arial" w:cs="Arial"/>
          <w:u w:val="single"/>
        </w:rPr>
      </w:pPr>
      <w:r w:rsidRPr="00BA3D45">
        <w:rPr>
          <w:rFonts w:ascii="Arial" w:hAnsi="Arial" w:cs="Arial"/>
        </w:rPr>
        <w:t>Création de l’ARMT (pouvoirs d’enquêtes, injonction et condamnation)</w:t>
      </w:r>
    </w:p>
    <w:p w14:paraId="5BA5BA04" w14:textId="77777777" w:rsidR="00697B74" w:rsidRPr="00BA3D45" w:rsidRDefault="00697B74" w:rsidP="00B8478D">
      <w:pPr>
        <w:numPr>
          <w:ilvl w:val="0"/>
          <w:numId w:val="25"/>
        </w:numPr>
        <w:jc w:val="both"/>
        <w:rPr>
          <w:rFonts w:ascii="Arial" w:hAnsi="Arial" w:cs="Arial"/>
          <w:u w:val="single"/>
        </w:rPr>
      </w:pPr>
      <w:r w:rsidRPr="00BA3D45">
        <w:rPr>
          <w:rFonts w:ascii="Arial" w:hAnsi="Arial" w:cs="Arial"/>
          <w:u w:val="single"/>
        </w:rPr>
        <w:t>Doivent être portée à la connaissance de l’utilisateur</w:t>
      </w:r>
    </w:p>
    <w:p w14:paraId="7FDE183F" w14:textId="77777777" w:rsidR="00697B74" w:rsidRPr="00BA3D45" w:rsidRDefault="00697B74" w:rsidP="00697B74">
      <w:pPr>
        <w:jc w:val="both"/>
        <w:rPr>
          <w:rFonts w:ascii="Arial" w:hAnsi="Arial" w:cs="Arial"/>
          <w:b/>
        </w:rPr>
      </w:pPr>
    </w:p>
    <w:p w14:paraId="06551F34" w14:textId="77777777" w:rsidR="00697B74" w:rsidRPr="00BA3D45" w:rsidRDefault="00697B74" w:rsidP="00697B74">
      <w:pPr>
        <w:jc w:val="both"/>
        <w:rPr>
          <w:rFonts w:ascii="Arial" w:hAnsi="Arial" w:cs="Arial"/>
          <w:b/>
        </w:rPr>
      </w:pPr>
      <w:r w:rsidRPr="00BA3D45">
        <w:rPr>
          <w:rFonts w:ascii="Arial" w:hAnsi="Arial" w:cs="Arial"/>
          <w:b/>
        </w:rPr>
        <w:t>Information du consommateur :</w:t>
      </w:r>
    </w:p>
    <w:p w14:paraId="0A9ABA2D" w14:textId="77777777" w:rsidR="00697B74" w:rsidRPr="00BA3D45" w:rsidRDefault="00697B74" w:rsidP="00697B74">
      <w:pPr>
        <w:jc w:val="both"/>
        <w:rPr>
          <w:rFonts w:ascii="Arial" w:hAnsi="Arial" w:cs="Arial"/>
          <w:b/>
        </w:rPr>
      </w:pPr>
    </w:p>
    <w:p w14:paraId="6CE5113C" w14:textId="77777777" w:rsidR="00697B74" w:rsidRPr="00BA3D45" w:rsidRDefault="00697B74" w:rsidP="00B8478D">
      <w:pPr>
        <w:numPr>
          <w:ilvl w:val="0"/>
          <w:numId w:val="25"/>
        </w:numPr>
        <w:jc w:val="both"/>
        <w:rPr>
          <w:rFonts w:ascii="Arial" w:hAnsi="Arial" w:cs="Arial"/>
        </w:rPr>
      </w:pPr>
      <w:r w:rsidRPr="00BA3D45">
        <w:rPr>
          <w:rFonts w:ascii="Arial" w:hAnsi="Arial" w:cs="Arial"/>
        </w:rPr>
        <w:t>Limitation du nombre de copies</w:t>
      </w:r>
    </w:p>
    <w:p w14:paraId="2AD3102D" w14:textId="77777777" w:rsidR="00697B74" w:rsidRPr="00BA3D45" w:rsidRDefault="00697B74" w:rsidP="00B8478D">
      <w:pPr>
        <w:numPr>
          <w:ilvl w:val="0"/>
          <w:numId w:val="25"/>
        </w:numPr>
        <w:jc w:val="both"/>
        <w:rPr>
          <w:rFonts w:ascii="Arial" w:hAnsi="Arial" w:cs="Arial"/>
        </w:rPr>
      </w:pPr>
      <w:r w:rsidRPr="00BA3D45">
        <w:rPr>
          <w:rFonts w:ascii="Arial" w:hAnsi="Arial" w:cs="Arial"/>
        </w:rPr>
        <w:t>Impossibilité de procéder à la lecture sur certains supports</w:t>
      </w:r>
    </w:p>
    <w:p w14:paraId="7E205F0B" w14:textId="77777777" w:rsidR="00697B74" w:rsidRPr="00BA3D45" w:rsidRDefault="00697B74" w:rsidP="00697B74">
      <w:pPr>
        <w:jc w:val="both"/>
        <w:rPr>
          <w:rFonts w:ascii="Arial" w:hAnsi="Arial" w:cs="Arial"/>
          <w:b/>
        </w:rPr>
      </w:pPr>
    </w:p>
    <w:p w14:paraId="3AEB1AE3" w14:textId="77777777" w:rsidR="00697B74" w:rsidRPr="00BA3D45" w:rsidRDefault="00697B74" w:rsidP="00697B74">
      <w:pPr>
        <w:jc w:val="both"/>
        <w:rPr>
          <w:rFonts w:ascii="Arial" w:hAnsi="Arial" w:cs="Arial"/>
          <w:b/>
        </w:rPr>
      </w:pPr>
      <w:r w:rsidRPr="00BA3D45">
        <w:rPr>
          <w:rFonts w:ascii="Arial" w:hAnsi="Arial" w:cs="Arial"/>
          <w:b/>
        </w:rPr>
        <w:t>Sanctions :</w:t>
      </w:r>
    </w:p>
    <w:p w14:paraId="687353E6" w14:textId="77777777" w:rsidR="00697B74" w:rsidRPr="00BA3D45" w:rsidRDefault="00697B74" w:rsidP="00697B74">
      <w:pPr>
        <w:jc w:val="both"/>
        <w:rPr>
          <w:rFonts w:ascii="Arial" w:hAnsi="Arial" w:cs="Arial"/>
          <w:b/>
        </w:rPr>
      </w:pPr>
    </w:p>
    <w:p w14:paraId="2B668BCD" w14:textId="77777777" w:rsidR="00697B74" w:rsidRPr="00BA3D45" w:rsidRDefault="00697B74" w:rsidP="00B8478D">
      <w:pPr>
        <w:numPr>
          <w:ilvl w:val="0"/>
          <w:numId w:val="25"/>
        </w:numPr>
        <w:jc w:val="both"/>
        <w:rPr>
          <w:rFonts w:ascii="Arial" w:hAnsi="Arial" w:cs="Arial"/>
        </w:rPr>
      </w:pPr>
      <w:r w:rsidRPr="00BA3D45">
        <w:rPr>
          <w:rFonts w:ascii="Arial" w:hAnsi="Arial" w:cs="Arial"/>
        </w:rPr>
        <w:t>Atteinte mesure technique : 3750 euros d’amende</w:t>
      </w:r>
    </w:p>
    <w:p w14:paraId="180E0ADF" w14:textId="77777777" w:rsidR="00697B74" w:rsidRPr="00BA3D45" w:rsidRDefault="00697B74" w:rsidP="00B8478D">
      <w:pPr>
        <w:numPr>
          <w:ilvl w:val="0"/>
          <w:numId w:val="25"/>
        </w:numPr>
        <w:jc w:val="both"/>
        <w:rPr>
          <w:rFonts w:ascii="Arial" w:hAnsi="Arial" w:cs="Arial"/>
        </w:rPr>
      </w:pPr>
      <w:r w:rsidRPr="00BA3D45">
        <w:rPr>
          <w:rFonts w:ascii="Arial" w:hAnsi="Arial" w:cs="Arial"/>
        </w:rPr>
        <w:t>Fourniture d’un moyen de contournement ou de suppression des mesures techniques : 6 mois et 30 000 euros</w:t>
      </w:r>
    </w:p>
    <w:p w14:paraId="6DC3C6DB" w14:textId="77777777" w:rsidR="00697B74" w:rsidRPr="00BA3D45" w:rsidRDefault="00697B74" w:rsidP="00697B74">
      <w:pPr>
        <w:jc w:val="both"/>
        <w:rPr>
          <w:rFonts w:ascii="Arial" w:hAnsi="Arial" w:cs="Arial"/>
          <w:u w:val="single"/>
        </w:rPr>
      </w:pPr>
    </w:p>
    <w:p w14:paraId="0AB0A218" w14:textId="77777777" w:rsidR="00697B74" w:rsidRPr="00BA3D45" w:rsidRDefault="00697B74" w:rsidP="00697B74">
      <w:pPr>
        <w:jc w:val="both"/>
        <w:rPr>
          <w:rFonts w:ascii="Arial" w:hAnsi="Arial" w:cs="Arial"/>
          <w:u w:val="single"/>
        </w:rPr>
      </w:pPr>
      <w:r w:rsidRPr="00BA3D45">
        <w:rPr>
          <w:rFonts w:ascii="Arial" w:hAnsi="Arial" w:cs="Arial"/>
          <w:u w:val="single"/>
        </w:rPr>
        <w:t>Rappel </w:t>
      </w:r>
      <w:proofErr w:type="gramStart"/>
      <w:r w:rsidRPr="00BA3D45">
        <w:rPr>
          <w:rFonts w:ascii="Arial" w:hAnsi="Arial" w:cs="Arial"/>
          <w:u w:val="single"/>
        </w:rPr>
        <w:t xml:space="preserve">: </w:t>
      </w:r>
      <w:r w:rsidR="004243F0">
        <w:rPr>
          <w:rFonts w:ascii="Arial" w:hAnsi="Arial" w:cs="Arial"/>
        </w:rPr>
        <w:t xml:space="preserve"> A</w:t>
      </w:r>
      <w:r w:rsidRPr="00BA3D45">
        <w:rPr>
          <w:rFonts w:ascii="Arial" w:hAnsi="Arial" w:cs="Arial"/>
        </w:rPr>
        <w:t>ffaire</w:t>
      </w:r>
      <w:proofErr w:type="gramEnd"/>
      <w:r w:rsidRPr="00BA3D45">
        <w:rPr>
          <w:rFonts w:ascii="Arial" w:hAnsi="Arial" w:cs="Arial"/>
        </w:rPr>
        <w:t xml:space="preserve"> </w:t>
      </w:r>
      <w:proofErr w:type="spellStart"/>
      <w:r w:rsidRPr="00BA3D45">
        <w:rPr>
          <w:rFonts w:ascii="Arial" w:hAnsi="Arial" w:cs="Arial"/>
        </w:rPr>
        <w:t>Mulholland</w:t>
      </w:r>
      <w:proofErr w:type="spellEnd"/>
      <w:r w:rsidRPr="00BA3D45">
        <w:rPr>
          <w:rFonts w:ascii="Arial" w:hAnsi="Arial" w:cs="Arial"/>
        </w:rPr>
        <w:t xml:space="preserve"> drive : copie privée est une exception et non un droit.</w:t>
      </w:r>
    </w:p>
    <w:p w14:paraId="354720CD" w14:textId="77777777" w:rsidR="00697B74" w:rsidRPr="00BA3D45" w:rsidRDefault="00697B74" w:rsidP="00697B74">
      <w:pPr>
        <w:jc w:val="both"/>
        <w:rPr>
          <w:rFonts w:ascii="Arial" w:hAnsi="Arial" w:cs="Arial"/>
          <w:u w:val="single"/>
        </w:rPr>
      </w:pPr>
    </w:p>
    <w:p w14:paraId="04C22727" w14:textId="77777777" w:rsidR="004243F0" w:rsidRDefault="004243F0">
      <w:pPr>
        <w:rPr>
          <w:rFonts w:ascii="Arial" w:hAnsi="Arial" w:cs="Arial"/>
          <w:u w:val="single"/>
        </w:rPr>
      </w:pPr>
      <w:r>
        <w:rPr>
          <w:rFonts w:ascii="Arial" w:hAnsi="Arial" w:cs="Arial"/>
          <w:u w:val="single"/>
        </w:rPr>
        <w:br w:type="page"/>
      </w:r>
    </w:p>
    <w:p w14:paraId="2764AC01" w14:textId="77777777" w:rsidR="00697B74" w:rsidRPr="00BA3D45" w:rsidRDefault="00697B74" w:rsidP="00B8478D">
      <w:pPr>
        <w:numPr>
          <w:ilvl w:val="2"/>
          <w:numId w:val="16"/>
        </w:numPr>
        <w:jc w:val="both"/>
        <w:rPr>
          <w:rFonts w:ascii="Arial" w:hAnsi="Arial" w:cs="Arial"/>
          <w:u w:val="single"/>
        </w:rPr>
      </w:pPr>
      <w:r w:rsidRPr="00BA3D45">
        <w:rPr>
          <w:rFonts w:ascii="Arial" w:hAnsi="Arial" w:cs="Arial"/>
          <w:u w:val="single"/>
        </w:rPr>
        <w:lastRenderedPageBreak/>
        <w:t>Transmission des droits patrimoniaux</w:t>
      </w:r>
    </w:p>
    <w:p w14:paraId="5C277BFA" w14:textId="77777777" w:rsidR="00697B74" w:rsidRPr="00BA3D45" w:rsidRDefault="00697B74" w:rsidP="00697B74">
      <w:pPr>
        <w:jc w:val="both"/>
        <w:rPr>
          <w:rFonts w:ascii="Arial" w:hAnsi="Arial" w:cs="Arial"/>
          <w:u w:val="single"/>
        </w:rPr>
      </w:pPr>
    </w:p>
    <w:p w14:paraId="71CC08F3" w14:textId="77777777" w:rsidR="00697B74" w:rsidRPr="00BA3D45" w:rsidRDefault="00697B74" w:rsidP="00B8478D">
      <w:pPr>
        <w:pStyle w:val="Corpsdetexte"/>
        <w:numPr>
          <w:ilvl w:val="0"/>
          <w:numId w:val="22"/>
        </w:numPr>
        <w:rPr>
          <w:rFonts w:ascii="Arial" w:hAnsi="Arial" w:cs="Arial"/>
        </w:rPr>
      </w:pPr>
      <w:r w:rsidRPr="00BA3D45">
        <w:rPr>
          <w:rFonts w:ascii="Arial" w:hAnsi="Arial" w:cs="Arial"/>
        </w:rPr>
        <w:t>Droit exclusif d’exploiter son œuvre sous quelque forme que ce soit et d’en tirer un profit financier (article L 123-1 CPI).</w:t>
      </w:r>
    </w:p>
    <w:p w14:paraId="3B803808" w14:textId="77777777" w:rsidR="00697B74" w:rsidRPr="00BA3D45" w:rsidRDefault="00697B74" w:rsidP="00B8478D">
      <w:pPr>
        <w:pStyle w:val="Corpsdetexte"/>
        <w:numPr>
          <w:ilvl w:val="0"/>
          <w:numId w:val="22"/>
        </w:numPr>
        <w:rPr>
          <w:rFonts w:ascii="Arial" w:hAnsi="Arial" w:cs="Arial"/>
        </w:rPr>
      </w:pPr>
      <w:r w:rsidRPr="00BA3D45">
        <w:rPr>
          <w:rFonts w:ascii="Arial" w:hAnsi="Arial" w:cs="Arial"/>
        </w:rPr>
        <w:t xml:space="preserve">Conséquence : l’œuvre ne peut être exploitée par les tiers sans autorisation expressément par l’auteur </w:t>
      </w:r>
    </w:p>
    <w:p w14:paraId="40F25828" w14:textId="77777777" w:rsidR="00697B74" w:rsidRPr="00BA3D45" w:rsidRDefault="00697B74" w:rsidP="00B8478D">
      <w:pPr>
        <w:numPr>
          <w:ilvl w:val="0"/>
          <w:numId w:val="22"/>
        </w:numPr>
        <w:jc w:val="both"/>
        <w:rPr>
          <w:rFonts w:ascii="Arial" w:hAnsi="Arial" w:cs="Arial"/>
        </w:rPr>
      </w:pPr>
      <w:r w:rsidRPr="00BA3D45">
        <w:rPr>
          <w:rFonts w:ascii="Arial" w:hAnsi="Arial" w:cs="Arial"/>
        </w:rPr>
        <w:t xml:space="preserve">Objectif : Exploitation économique de l’œuvre </w:t>
      </w:r>
    </w:p>
    <w:p w14:paraId="2C2CDAC9" w14:textId="77777777" w:rsidR="00697B74" w:rsidRPr="00BA3D45" w:rsidRDefault="00697B74" w:rsidP="00B8478D">
      <w:pPr>
        <w:numPr>
          <w:ilvl w:val="0"/>
          <w:numId w:val="22"/>
        </w:numPr>
        <w:jc w:val="both"/>
        <w:rPr>
          <w:rFonts w:ascii="Arial" w:hAnsi="Arial" w:cs="Arial"/>
        </w:rPr>
      </w:pPr>
      <w:r w:rsidRPr="00BA3D45">
        <w:rPr>
          <w:rFonts w:ascii="Arial" w:hAnsi="Arial" w:cs="Arial"/>
        </w:rPr>
        <w:t>Deux types de transmission possibles : concession vs cession</w:t>
      </w:r>
    </w:p>
    <w:p w14:paraId="4FD22C35" w14:textId="77777777" w:rsidR="00697B74" w:rsidRPr="00BA3D45" w:rsidRDefault="00697B74" w:rsidP="00697B74">
      <w:pPr>
        <w:jc w:val="both"/>
        <w:rPr>
          <w:rFonts w:ascii="Arial" w:hAnsi="Arial" w:cs="Arial"/>
        </w:rPr>
      </w:pPr>
    </w:p>
    <w:p w14:paraId="4CF6C944" w14:textId="77777777" w:rsidR="00697B74" w:rsidRPr="00BA3D45" w:rsidRDefault="00697B74" w:rsidP="00697B74">
      <w:pPr>
        <w:jc w:val="both"/>
        <w:rPr>
          <w:rFonts w:ascii="Arial" w:hAnsi="Arial" w:cs="Arial"/>
        </w:rPr>
      </w:pPr>
      <w:r w:rsidRPr="00BA3D45">
        <w:rPr>
          <w:rFonts w:ascii="Arial" w:hAnsi="Arial" w:cs="Arial"/>
        </w:rPr>
        <w:t>2 conditions de validité du transfert des droits :</w:t>
      </w:r>
    </w:p>
    <w:p w14:paraId="329411A4" w14:textId="77777777" w:rsidR="00697B74" w:rsidRPr="00BA3D45" w:rsidRDefault="00697B74" w:rsidP="00697B74">
      <w:pPr>
        <w:jc w:val="both"/>
        <w:rPr>
          <w:rFonts w:ascii="Arial" w:hAnsi="Arial" w:cs="Arial"/>
        </w:rPr>
      </w:pPr>
    </w:p>
    <w:p w14:paraId="7575958B" w14:textId="77777777" w:rsidR="00697B74" w:rsidRPr="00BA3D45" w:rsidRDefault="00697B74" w:rsidP="00697B74">
      <w:pPr>
        <w:shd w:val="clear" w:color="auto" w:fill="E6E6E6"/>
        <w:jc w:val="both"/>
        <w:rPr>
          <w:rFonts w:ascii="Arial" w:hAnsi="Arial" w:cs="Arial"/>
          <w:b/>
        </w:rPr>
      </w:pPr>
      <w:r w:rsidRPr="00BA3D45">
        <w:rPr>
          <w:rFonts w:ascii="Arial" w:hAnsi="Arial" w:cs="Arial"/>
          <w:b/>
          <w:bCs/>
        </w:rPr>
        <w:t>Condition</w:t>
      </w:r>
      <w:r w:rsidRPr="00BA3D45">
        <w:rPr>
          <w:rFonts w:ascii="Arial" w:hAnsi="Arial" w:cs="Arial"/>
          <w:b/>
        </w:rPr>
        <w:t xml:space="preserve"> n°1 : Une cession expresse et écrite</w:t>
      </w:r>
    </w:p>
    <w:p w14:paraId="3AF6F4F3" w14:textId="77777777" w:rsidR="00697B74" w:rsidRPr="00BA3D45" w:rsidRDefault="00697B74" w:rsidP="00697B74">
      <w:pPr>
        <w:jc w:val="both"/>
        <w:rPr>
          <w:rFonts w:ascii="Arial" w:hAnsi="Arial" w:cs="Arial"/>
        </w:rPr>
      </w:pPr>
    </w:p>
    <w:p w14:paraId="2F1FE712" w14:textId="77777777" w:rsidR="00697B74" w:rsidRPr="00BA3D45" w:rsidRDefault="00697B74" w:rsidP="00697B74">
      <w:pPr>
        <w:jc w:val="both"/>
        <w:rPr>
          <w:rFonts w:ascii="Arial" w:hAnsi="Arial" w:cs="Arial"/>
        </w:rPr>
      </w:pPr>
      <w:r w:rsidRPr="00BA3D45">
        <w:rPr>
          <w:rFonts w:ascii="Arial" w:hAnsi="Arial" w:cs="Arial"/>
          <w:u w:val="single"/>
        </w:rPr>
        <w:t>Remarques</w:t>
      </w:r>
      <w:r w:rsidRPr="00BA3D45">
        <w:rPr>
          <w:rFonts w:ascii="Arial" w:hAnsi="Arial" w:cs="Arial"/>
        </w:rPr>
        <w:t> :</w:t>
      </w:r>
    </w:p>
    <w:p w14:paraId="75F05A61" w14:textId="77777777" w:rsidR="00697B74" w:rsidRPr="00BA3D45" w:rsidRDefault="00697B74" w:rsidP="00B8478D">
      <w:pPr>
        <w:numPr>
          <w:ilvl w:val="0"/>
          <w:numId w:val="22"/>
        </w:numPr>
        <w:jc w:val="both"/>
        <w:rPr>
          <w:rFonts w:ascii="Arial" w:hAnsi="Arial" w:cs="Arial"/>
        </w:rPr>
      </w:pPr>
      <w:r w:rsidRPr="00BA3D45">
        <w:rPr>
          <w:rFonts w:ascii="Arial" w:hAnsi="Arial" w:cs="Arial"/>
        </w:rPr>
        <w:t>Volonté du législateur de protéger l’auteur, manifestement assimilé à la partie faible du contrat.</w:t>
      </w:r>
    </w:p>
    <w:p w14:paraId="20C827F6" w14:textId="77777777" w:rsidR="00697B74" w:rsidRPr="00BA3D45" w:rsidRDefault="00697B74" w:rsidP="00B8478D">
      <w:pPr>
        <w:numPr>
          <w:ilvl w:val="0"/>
          <w:numId w:val="22"/>
        </w:numPr>
        <w:jc w:val="both"/>
        <w:rPr>
          <w:rFonts w:ascii="Arial" w:hAnsi="Arial" w:cs="Arial"/>
        </w:rPr>
      </w:pPr>
      <w:r w:rsidRPr="00BA3D45">
        <w:rPr>
          <w:rFonts w:ascii="Arial" w:hAnsi="Arial" w:cs="Arial"/>
        </w:rPr>
        <w:t xml:space="preserve">Il n’est pas possible de céder des </w:t>
      </w:r>
      <w:r w:rsidRPr="00BA3D45">
        <w:rPr>
          <w:rFonts w:ascii="Arial" w:hAnsi="Arial" w:cs="Arial"/>
          <w:b/>
        </w:rPr>
        <w:t>œuvres futures</w:t>
      </w:r>
    </w:p>
    <w:p w14:paraId="39B1D16C" w14:textId="77777777" w:rsidR="00697B74" w:rsidRPr="00BA3D45" w:rsidRDefault="00697B74" w:rsidP="00B8478D">
      <w:pPr>
        <w:numPr>
          <w:ilvl w:val="0"/>
          <w:numId w:val="22"/>
        </w:numPr>
        <w:jc w:val="both"/>
        <w:rPr>
          <w:rFonts w:ascii="Arial" w:hAnsi="Arial" w:cs="Arial"/>
        </w:rPr>
      </w:pPr>
      <w:r w:rsidRPr="00BA3D45">
        <w:rPr>
          <w:rFonts w:ascii="Arial" w:hAnsi="Arial" w:cs="Arial"/>
        </w:rPr>
        <w:t>Si aucune cession expresse : seul le droit d’utilisation est présumé concédé au client.</w:t>
      </w:r>
    </w:p>
    <w:p w14:paraId="75BBF9E4" w14:textId="77777777" w:rsidR="00697B74" w:rsidRPr="00BA3D45" w:rsidRDefault="00697B74" w:rsidP="00B8478D">
      <w:pPr>
        <w:numPr>
          <w:ilvl w:val="0"/>
          <w:numId w:val="22"/>
        </w:numPr>
        <w:jc w:val="both"/>
        <w:rPr>
          <w:rFonts w:ascii="Arial" w:hAnsi="Arial" w:cs="Arial"/>
        </w:rPr>
      </w:pPr>
      <w:r w:rsidRPr="00BA3D45">
        <w:rPr>
          <w:rFonts w:ascii="Arial" w:hAnsi="Arial" w:cs="Arial"/>
        </w:rPr>
        <w:t>I</w:t>
      </w:r>
      <w:r w:rsidRPr="00BA3D45">
        <w:rPr>
          <w:rFonts w:ascii="Arial" w:hAnsi="Arial" w:cs="Arial"/>
          <w:bCs/>
        </w:rPr>
        <w:t>nterprétation restrictive</w:t>
      </w:r>
      <w:r w:rsidRPr="00BA3D45">
        <w:rPr>
          <w:rFonts w:ascii="Arial" w:hAnsi="Arial" w:cs="Arial"/>
        </w:rPr>
        <w:t xml:space="preserve"> de la cession envisagée</w:t>
      </w:r>
    </w:p>
    <w:p w14:paraId="476EA1FA" w14:textId="77777777" w:rsidR="00697B74" w:rsidRPr="00BA3D45" w:rsidRDefault="00697B74" w:rsidP="00697B74">
      <w:pPr>
        <w:ind w:left="360"/>
        <w:jc w:val="both"/>
        <w:rPr>
          <w:rFonts w:ascii="Arial" w:hAnsi="Arial" w:cs="Arial"/>
        </w:rPr>
      </w:pPr>
    </w:p>
    <w:p w14:paraId="7A48E14A" w14:textId="77777777" w:rsidR="00697B74" w:rsidRPr="00BA3D45" w:rsidRDefault="00697B74" w:rsidP="00697B74">
      <w:pPr>
        <w:jc w:val="both"/>
        <w:rPr>
          <w:rFonts w:ascii="Arial" w:hAnsi="Arial" w:cs="Arial"/>
        </w:rPr>
      </w:pPr>
      <w:r w:rsidRPr="00BA3D45">
        <w:rPr>
          <w:rFonts w:ascii="Arial" w:hAnsi="Arial" w:cs="Arial"/>
          <w:u w:val="single"/>
        </w:rPr>
        <w:t>Principes</w:t>
      </w:r>
      <w:r w:rsidRPr="00BA3D45">
        <w:rPr>
          <w:rFonts w:ascii="Arial" w:hAnsi="Arial" w:cs="Arial"/>
        </w:rPr>
        <w:t xml:space="preserve"> : </w:t>
      </w:r>
    </w:p>
    <w:p w14:paraId="58F7BC2F" w14:textId="77777777" w:rsidR="00697B74" w:rsidRPr="00BA3D45" w:rsidRDefault="00697B74" w:rsidP="00B8478D">
      <w:pPr>
        <w:numPr>
          <w:ilvl w:val="0"/>
          <w:numId w:val="22"/>
        </w:numPr>
        <w:jc w:val="both"/>
        <w:rPr>
          <w:rFonts w:ascii="Arial" w:hAnsi="Arial" w:cs="Arial"/>
        </w:rPr>
      </w:pPr>
      <w:r w:rsidRPr="00BA3D45">
        <w:rPr>
          <w:rFonts w:ascii="Arial" w:hAnsi="Arial" w:cs="Arial"/>
          <w:u w:val="single"/>
        </w:rPr>
        <w:t>Nécessité d’un écrit</w:t>
      </w:r>
      <w:r w:rsidRPr="00BA3D45">
        <w:rPr>
          <w:rFonts w:ascii="Arial" w:hAnsi="Arial" w:cs="Arial"/>
        </w:rPr>
        <w:t xml:space="preserve"> en matière de cession de droit d’auteur (article L131-3 CPI) </w:t>
      </w:r>
      <w:r w:rsidRPr="00BA3D45">
        <w:rPr>
          <w:rFonts w:ascii="Arial" w:hAnsi="Arial" w:cs="Arial"/>
          <w:u w:val="single"/>
        </w:rPr>
        <w:t>pour prouver la réalité</w:t>
      </w:r>
      <w:r w:rsidRPr="00BA3D45">
        <w:rPr>
          <w:rFonts w:ascii="Arial" w:hAnsi="Arial" w:cs="Arial"/>
        </w:rPr>
        <w:t xml:space="preserve"> de l’étendue des droits cédés</w:t>
      </w:r>
    </w:p>
    <w:p w14:paraId="32FB2AEC" w14:textId="77777777" w:rsidR="00697B74" w:rsidRPr="00BA3D45" w:rsidRDefault="00697B74" w:rsidP="00B8478D">
      <w:pPr>
        <w:numPr>
          <w:ilvl w:val="1"/>
          <w:numId w:val="22"/>
        </w:numPr>
        <w:jc w:val="both"/>
        <w:rPr>
          <w:rFonts w:ascii="Arial" w:hAnsi="Arial" w:cs="Arial"/>
        </w:rPr>
      </w:pPr>
      <w:r w:rsidRPr="00BA3D45">
        <w:rPr>
          <w:rFonts w:ascii="Arial" w:hAnsi="Arial" w:cs="Arial"/>
          <w:bCs/>
        </w:rPr>
        <w:t>L’exigence d’un écrit n’est pas une condition de validité</w:t>
      </w:r>
      <w:r w:rsidRPr="00BA3D45">
        <w:rPr>
          <w:rFonts w:ascii="Arial" w:hAnsi="Arial" w:cs="Arial"/>
        </w:rPr>
        <w:t xml:space="preserve"> mais un mode de preuve</w:t>
      </w:r>
    </w:p>
    <w:p w14:paraId="68AA5D06" w14:textId="77777777" w:rsidR="00697B74" w:rsidRPr="00BA3D45" w:rsidRDefault="00697B74" w:rsidP="00B8478D">
      <w:pPr>
        <w:numPr>
          <w:ilvl w:val="0"/>
          <w:numId w:val="22"/>
        </w:numPr>
        <w:jc w:val="both"/>
        <w:rPr>
          <w:rFonts w:ascii="Arial" w:hAnsi="Arial" w:cs="Arial"/>
        </w:rPr>
      </w:pPr>
      <w:r w:rsidRPr="00BA3D45">
        <w:rPr>
          <w:rFonts w:ascii="Arial" w:hAnsi="Arial" w:cs="Arial"/>
        </w:rPr>
        <w:t xml:space="preserve">Chacun des droits cédés doit faire l’objet d’une </w:t>
      </w:r>
      <w:r w:rsidRPr="00BA3D45">
        <w:rPr>
          <w:rFonts w:ascii="Arial" w:hAnsi="Arial" w:cs="Arial"/>
          <w:b/>
        </w:rPr>
        <w:t>mention distincte</w:t>
      </w:r>
      <w:r w:rsidRPr="00BA3D45">
        <w:rPr>
          <w:rFonts w:ascii="Arial" w:hAnsi="Arial" w:cs="Arial"/>
        </w:rPr>
        <w:t xml:space="preserve"> = ce qui n’est pas expressément cédé est conservé par le cédant. </w:t>
      </w:r>
    </w:p>
    <w:p w14:paraId="6ABF9F58" w14:textId="77777777" w:rsidR="00697B74" w:rsidRPr="00BA3D45" w:rsidRDefault="00697B74" w:rsidP="00B8478D">
      <w:pPr>
        <w:numPr>
          <w:ilvl w:val="1"/>
          <w:numId w:val="22"/>
        </w:numPr>
        <w:jc w:val="both"/>
        <w:rPr>
          <w:rFonts w:ascii="Arial" w:hAnsi="Arial" w:cs="Arial"/>
        </w:rPr>
      </w:pPr>
      <w:r w:rsidRPr="00BA3D45">
        <w:rPr>
          <w:rFonts w:ascii="Arial" w:hAnsi="Arial" w:cs="Arial"/>
        </w:rPr>
        <w:t xml:space="preserve">Exemple : droit d’utilisation, droit de distribution, droit de reproduction, etc. </w:t>
      </w:r>
      <w:r w:rsidRPr="00BA3D45">
        <w:rPr>
          <w:rFonts w:ascii="Arial" w:hAnsi="Arial" w:cs="Arial"/>
        </w:rPr>
        <w:sym w:font="Wingdings" w:char="F0E8"/>
      </w:r>
      <w:r w:rsidRPr="00BA3D45">
        <w:rPr>
          <w:rFonts w:ascii="Arial" w:hAnsi="Arial" w:cs="Arial"/>
        </w:rPr>
        <w:t xml:space="preserve"> conséquence : une cession « </w:t>
      </w:r>
      <w:r w:rsidRPr="00BA3D45">
        <w:rPr>
          <w:rFonts w:ascii="Arial" w:hAnsi="Arial" w:cs="Arial"/>
          <w:b/>
        </w:rPr>
        <w:t>tous droits compris</w:t>
      </w:r>
      <w:r w:rsidRPr="00BA3D45">
        <w:rPr>
          <w:rFonts w:ascii="Arial" w:hAnsi="Arial" w:cs="Arial"/>
        </w:rPr>
        <w:t> » n’est pas valable</w:t>
      </w:r>
    </w:p>
    <w:p w14:paraId="5450EFF3" w14:textId="77777777" w:rsidR="00697B74" w:rsidRPr="00BA3D45" w:rsidRDefault="00697B74" w:rsidP="00697B74">
      <w:pPr>
        <w:jc w:val="both"/>
        <w:rPr>
          <w:rFonts w:ascii="Arial" w:hAnsi="Arial" w:cs="Arial"/>
        </w:rPr>
      </w:pPr>
    </w:p>
    <w:p w14:paraId="40121638" w14:textId="77777777" w:rsidR="00697B74" w:rsidRPr="00BA3D45" w:rsidRDefault="00697B74" w:rsidP="00697B74">
      <w:pPr>
        <w:jc w:val="both"/>
        <w:rPr>
          <w:rFonts w:ascii="Arial" w:hAnsi="Arial" w:cs="Arial"/>
        </w:rPr>
      </w:pPr>
      <w:r w:rsidRPr="00BA3D45">
        <w:rPr>
          <w:rFonts w:ascii="Arial" w:hAnsi="Arial" w:cs="Arial"/>
          <w:u w:val="single"/>
        </w:rPr>
        <w:t>En pratique</w:t>
      </w:r>
      <w:r w:rsidRPr="00BA3D45">
        <w:rPr>
          <w:rFonts w:ascii="Arial" w:hAnsi="Arial" w:cs="Arial"/>
        </w:rPr>
        <w:t xml:space="preserve"> : </w:t>
      </w:r>
    </w:p>
    <w:p w14:paraId="10EB2D20" w14:textId="77777777" w:rsidR="00697B74" w:rsidRPr="00BA3D45" w:rsidRDefault="00697B74" w:rsidP="00697B74">
      <w:pPr>
        <w:jc w:val="both"/>
        <w:rPr>
          <w:rFonts w:ascii="Arial" w:hAnsi="Arial" w:cs="Arial"/>
        </w:rPr>
      </w:pPr>
      <w:r w:rsidRPr="00BA3D45">
        <w:rPr>
          <w:rFonts w:ascii="Arial" w:hAnsi="Arial" w:cs="Arial"/>
        </w:rPr>
        <w:t>Points les plus importants devant être prévus au contrat :</w:t>
      </w:r>
    </w:p>
    <w:p w14:paraId="292EE2BE" w14:textId="77777777" w:rsidR="00697B74" w:rsidRPr="00BA3D45" w:rsidRDefault="00697B74" w:rsidP="00B8478D">
      <w:pPr>
        <w:numPr>
          <w:ilvl w:val="0"/>
          <w:numId w:val="23"/>
        </w:numPr>
        <w:jc w:val="both"/>
        <w:rPr>
          <w:rFonts w:ascii="Arial" w:hAnsi="Arial" w:cs="Arial"/>
        </w:rPr>
      </w:pPr>
      <w:proofErr w:type="gramStart"/>
      <w:r w:rsidRPr="00BA3D45">
        <w:rPr>
          <w:rFonts w:ascii="Arial" w:hAnsi="Arial" w:cs="Arial"/>
          <w:b/>
        </w:rPr>
        <w:t>étendue</w:t>
      </w:r>
      <w:r w:rsidRPr="00BA3D45">
        <w:rPr>
          <w:rFonts w:ascii="Arial" w:hAnsi="Arial" w:cs="Arial"/>
        </w:rPr>
        <w:t xml:space="preserve"> </w:t>
      </w:r>
      <w:r w:rsidRPr="00BA3D45">
        <w:rPr>
          <w:rFonts w:ascii="Arial" w:hAnsi="Arial" w:cs="Arial"/>
        </w:rPr>
        <w:sym w:font="Wingdings" w:char="F0E8"/>
      </w:r>
      <w:r w:rsidRPr="00BA3D45">
        <w:rPr>
          <w:rFonts w:ascii="Arial" w:hAnsi="Arial" w:cs="Arial"/>
        </w:rPr>
        <w:t xml:space="preserve"> droits cédés</w:t>
      </w:r>
      <w:proofErr w:type="gramEnd"/>
    </w:p>
    <w:p w14:paraId="06BD5CC2" w14:textId="77777777" w:rsidR="00697B74" w:rsidRPr="00BA3D45" w:rsidRDefault="00697B74" w:rsidP="00B8478D">
      <w:pPr>
        <w:numPr>
          <w:ilvl w:val="0"/>
          <w:numId w:val="23"/>
        </w:numPr>
        <w:jc w:val="both"/>
        <w:rPr>
          <w:rFonts w:ascii="Arial" w:hAnsi="Arial" w:cs="Arial"/>
        </w:rPr>
      </w:pPr>
      <w:r w:rsidRPr="00BA3D45">
        <w:rPr>
          <w:rFonts w:ascii="Arial" w:hAnsi="Arial" w:cs="Arial"/>
          <w:b/>
        </w:rPr>
        <w:t>destination</w:t>
      </w:r>
      <w:r w:rsidRPr="00BA3D45">
        <w:rPr>
          <w:rFonts w:ascii="Arial" w:hAnsi="Arial" w:cs="Arial"/>
        </w:rPr>
        <w:t xml:space="preserve"> </w:t>
      </w:r>
      <w:r w:rsidRPr="00BA3D45">
        <w:rPr>
          <w:rFonts w:ascii="Arial" w:hAnsi="Arial" w:cs="Arial"/>
        </w:rPr>
        <w:sym w:font="Wingdings" w:char="F0E8"/>
      </w:r>
      <w:r w:rsidRPr="00BA3D45">
        <w:rPr>
          <w:rFonts w:ascii="Arial" w:hAnsi="Arial" w:cs="Arial"/>
        </w:rPr>
        <w:t xml:space="preserve"> pour quoi faire</w:t>
      </w:r>
    </w:p>
    <w:p w14:paraId="299C27C4" w14:textId="77777777" w:rsidR="00697B74" w:rsidRPr="00BA3D45" w:rsidRDefault="00697B74" w:rsidP="00B8478D">
      <w:pPr>
        <w:numPr>
          <w:ilvl w:val="0"/>
          <w:numId w:val="23"/>
        </w:numPr>
        <w:jc w:val="both"/>
        <w:rPr>
          <w:rFonts w:ascii="Arial" w:hAnsi="Arial" w:cs="Arial"/>
        </w:rPr>
      </w:pPr>
      <w:r w:rsidRPr="00BA3D45">
        <w:rPr>
          <w:rFonts w:ascii="Arial" w:hAnsi="Arial" w:cs="Arial"/>
          <w:b/>
        </w:rPr>
        <w:t>lieu</w:t>
      </w:r>
      <w:r w:rsidRPr="00BA3D45">
        <w:rPr>
          <w:rFonts w:ascii="Arial" w:hAnsi="Arial" w:cs="Arial"/>
        </w:rPr>
        <w:t xml:space="preserve"> </w:t>
      </w:r>
      <w:r w:rsidRPr="00BA3D45">
        <w:rPr>
          <w:rFonts w:ascii="Arial" w:hAnsi="Arial" w:cs="Arial"/>
        </w:rPr>
        <w:sym w:font="Wingdings" w:char="F0E8"/>
      </w:r>
      <w:r w:rsidRPr="00BA3D45">
        <w:rPr>
          <w:rFonts w:ascii="Arial" w:hAnsi="Arial" w:cs="Arial"/>
        </w:rPr>
        <w:t xml:space="preserve"> territoire</w:t>
      </w:r>
    </w:p>
    <w:p w14:paraId="66AE40E6" w14:textId="77777777" w:rsidR="00697B74" w:rsidRPr="00BA3D45" w:rsidRDefault="00697B74" w:rsidP="00B8478D">
      <w:pPr>
        <w:numPr>
          <w:ilvl w:val="0"/>
          <w:numId w:val="23"/>
        </w:numPr>
        <w:jc w:val="both"/>
        <w:rPr>
          <w:rFonts w:ascii="Arial" w:hAnsi="Arial" w:cs="Arial"/>
        </w:rPr>
      </w:pPr>
      <w:r w:rsidRPr="00BA3D45">
        <w:rPr>
          <w:rFonts w:ascii="Arial" w:hAnsi="Arial" w:cs="Arial"/>
          <w:b/>
        </w:rPr>
        <w:t>durée</w:t>
      </w:r>
      <w:r w:rsidRPr="00BA3D45">
        <w:rPr>
          <w:rFonts w:ascii="Arial" w:hAnsi="Arial" w:cs="Arial"/>
        </w:rPr>
        <w:t xml:space="preserve"> </w:t>
      </w:r>
      <w:r w:rsidRPr="00BA3D45">
        <w:rPr>
          <w:rFonts w:ascii="Arial" w:hAnsi="Arial" w:cs="Arial"/>
        </w:rPr>
        <w:sym w:font="Wingdings" w:char="F0E8"/>
      </w:r>
      <w:r w:rsidRPr="00BA3D45">
        <w:rPr>
          <w:rFonts w:ascii="Arial" w:hAnsi="Arial" w:cs="Arial"/>
        </w:rPr>
        <w:t xml:space="preserve"> au choix des parties dans les limites de la durée légale de protection</w:t>
      </w:r>
    </w:p>
    <w:p w14:paraId="45FCA852" w14:textId="77777777" w:rsidR="00697B74" w:rsidRPr="00BA3D45" w:rsidRDefault="00697B74" w:rsidP="00697B74">
      <w:pPr>
        <w:jc w:val="both"/>
        <w:rPr>
          <w:rFonts w:ascii="Arial" w:hAnsi="Arial" w:cs="Arial"/>
        </w:rPr>
      </w:pPr>
    </w:p>
    <w:p w14:paraId="08D239CB" w14:textId="77777777" w:rsidR="00697B74" w:rsidRPr="00BA3D45" w:rsidRDefault="00697B74" w:rsidP="00697B74">
      <w:pPr>
        <w:shd w:val="clear" w:color="auto" w:fill="E6E6E6"/>
        <w:jc w:val="both"/>
        <w:rPr>
          <w:rFonts w:ascii="Arial" w:hAnsi="Arial" w:cs="Arial"/>
          <w:b/>
          <w:u w:val="single"/>
        </w:rPr>
      </w:pPr>
      <w:r w:rsidRPr="00BA3D45">
        <w:rPr>
          <w:rFonts w:ascii="Arial" w:hAnsi="Arial" w:cs="Arial"/>
          <w:b/>
          <w:bCs/>
          <w:u w:val="single"/>
        </w:rPr>
        <w:t>Condition</w:t>
      </w:r>
      <w:r w:rsidRPr="00BA3D45">
        <w:rPr>
          <w:rFonts w:ascii="Arial" w:hAnsi="Arial" w:cs="Arial"/>
          <w:b/>
          <w:u w:val="single"/>
        </w:rPr>
        <w:t xml:space="preserve"> n°2 : la rémunération de l’auteur</w:t>
      </w:r>
    </w:p>
    <w:p w14:paraId="03FFD8B9" w14:textId="77777777" w:rsidR="00697B74" w:rsidRPr="00BA3D45" w:rsidRDefault="00697B74" w:rsidP="00697B74">
      <w:pPr>
        <w:jc w:val="both"/>
        <w:rPr>
          <w:rFonts w:ascii="Arial" w:hAnsi="Arial" w:cs="Arial"/>
        </w:rPr>
      </w:pPr>
    </w:p>
    <w:p w14:paraId="0929D89F" w14:textId="77777777" w:rsidR="00697B74" w:rsidRPr="00BA3D45" w:rsidRDefault="00697B74" w:rsidP="00697B74">
      <w:pPr>
        <w:jc w:val="both"/>
        <w:rPr>
          <w:rFonts w:ascii="Arial" w:hAnsi="Arial" w:cs="Arial"/>
        </w:rPr>
      </w:pPr>
      <w:r w:rsidRPr="00BA3D45">
        <w:rPr>
          <w:rFonts w:ascii="Arial" w:hAnsi="Arial" w:cs="Arial"/>
          <w:b/>
        </w:rPr>
        <w:t>Deux types de rémunération </w:t>
      </w:r>
      <w:r w:rsidRPr="00BA3D45">
        <w:rPr>
          <w:rFonts w:ascii="Arial" w:hAnsi="Arial" w:cs="Arial"/>
        </w:rPr>
        <w:t xml:space="preserve">: </w:t>
      </w:r>
    </w:p>
    <w:p w14:paraId="25681412" w14:textId="77777777" w:rsidR="00697B74" w:rsidRPr="00BA3D45" w:rsidRDefault="00697B74" w:rsidP="00697B74">
      <w:pPr>
        <w:ind w:left="360"/>
        <w:jc w:val="both"/>
        <w:rPr>
          <w:rFonts w:ascii="Arial" w:hAnsi="Arial" w:cs="Arial"/>
        </w:rPr>
      </w:pPr>
    </w:p>
    <w:p w14:paraId="24D6B4E2" w14:textId="77777777" w:rsidR="00697B74" w:rsidRPr="00BA3D45" w:rsidRDefault="00697B74" w:rsidP="00B8478D">
      <w:pPr>
        <w:numPr>
          <w:ilvl w:val="0"/>
          <w:numId w:val="24"/>
        </w:numPr>
        <w:jc w:val="both"/>
        <w:rPr>
          <w:rFonts w:ascii="Arial" w:hAnsi="Arial" w:cs="Arial"/>
        </w:rPr>
      </w:pPr>
      <w:r w:rsidRPr="00BA3D45">
        <w:rPr>
          <w:rFonts w:ascii="Arial" w:hAnsi="Arial" w:cs="Arial"/>
        </w:rPr>
        <w:t>Principe : Rémunération proportionnelle de l’auteur</w:t>
      </w:r>
    </w:p>
    <w:p w14:paraId="5BE5FA5F" w14:textId="77777777" w:rsidR="00697B74" w:rsidRPr="00BA3D45" w:rsidRDefault="00697B74" w:rsidP="00B8478D">
      <w:pPr>
        <w:numPr>
          <w:ilvl w:val="1"/>
          <w:numId w:val="24"/>
        </w:numPr>
        <w:jc w:val="both"/>
        <w:rPr>
          <w:rFonts w:ascii="Arial" w:hAnsi="Arial" w:cs="Arial"/>
        </w:rPr>
      </w:pPr>
      <w:r w:rsidRPr="00BA3D45">
        <w:rPr>
          <w:rFonts w:ascii="Arial" w:hAnsi="Arial" w:cs="Arial"/>
        </w:rPr>
        <w:t>un pourcentage des recettes provenant de la vente ou de l’exploitation</w:t>
      </w:r>
    </w:p>
    <w:p w14:paraId="20C2F82A" w14:textId="77777777" w:rsidR="00697B74" w:rsidRPr="00BA3D45" w:rsidRDefault="00697B74" w:rsidP="00B8478D">
      <w:pPr>
        <w:numPr>
          <w:ilvl w:val="0"/>
          <w:numId w:val="24"/>
        </w:numPr>
        <w:jc w:val="both"/>
        <w:rPr>
          <w:rFonts w:ascii="Arial" w:hAnsi="Arial" w:cs="Arial"/>
        </w:rPr>
      </w:pPr>
      <w:r w:rsidRPr="00BA3D45">
        <w:rPr>
          <w:rFonts w:ascii="Arial" w:hAnsi="Arial" w:cs="Arial"/>
        </w:rPr>
        <w:t xml:space="preserve">Exception : Rémunération forfaitaire dans certains cas. </w:t>
      </w:r>
    </w:p>
    <w:p w14:paraId="72B71B14" w14:textId="77777777" w:rsidR="00697B74" w:rsidRPr="00BA3D45" w:rsidRDefault="00697B74" w:rsidP="00B8478D">
      <w:pPr>
        <w:numPr>
          <w:ilvl w:val="1"/>
          <w:numId w:val="24"/>
        </w:numPr>
        <w:jc w:val="both"/>
        <w:rPr>
          <w:rFonts w:ascii="Arial" w:hAnsi="Arial" w:cs="Arial"/>
        </w:rPr>
      </w:pPr>
      <w:r w:rsidRPr="00BA3D45">
        <w:rPr>
          <w:rFonts w:ascii="Arial" w:hAnsi="Arial" w:cs="Arial"/>
        </w:rPr>
        <w:t>Versement d’une somme unique, forfaitaire, Ex : cession des droits sur un logiciel </w:t>
      </w:r>
    </w:p>
    <w:p w14:paraId="7596B477" w14:textId="77777777" w:rsidR="00697B74" w:rsidRPr="00BA3D45" w:rsidRDefault="00697B74" w:rsidP="00697B74">
      <w:pPr>
        <w:jc w:val="both"/>
        <w:rPr>
          <w:rFonts w:ascii="Arial" w:hAnsi="Arial" w:cs="Arial"/>
        </w:rPr>
      </w:pPr>
    </w:p>
    <w:p w14:paraId="31963025" w14:textId="77777777" w:rsidR="00697B74" w:rsidRPr="00BA3D45" w:rsidRDefault="00697B74" w:rsidP="00697B74">
      <w:pPr>
        <w:jc w:val="both"/>
        <w:rPr>
          <w:rFonts w:ascii="Arial" w:hAnsi="Arial" w:cs="Arial"/>
          <w:b/>
        </w:rPr>
      </w:pPr>
      <w:r w:rsidRPr="00BA3D45">
        <w:rPr>
          <w:rFonts w:ascii="Arial" w:hAnsi="Arial" w:cs="Arial"/>
          <w:b/>
        </w:rPr>
        <w:t>Rémunération pour copie privée :</w:t>
      </w:r>
    </w:p>
    <w:p w14:paraId="69C1B91B" w14:textId="77777777" w:rsidR="00697B74" w:rsidRPr="00BA3D45" w:rsidRDefault="00697B74" w:rsidP="00697B74">
      <w:pPr>
        <w:jc w:val="both"/>
        <w:rPr>
          <w:rFonts w:ascii="Arial" w:hAnsi="Arial" w:cs="Arial"/>
          <w:b/>
        </w:rPr>
      </w:pPr>
    </w:p>
    <w:p w14:paraId="47E72D74" w14:textId="77777777" w:rsidR="00697B74" w:rsidRPr="00BA3D45" w:rsidRDefault="00697B74" w:rsidP="00B8478D">
      <w:pPr>
        <w:numPr>
          <w:ilvl w:val="0"/>
          <w:numId w:val="24"/>
        </w:numPr>
        <w:jc w:val="both"/>
        <w:rPr>
          <w:rFonts w:ascii="Arial" w:hAnsi="Arial" w:cs="Arial"/>
        </w:rPr>
      </w:pPr>
      <w:r w:rsidRPr="00BA3D45">
        <w:rPr>
          <w:rFonts w:ascii="Arial" w:hAnsi="Arial" w:cs="Arial"/>
        </w:rPr>
        <w:t>Varie en fonction du type de support et de la durée</w:t>
      </w:r>
    </w:p>
    <w:p w14:paraId="0AC7A385" w14:textId="77777777" w:rsidR="00697B74" w:rsidRPr="00BA3D45" w:rsidRDefault="00697B74" w:rsidP="00B8478D">
      <w:pPr>
        <w:numPr>
          <w:ilvl w:val="0"/>
          <w:numId w:val="24"/>
        </w:numPr>
        <w:jc w:val="both"/>
        <w:rPr>
          <w:rFonts w:ascii="Arial" w:hAnsi="Arial" w:cs="Arial"/>
        </w:rPr>
      </w:pPr>
      <w:r w:rsidRPr="00BA3D45">
        <w:rPr>
          <w:rFonts w:ascii="Arial" w:hAnsi="Arial" w:cs="Arial"/>
        </w:rPr>
        <w:t>01/10/2007 : extension aux disques durs, cartes mémoires et clés USB</w:t>
      </w:r>
    </w:p>
    <w:p w14:paraId="27D8D9C5" w14:textId="77777777" w:rsidR="00697B74" w:rsidRPr="00BA3D45" w:rsidRDefault="00697B74" w:rsidP="00697B74">
      <w:pPr>
        <w:jc w:val="both"/>
        <w:rPr>
          <w:rFonts w:ascii="Arial" w:hAnsi="Arial" w:cs="Arial"/>
        </w:rPr>
      </w:pPr>
    </w:p>
    <w:p w14:paraId="452713BD" w14:textId="77777777" w:rsidR="00697B74" w:rsidRPr="00BA3D45" w:rsidRDefault="00697B74" w:rsidP="00697B74">
      <w:pPr>
        <w:jc w:val="both"/>
        <w:rPr>
          <w:rFonts w:ascii="Arial" w:hAnsi="Arial" w:cs="Arial"/>
          <w:u w:val="single"/>
        </w:rPr>
      </w:pPr>
    </w:p>
    <w:p w14:paraId="072D03D8" w14:textId="77777777" w:rsidR="00697B74" w:rsidRPr="00BA3D45" w:rsidRDefault="00697B74" w:rsidP="00B8478D">
      <w:pPr>
        <w:numPr>
          <w:ilvl w:val="2"/>
          <w:numId w:val="16"/>
        </w:numPr>
        <w:jc w:val="both"/>
        <w:rPr>
          <w:rFonts w:ascii="Arial" w:hAnsi="Arial" w:cs="Arial"/>
          <w:u w:val="single"/>
        </w:rPr>
      </w:pPr>
      <w:r w:rsidRPr="00BA3D45">
        <w:rPr>
          <w:rFonts w:ascii="Arial" w:hAnsi="Arial" w:cs="Arial"/>
          <w:u w:val="single"/>
        </w:rPr>
        <w:t>Durée des droits patrimoniaux</w:t>
      </w:r>
    </w:p>
    <w:p w14:paraId="64F92233" w14:textId="77777777" w:rsidR="00697B74" w:rsidRPr="00BA3D45" w:rsidRDefault="00697B74" w:rsidP="00697B74">
      <w:pPr>
        <w:jc w:val="both"/>
        <w:rPr>
          <w:rFonts w:ascii="Arial" w:hAnsi="Arial" w:cs="Arial"/>
        </w:rPr>
      </w:pPr>
    </w:p>
    <w:p w14:paraId="44A1E93A" w14:textId="77777777" w:rsidR="00697B74" w:rsidRPr="00BA3D45" w:rsidRDefault="00697B74" w:rsidP="00B8478D">
      <w:pPr>
        <w:numPr>
          <w:ilvl w:val="0"/>
          <w:numId w:val="34"/>
        </w:numPr>
        <w:tabs>
          <w:tab w:val="clear" w:pos="1065"/>
        </w:tabs>
        <w:jc w:val="both"/>
        <w:rPr>
          <w:rFonts w:ascii="Arial" w:hAnsi="Arial" w:cs="Arial"/>
        </w:rPr>
      </w:pPr>
      <w:r w:rsidRPr="00BA3D45">
        <w:rPr>
          <w:rFonts w:ascii="Arial" w:hAnsi="Arial" w:cs="Arial"/>
        </w:rPr>
        <w:t>Personne physique : vie de l’auteur + 70 ans</w:t>
      </w:r>
    </w:p>
    <w:p w14:paraId="127D22BA" w14:textId="77777777" w:rsidR="00697B74" w:rsidRPr="00BA3D45" w:rsidRDefault="00697B74" w:rsidP="00B8478D">
      <w:pPr>
        <w:numPr>
          <w:ilvl w:val="0"/>
          <w:numId w:val="34"/>
        </w:numPr>
        <w:tabs>
          <w:tab w:val="clear" w:pos="1065"/>
        </w:tabs>
        <w:jc w:val="both"/>
        <w:rPr>
          <w:rFonts w:ascii="Arial" w:hAnsi="Arial" w:cs="Arial"/>
        </w:rPr>
      </w:pPr>
      <w:r w:rsidRPr="00BA3D45">
        <w:rPr>
          <w:rFonts w:ascii="Arial" w:hAnsi="Arial" w:cs="Arial"/>
        </w:rPr>
        <w:t>Personnes morales : 70 ans à compter du 1</w:t>
      </w:r>
      <w:r w:rsidRPr="00BA3D45">
        <w:rPr>
          <w:rFonts w:ascii="Arial" w:hAnsi="Arial" w:cs="Arial"/>
          <w:vertAlign w:val="superscript"/>
        </w:rPr>
        <w:t>er</w:t>
      </w:r>
      <w:r w:rsidRPr="00BA3D45">
        <w:rPr>
          <w:rFonts w:ascii="Arial" w:hAnsi="Arial" w:cs="Arial"/>
        </w:rPr>
        <w:t xml:space="preserve"> janvier de l’année civile qui suit sa publication ou date à laquelle l’œuvre est rendue accessible au public</w:t>
      </w:r>
    </w:p>
    <w:p w14:paraId="65A9E613" w14:textId="77777777" w:rsidR="00697B74" w:rsidRPr="00BA3D45" w:rsidRDefault="00697B74" w:rsidP="00697B74">
      <w:pPr>
        <w:jc w:val="both"/>
        <w:rPr>
          <w:rFonts w:ascii="Arial" w:hAnsi="Arial" w:cs="Arial"/>
          <w:u w:val="single"/>
        </w:rPr>
      </w:pPr>
    </w:p>
    <w:p w14:paraId="41EC630F" w14:textId="77777777" w:rsidR="00697B74" w:rsidRPr="00BA3D45" w:rsidRDefault="00697B74" w:rsidP="00B8478D">
      <w:pPr>
        <w:numPr>
          <w:ilvl w:val="2"/>
          <w:numId w:val="16"/>
        </w:numPr>
        <w:jc w:val="both"/>
        <w:rPr>
          <w:rFonts w:ascii="Arial" w:hAnsi="Arial" w:cs="Arial"/>
          <w:u w:val="single"/>
        </w:rPr>
      </w:pPr>
      <w:r w:rsidRPr="00BA3D45">
        <w:rPr>
          <w:rFonts w:ascii="Arial" w:hAnsi="Arial" w:cs="Arial"/>
          <w:u w:val="single"/>
        </w:rPr>
        <w:t>Sanctions de ce droit d’exploitation : Contrefaçon</w:t>
      </w:r>
    </w:p>
    <w:p w14:paraId="24A10F77" w14:textId="77777777" w:rsidR="00697B74" w:rsidRPr="00BA3D45" w:rsidRDefault="00697B74" w:rsidP="00697B74">
      <w:pPr>
        <w:jc w:val="both"/>
        <w:rPr>
          <w:rFonts w:ascii="Arial" w:hAnsi="Arial" w:cs="Arial"/>
        </w:rPr>
      </w:pPr>
    </w:p>
    <w:p w14:paraId="51DB19FA" w14:textId="77777777" w:rsidR="00697B74" w:rsidRPr="00BA3D45" w:rsidRDefault="00697B74" w:rsidP="00B8478D">
      <w:pPr>
        <w:numPr>
          <w:ilvl w:val="0"/>
          <w:numId w:val="18"/>
        </w:numPr>
        <w:tabs>
          <w:tab w:val="clear" w:pos="1800"/>
        </w:tabs>
        <w:ind w:left="993" w:hanging="709"/>
        <w:jc w:val="both"/>
        <w:rPr>
          <w:rFonts w:ascii="Arial" w:hAnsi="Arial" w:cs="Arial"/>
        </w:rPr>
      </w:pPr>
      <w:r w:rsidRPr="00BA3D45">
        <w:rPr>
          <w:rFonts w:ascii="Arial" w:hAnsi="Arial" w:cs="Arial"/>
        </w:rPr>
        <w:t>Sanctions pénales : 3 ans de prison et 300 000 € d’amende</w:t>
      </w:r>
    </w:p>
    <w:p w14:paraId="5D806C2D" w14:textId="77777777" w:rsidR="00697B74" w:rsidRPr="00BA3D45" w:rsidRDefault="00697B74" w:rsidP="00B8478D">
      <w:pPr>
        <w:numPr>
          <w:ilvl w:val="0"/>
          <w:numId w:val="18"/>
        </w:numPr>
        <w:tabs>
          <w:tab w:val="clear" w:pos="1800"/>
        </w:tabs>
        <w:ind w:left="993" w:hanging="709"/>
        <w:jc w:val="both"/>
        <w:rPr>
          <w:rFonts w:ascii="Arial" w:hAnsi="Arial" w:cs="Arial"/>
          <w:u w:val="single"/>
        </w:rPr>
      </w:pPr>
      <w:r w:rsidRPr="00BA3D45">
        <w:rPr>
          <w:rFonts w:ascii="Arial" w:hAnsi="Arial" w:cs="Arial"/>
        </w:rPr>
        <w:t>Sanctions civiles : réparation du préjudice subi</w:t>
      </w:r>
    </w:p>
    <w:p w14:paraId="22C2EAD1" w14:textId="77777777" w:rsidR="00697B74" w:rsidRPr="00BA3D45" w:rsidRDefault="00697B74" w:rsidP="00697B74">
      <w:pPr>
        <w:jc w:val="both"/>
        <w:rPr>
          <w:rFonts w:ascii="Arial" w:hAnsi="Arial" w:cs="Arial"/>
          <w:u w:val="single"/>
        </w:rPr>
      </w:pPr>
    </w:p>
    <w:p w14:paraId="2AB7200E" w14:textId="77777777" w:rsidR="00697B74" w:rsidRPr="00BA3D45" w:rsidRDefault="00697B74" w:rsidP="00697B74">
      <w:pPr>
        <w:jc w:val="both"/>
        <w:rPr>
          <w:rFonts w:ascii="Arial" w:hAnsi="Arial" w:cs="Arial"/>
        </w:rPr>
      </w:pPr>
      <w:r w:rsidRPr="00BA3D45">
        <w:rPr>
          <w:rFonts w:ascii="Arial" w:hAnsi="Arial" w:cs="Arial"/>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962"/>
      </w:tblGrid>
      <w:tr w:rsidR="00697B74" w:rsidRPr="00BA3D45" w14:paraId="029102A9" w14:textId="77777777" w:rsidTr="00AE3979">
        <w:trPr>
          <w:jc w:val="center"/>
        </w:trPr>
        <w:tc>
          <w:tcPr>
            <w:tcW w:w="10962" w:type="dxa"/>
          </w:tcPr>
          <w:p w14:paraId="4E55818B" w14:textId="77777777" w:rsidR="00697B74" w:rsidRPr="00BA3D45" w:rsidRDefault="00697B74" w:rsidP="00AE3979">
            <w:pPr>
              <w:jc w:val="both"/>
              <w:rPr>
                <w:rFonts w:ascii="Arial" w:hAnsi="Arial" w:cs="Arial"/>
                <w:b/>
              </w:rPr>
            </w:pPr>
          </w:p>
          <w:p w14:paraId="41577DC6" w14:textId="77777777" w:rsidR="00697B74" w:rsidRPr="00BA3D45" w:rsidRDefault="00697B74" w:rsidP="00AE3979">
            <w:pPr>
              <w:jc w:val="both"/>
              <w:rPr>
                <w:rFonts w:ascii="Arial" w:hAnsi="Arial" w:cs="Arial"/>
                <w:b/>
              </w:rPr>
            </w:pPr>
            <w:r w:rsidRPr="00BA3D45">
              <w:rPr>
                <w:rFonts w:ascii="Arial" w:hAnsi="Arial" w:cs="Arial"/>
                <w:b/>
              </w:rPr>
              <w:t>Ce qu’il faut retenir concernant les droits patrimoniaux de l’auteur : articles L.122-6-1 et s CPI</w:t>
            </w:r>
          </w:p>
          <w:p w14:paraId="5480EB52" w14:textId="77777777" w:rsidR="00697B74" w:rsidRPr="00BA3D45" w:rsidRDefault="00697B74" w:rsidP="00AE3979">
            <w:pPr>
              <w:jc w:val="both"/>
              <w:rPr>
                <w:rFonts w:ascii="Arial" w:hAnsi="Arial" w:cs="Arial"/>
              </w:rPr>
            </w:pPr>
          </w:p>
          <w:p w14:paraId="70D0932F" w14:textId="77777777" w:rsidR="00697B74" w:rsidRPr="00BA3D45" w:rsidRDefault="00697B74" w:rsidP="00055805">
            <w:pPr>
              <w:pStyle w:val="Corpsdetexte"/>
              <w:numPr>
                <w:ilvl w:val="0"/>
                <w:numId w:val="44"/>
              </w:numPr>
              <w:rPr>
                <w:rFonts w:ascii="Arial" w:hAnsi="Arial" w:cs="Arial"/>
              </w:rPr>
            </w:pPr>
            <w:r w:rsidRPr="00BA3D45">
              <w:rPr>
                <w:rFonts w:ascii="Arial" w:hAnsi="Arial" w:cs="Arial"/>
                <w:u w:val="single"/>
              </w:rPr>
              <w:t>PRINCIPE</w:t>
            </w:r>
            <w:r w:rsidRPr="00BA3D45">
              <w:rPr>
                <w:rFonts w:ascii="Arial" w:hAnsi="Arial" w:cs="Arial"/>
              </w:rPr>
              <w:t> : Monopole d’exploitation dont bénéficie le titulaire des droits d’auteur :</w:t>
            </w:r>
          </w:p>
          <w:p w14:paraId="0CAB6F95" w14:textId="77777777" w:rsidR="00697B74" w:rsidRPr="00BA3D45" w:rsidRDefault="00697B74" w:rsidP="00AE3979">
            <w:pPr>
              <w:jc w:val="both"/>
              <w:rPr>
                <w:rFonts w:ascii="Arial" w:hAnsi="Arial" w:cs="Arial"/>
              </w:rPr>
            </w:pPr>
          </w:p>
          <w:p w14:paraId="27E46432" w14:textId="77777777" w:rsidR="00697B74" w:rsidRPr="00BA3D45" w:rsidRDefault="00697B74" w:rsidP="00B8478D">
            <w:pPr>
              <w:numPr>
                <w:ilvl w:val="1"/>
                <w:numId w:val="3"/>
              </w:numPr>
              <w:jc w:val="both"/>
              <w:rPr>
                <w:rFonts w:ascii="Arial" w:hAnsi="Arial" w:cs="Arial"/>
              </w:rPr>
            </w:pPr>
            <w:r w:rsidRPr="00BA3D45">
              <w:rPr>
                <w:rFonts w:ascii="Arial" w:hAnsi="Arial" w:cs="Arial"/>
              </w:rPr>
              <w:t>la reproduction du logiciel</w:t>
            </w:r>
          </w:p>
          <w:p w14:paraId="7FE4AD6C" w14:textId="77777777" w:rsidR="00697B74" w:rsidRPr="00BA3D45" w:rsidRDefault="00697B74" w:rsidP="00B8478D">
            <w:pPr>
              <w:numPr>
                <w:ilvl w:val="1"/>
                <w:numId w:val="3"/>
              </w:numPr>
              <w:jc w:val="both"/>
              <w:rPr>
                <w:rFonts w:ascii="Arial" w:hAnsi="Arial" w:cs="Arial"/>
              </w:rPr>
            </w:pPr>
            <w:r w:rsidRPr="00BA3D45">
              <w:rPr>
                <w:rFonts w:ascii="Arial" w:hAnsi="Arial" w:cs="Arial"/>
              </w:rPr>
              <w:t>l’utilisation du logiciel</w:t>
            </w:r>
          </w:p>
          <w:p w14:paraId="02DE1195" w14:textId="77777777" w:rsidR="00697B74" w:rsidRPr="00BA3D45" w:rsidRDefault="00697B74" w:rsidP="00B8478D">
            <w:pPr>
              <w:numPr>
                <w:ilvl w:val="1"/>
                <w:numId w:val="3"/>
              </w:numPr>
              <w:jc w:val="both"/>
              <w:rPr>
                <w:rFonts w:ascii="Arial" w:hAnsi="Arial" w:cs="Arial"/>
              </w:rPr>
            </w:pPr>
            <w:r w:rsidRPr="00BA3D45">
              <w:rPr>
                <w:rFonts w:ascii="Arial" w:hAnsi="Arial" w:cs="Arial"/>
              </w:rPr>
              <w:t>la modification du logiciel</w:t>
            </w:r>
          </w:p>
          <w:p w14:paraId="1C5532A9" w14:textId="77777777" w:rsidR="00697B74" w:rsidRPr="00BA3D45" w:rsidRDefault="00697B74" w:rsidP="00B8478D">
            <w:pPr>
              <w:numPr>
                <w:ilvl w:val="1"/>
                <w:numId w:val="3"/>
              </w:numPr>
              <w:jc w:val="both"/>
              <w:rPr>
                <w:rFonts w:ascii="Arial" w:hAnsi="Arial" w:cs="Arial"/>
              </w:rPr>
            </w:pPr>
            <w:r w:rsidRPr="00BA3D45">
              <w:rPr>
                <w:rFonts w:ascii="Arial" w:hAnsi="Arial" w:cs="Arial"/>
              </w:rPr>
              <w:t>la mise sur le marché à titre gratuit ou onéreux</w:t>
            </w:r>
          </w:p>
          <w:p w14:paraId="0B853359" w14:textId="77777777" w:rsidR="00697B74" w:rsidRPr="00BA3D45" w:rsidRDefault="00697B74" w:rsidP="00AE3979">
            <w:pPr>
              <w:jc w:val="both"/>
              <w:rPr>
                <w:rFonts w:ascii="Arial" w:hAnsi="Arial" w:cs="Arial"/>
              </w:rPr>
            </w:pPr>
          </w:p>
          <w:p w14:paraId="100F9F6C" w14:textId="77777777" w:rsidR="00697B74" w:rsidRPr="00BA3D45" w:rsidRDefault="00697B74" w:rsidP="00055805">
            <w:pPr>
              <w:numPr>
                <w:ilvl w:val="0"/>
                <w:numId w:val="44"/>
              </w:numPr>
              <w:jc w:val="both"/>
              <w:rPr>
                <w:rFonts w:ascii="Arial" w:hAnsi="Arial" w:cs="Arial"/>
              </w:rPr>
            </w:pPr>
            <w:r w:rsidRPr="00BA3D45">
              <w:rPr>
                <w:rFonts w:ascii="Arial" w:hAnsi="Arial" w:cs="Arial"/>
                <w:u w:val="single"/>
              </w:rPr>
              <w:t>EXCEPTIONS </w:t>
            </w:r>
            <w:r w:rsidRPr="00BA3D45">
              <w:rPr>
                <w:rFonts w:ascii="Arial" w:hAnsi="Arial" w:cs="Arial"/>
              </w:rPr>
              <w:t>:</w:t>
            </w:r>
          </w:p>
          <w:p w14:paraId="4263ADA7" w14:textId="77777777" w:rsidR="00697B74" w:rsidRPr="00BA3D45" w:rsidRDefault="00697B74" w:rsidP="00AE3979">
            <w:pPr>
              <w:ind w:left="360"/>
              <w:jc w:val="both"/>
              <w:rPr>
                <w:rFonts w:ascii="Arial" w:hAnsi="Arial" w:cs="Arial"/>
              </w:rPr>
            </w:pPr>
            <w:r w:rsidRPr="00BA3D45">
              <w:rPr>
                <w:rFonts w:ascii="Arial" w:hAnsi="Arial" w:cs="Arial"/>
              </w:rPr>
              <w:t xml:space="preserve"> </w:t>
            </w:r>
          </w:p>
          <w:p w14:paraId="0509BB16" w14:textId="77777777" w:rsidR="00697B74" w:rsidRPr="00BA3D45" w:rsidRDefault="00697B74" w:rsidP="00B8478D">
            <w:pPr>
              <w:numPr>
                <w:ilvl w:val="0"/>
                <w:numId w:val="4"/>
              </w:numPr>
              <w:jc w:val="both"/>
              <w:rPr>
                <w:rFonts w:ascii="Arial" w:hAnsi="Arial" w:cs="Arial"/>
              </w:rPr>
            </w:pPr>
            <w:r w:rsidRPr="00BA3D45">
              <w:rPr>
                <w:rFonts w:ascii="Arial" w:hAnsi="Arial" w:cs="Arial"/>
              </w:rPr>
              <w:t>droit de sauvegarde</w:t>
            </w:r>
          </w:p>
          <w:p w14:paraId="615ADF2E" w14:textId="77777777" w:rsidR="00697B74" w:rsidRPr="00BA3D45" w:rsidRDefault="00697B74" w:rsidP="00B8478D">
            <w:pPr>
              <w:numPr>
                <w:ilvl w:val="0"/>
                <w:numId w:val="4"/>
              </w:numPr>
              <w:jc w:val="both"/>
              <w:rPr>
                <w:rFonts w:ascii="Arial" w:hAnsi="Arial" w:cs="Arial"/>
              </w:rPr>
            </w:pPr>
            <w:r w:rsidRPr="00BA3D45">
              <w:rPr>
                <w:rFonts w:ascii="Arial" w:hAnsi="Arial" w:cs="Arial"/>
              </w:rPr>
              <w:t>droit de décompiler</w:t>
            </w:r>
          </w:p>
          <w:p w14:paraId="7630DDA5" w14:textId="77777777" w:rsidR="00697B74" w:rsidRPr="00BA3D45" w:rsidRDefault="00697B74" w:rsidP="00B8478D">
            <w:pPr>
              <w:numPr>
                <w:ilvl w:val="0"/>
                <w:numId w:val="4"/>
              </w:numPr>
              <w:jc w:val="both"/>
              <w:rPr>
                <w:rFonts w:ascii="Arial" w:hAnsi="Arial" w:cs="Arial"/>
              </w:rPr>
            </w:pPr>
            <w:r w:rsidRPr="00BA3D45">
              <w:rPr>
                <w:rFonts w:ascii="Arial" w:hAnsi="Arial" w:cs="Arial"/>
              </w:rPr>
              <w:t>droit d’analyser</w:t>
            </w:r>
          </w:p>
          <w:p w14:paraId="4BB3FF66" w14:textId="77777777" w:rsidR="00697B74" w:rsidRPr="00BA3D45" w:rsidRDefault="00697B74" w:rsidP="00B8478D">
            <w:pPr>
              <w:numPr>
                <w:ilvl w:val="0"/>
                <w:numId w:val="4"/>
              </w:numPr>
              <w:jc w:val="both"/>
              <w:rPr>
                <w:rFonts w:ascii="Arial" w:hAnsi="Arial" w:cs="Arial"/>
              </w:rPr>
            </w:pPr>
            <w:r w:rsidRPr="00BA3D45">
              <w:rPr>
                <w:rFonts w:ascii="Arial" w:hAnsi="Arial" w:cs="Arial"/>
              </w:rPr>
              <w:t>droit de correction des erreurs</w:t>
            </w:r>
          </w:p>
          <w:p w14:paraId="5359BAA7" w14:textId="77777777" w:rsidR="00697B74" w:rsidRPr="00BA3D45" w:rsidRDefault="00697B74" w:rsidP="00AE3979">
            <w:pPr>
              <w:jc w:val="both"/>
              <w:rPr>
                <w:rFonts w:ascii="Arial" w:hAnsi="Arial" w:cs="Arial"/>
                <w:b/>
              </w:rPr>
            </w:pPr>
          </w:p>
          <w:p w14:paraId="345A8743" w14:textId="77777777" w:rsidR="00697B74" w:rsidRPr="00BA3D45" w:rsidRDefault="00697B74" w:rsidP="00055805">
            <w:pPr>
              <w:numPr>
                <w:ilvl w:val="0"/>
                <w:numId w:val="44"/>
              </w:numPr>
              <w:jc w:val="both"/>
              <w:rPr>
                <w:rFonts w:ascii="Arial" w:hAnsi="Arial" w:cs="Arial"/>
              </w:rPr>
            </w:pPr>
            <w:r w:rsidRPr="00BA3D45">
              <w:rPr>
                <w:rFonts w:ascii="Arial" w:hAnsi="Arial" w:cs="Arial"/>
              </w:rPr>
              <w:t xml:space="preserve">Non respect sanctionné par la </w:t>
            </w:r>
            <w:r w:rsidRPr="00BA3D45">
              <w:rPr>
                <w:rFonts w:ascii="Arial" w:hAnsi="Arial" w:cs="Arial"/>
                <w:b/>
              </w:rPr>
              <w:t xml:space="preserve">contrefaçon / concurrence déloyale / parasitisme </w:t>
            </w:r>
          </w:p>
          <w:p w14:paraId="1003F314" w14:textId="77777777" w:rsidR="00697B74" w:rsidRPr="00BA3D45" w:rsidRDefault="00697B74" w:rsidP="00055805">
            <w:pPr>
              <w:numPr>
                <w:ilvl w:val="0"/>
                <w:numId w:val="44"/>
              </w:numPr>
              <w:jc w:val="both"/>
              <w:rPr>
                <w:rFonts w:ascii="Arial" w:hAnsi="Arial" w:cs="Arial"/>
                <w:b/>
              </w:rPr>
            </w:pPr>
            <w:r w:rsidRPr="00BA3D45">
              <w:rPr>
                <w:rFonts w:ascii="Arial" w:hAnsi="Arial" w:cs="Arial"/>
              </w:rPr>
              <w:t xml:space="preserve">Durée de protection : </w:t>
            </w:r>
            <w:r w:rsidRPr="00BA3D45">
              <w:rPr>
                <w:rFonts w:ascii="Arial" w:hAnsi="Arial" w:cs="Arial"/>
                <w:b/>
              </w:rPr>
              <w:t>70 ans</w:t>
            </w:r>
          </w:p>
        </w:tc>
      </w:tr>
    </w:tbl>
    <w:p w14:paraId="101FD04F" w14:textId="77777777" w:rsidR="00697B74" w:rsidRPr="00BA3D45" w:rsidRDefault="00697B74" w:rsidP="00697B74">
      <w:pPr>
        <w:jc w:val="both"/>
        <w:rPr>
          <w:rFonts w:ascii="Arial" w:hAnsi="Arial" w:cs="Arial"/>
        </w:rPr>
      </w:pPr>
    </w:p>
    <w:p w14:paraId="2F87220C" w14:textId="77777777" w:rsidR="004246E4" w:rsidRPr="00BA3D45" w:rsidRDefault="004246E4" w:rsidP="004246E4">
      <w:pPr>
        <w:jc w:val="both"/>
        <w:rPr>
          <w:rFonts w:ascii="Arial" w:hAnsi="Arial" w:cs="Arial"/>
        </w:rPr>
      </w:pPr>
      <w:r w:rsidRPr="00BA3D45">
        <w:rPr>
          <w:rFonts w:ascii="Arial" w:hAnsi="Arial" w:cs="Arial"/>
        </w:rPr>
        <w:br w:type="page"/>
      </w:r>
    </w:p>
    <w:p w14:paraId="6E31EB71" w14:textId="77777777" w:rsidR="004246E4" w:rsidRPr="00BA3D45" w:rsidRDefault="004246E4" w:rsidP="00B8478D">
      <w:pPr>
        <w:numPr>
          <w:ilvl w:val="1"/>
          <w:numId w:val="16"/>
        </w:numPr>
        <w:shd w:val="clear" w:color="auto" w:fill="DBE5F1" w:themeFill="accent1" w:themeFillTint="33"/>
        <w:jc w:val="center"/>
        <w:rPr>
          <w:rFonts w:ascii="Arial" w:hAnsi="Arial" w:cs="Arial"/>
          <w:b/>
          <w:u w:val="single"/>
        </w:rPr>
      </w:pPr>
      <w:r w:rsidRPr="00BA3D45">
        <w:rPr>
          <w:rFonts w:ascii="Arial" w:hAnsi="Arial" w:cs="Arial"/>
          <w:b/>
          <w:u w:val="single"/>
        </w:rPr>
        <w:lastRenderedPageBreak/>
        <w:t xml:space="preserve">Le droit moral </w:t>
      </w:r>
    </w:p>
    <w:p w14:paraId="0C223A07" w14:textId="77777777" w:rsidR="004246E4" w:rsidRDefault="004246E4" w:rsidP="004246E4">
      <w:pPr>
        <w:ind w:left="440"/>
        <w:jc w:val="both"/>
        <w:rPr>
          <w:rFonts w:ascii="Arial" w:hAnsi="Arial" w:cs="Arial"/>
        </w:rPr>
      </w:pPr>
    </w:p>
    <w:p w14:paraId="1818C848" w14:textId="77777777" w:rsidR="006D4D25" w:rsidRPr="00BA3D45" w:rsidRDefault="006D4D25" w:rsidP="004246E4">
      <w:pPr>
        <w:ind w:left="440"/>
        <w:jc w:val="both"/>
        <w:rPr>
          <w:rFonts w:ascii="Arial" w:hAnsi="Arial" w:cs="Arial"/>
        </w:rPr>
      </w:pPr>
    </w:p>
    <w:p w14:paraId="09C82C4E" w14:textId="77777777" w:rsidR="004246E4" w:rsidRPr="00BA3D45" w:rsidRDefault="004246E4" w:rsidP="00B8478D">
      <w:pPr>
        <w:numPr>
          <w:ilvl w:val="2"/>
          <w:numId w:val="16"/>
        </w:numPr>
        <w:jc w:val="both"/>
        <w:rPr>
          <w:rFonts w:ascii="Arial" w:hAnsi="Arial" w:cs="Arial"/>
          <w:b/>
          <w:u w:val="single"/>
        </w:rPr>
      </w:pPr>
      <w:r w:rsidRPr="00BA3D45">
        <w:rPr>
          <w:rFonts w:ascii="Arial" w:hAnsi="Arial" w:cs="Arial"/>
          <w:b/>
          <w:u w:val="single"/>
        </w:rPr>
        <w:t>Caractéristiques du droit moral</w:t>
      </w:r>
    </w:p>
    <w:p w14:paraId="5F585E03" w14:textId="77777777" w:rsidR="004246E4" w:rsidRPr="00BA3D45" w:rsidRDefault="004246E4" w:rsidP="004246E4">
      <w:pPr>
        <w:ind w:left="440"/>
        <w:jc w:val="both"/>
        <w:rPr>
          <w:rFonts w:ascii="Arial" w:hAnsi="Arial" w:cs="Arial"/>
        </w:rPr>
      </w:pPr>
    </w:p>
    <w:p w14:paraId="5C1B8356" w14:textId="77777777" w:rsidR="00697B74" w:rsidRPr="00BA3D45" w:rsidRDefault="00697B74" w:rsidP="00697B74">
      <w:pPr>
        <w:jc w:val="both"/>
        <w:rPr>
          <w:rFonts w:ascii="Arial" w:hAnsi="Arial" w:cs="Arial"/>
        </w:rPr>
      </w:pPr>
      <w:r w:rsidRPr="00BA3D45">
        <w:rPr>
          <w:rFonts w:ascii="Arial" w:hAnsi="Arial" w:cs="Arial"/>
        </w:rPr>
        <w:t xml:space="preserve">Un droit qui est toujours </w:t>
      </w:r>
      <w:r w:rsidRPr="00BA3D45">
        <w:rPr>
          <w:rFonts w:ascii="Arial" w:hAnsi="Arial" w:cs="Arial"/>
          <w:u w:val="single"/>
        </w:rPr>
        <w:t>rattaché à la personne de l’auteur</w:t>
      </w:r>
      <w:r w:rsidRPr="00BA3D45">
        <w:rPr>
          <w:rFonts w:ascii="Arial" w:hAnsi="Arial" w:cs="Arial"/>
        </w:rPr>
        <w:t xml:space="preserve"> </w:t>
      </w:r>
    </w:p>
    <w:p w14:paraId="268A69D0" w14:textId="77777777" w:rsidR="00697B74" w:rsidRPr="00BA3D45" w:rsidRDefault="00697B74" w:rsidP="00697B74">
      <w:pPr>
        <w:jc w:val="both"/>
        <w:rPr>
          <w:rFonts w:ascii="Arial" w:hAnsi="Arial" w:cs="Arial"/>
        </w:rPr>
      </w:pPr>
      <w:r w:rsidRPr="00BA3D45">
        <w:rPr>
          <w:rFonts w:ascii="Arial" w:hAnsi="Arial" w:cs="Arial"/>
        </w:rPr>
        <w:t>Le droit moral est</w:t>
      </w:r>
    </w:p>
    <w:p w14:paraId="270A15CC" w14:textId="77777777" w:rsidR="00697B74" w:rsidRPr="00BA3D45" w:rsidRDefault="00697B74" w:rsidP="00B8478D">
      <w:pPr>
        <w:numPr>
          <w:ilvl w:val="0"/>
          <w:numId w:val="21"/>
        </w:numPr>
        <w:jc w:val="both"/>
        <w:rPr>
          <w:rFonts w:ascii="Arial" w:hAnsi="Arial" w:cs="Arial"/>
        </w:rPr>
      </w:pPr>
      <w:r w:rsidRPr="00BA3D45">
        <w:rPr>
          <w:rFonts w:ascii="Arial" w:hAnsi="Arial" w:cs="Arial"/>
        </w:rPr>
        <w:t>inaliénable : ne peut pas être cédé et l’auteur ne peut y renoncer ;</w:t>
      </w:r>
    </w:p>
    <w:p w14:paraId="48F306A7" w14:textId="77777777" w:rsidR="00697B74" w:rsidRPr="00BA3D45" w:rsidRDefault="00697B74" w:rsidP="00B8478D">
      <w:pPr>
        <w:numPr>
          <w:ilvl w:val="0"/>
          <w:numId w:val="21"/>
        </w:numPr>
        <w:jc w:val="both"/>
        <w:rPr>
          <w:rFonts w:ascii="Arial" w:hAnsi="Arial" w:cs="Arial"/>
        </w:rPr>
      </w:pPr>
      <w:r w:rsidRPr="00BA3D45">
        <w:rPr>
          <w:rFonts w:ascii="Arial" w:hAnsi="Arial" w:cs="Arial"/>
        </w:rPr>
        <w:t>insaisissable : par des créanciers… importance pour le droit de divulgation (cf. support inédit)</w:t>
      </w:r>
    </w:p>
    <w:p w14:paraId="2E5322D0" w14:textId="77777777" w:rsidR="00697B74" w:rsidRPr="00BA3D45" w:rsidRDefault="00697B74" w:rsidP="00B8478D">
      <w:pPr>
        <w:numPr>
          <w:ilvl w:val="0"/>
          <w:numId w:val="21"/>
        </w:numPr>
        <w:jc w:val="both"/>
        <w:rPr>
          <w:rFonts w:ascii="Arial" w:hAnsi="Arial" w:cs="Arial"/>
        </w:rPr>
      </w:pPr>
      <w:r w:rsidRPr="00BA3D45">
        <w:rPr>
          <w:rFonts w:ascii="Arial" w:hAnsi="Arial" w:cs="Arial"/>
        </w:rPr>
        <w:t>perpétuel : transmission aux héritiers</w:t>
      </w:r>
    </w:p>
    <w:p w14:paraId="466B5FDA" w14:textId="77777777" w:rsidR="00697B74" w:rsidRPr="00BA3D45" w:rsidRDefault="00697B74" w:rsidP="00B8478D">
      <w:pPr>
        <w:numPr>
          <w:ilvl w:val="0"/>
          <w:numId w:val="21"/>
        </w:numPr>
        <w:jc w:val="both"/>
        <w:rPr>
          <w:rFonts w:ascii="Arial" w:hAnsi="Arial" w:cs="Arial"/>
        </w:rPr>
      </w:pPr>
      <w:r w:rsidRPr="00BA3D45">
        <w:rPr>
          <w:rFonts w:ascii="Arial" w:hAnsi="Arial" w:cs="Arial"/>
        </w:rPr>
        <w:t>imprescriptible : ne se perd pas par le non usage</w:t>
      </w:r>
    </w:p>
    <w:p w14:paraId="20490351" w14:textId="77777777" w:rsidR="00697B74" w:rsidRPr="00BA3D45" w:rsidRDefault="00697B74" w:rsidP="00B8478D">
      <w:pPr>
        <w:numPr>
          <w:ilvl w:val="0"/>
          <w:numId w:val="21"/>
        </w:numPr>
        <w:jc w:val="both"/>
        <w:rPr>
          <w:rFonts w:ascii="Arial" w:hAnsi="Arial" w:cs="Arial"/>
        </w:rPr>
      </w:pPr>
      <w:r w:rsidRPr="00BA3D45">
        <w:rPr>
          <w:rFonts w:ascii="Arial" w:hAnsi="Arial" w:cs="Arial"/>
        </w:rPr>
        <w:t>absolu : opposable à tous</w:t>
      </w:r>
    </w:p>
    <w:p w14:paraId="2C10FB17" w14:textId="77777777" w:rsidR="004246E4" w:rsidRDefault="004246E4" w:rsidP="004246E4">
      <w:pPr>
        <w:ind w:left="440"/>
        <w:jc w:val="both"/>
        <w:rPr>
          <w:rFonts w:ascii="Arial" w:hAnsi="Arial" w:cs="Arial"/>
        </w:rPr>
      </w:pPr>
    </w:p>
    <w:p w14:paraId="227D71D5" w14:textId="77777777" w:rsidR="006D4D25" w:rsidRPr="00BA3D45" w:rsidRDefault="006D4D25" w:rsidP="004246E4">
      <w:pPr>
        <w:ind w:left="440"/>
        <w:jc w:val="both"/>
        <w:rPr>
          <w:rFonts w:ascii="Arial" w:hAnsi="Arial" w:cs="Arial"/>
        </w:rPr>
      </w:pPr>
    </w:p>
    <w:p w14:paraId="4184AF00" w14:textId="77777777" w:rsidR="004246E4" w:rsidRPr="00BA3D45" w:rsidRDefault="004246E4" w:rsidP="00B8478D">
      <w:pPr>
        <w:numPr>
          <w:ilvl w:val="2"/>
          <w:numId w:val="16"/>
        </w:numPr>
        <w:jc w:val="both"/>
        <w:rPr>
          <w:rFonts w:ascii="Arial" w:hAnsi="Arial" w:cs="Arial"/>
          <w:b/>
          <w:u w:val="single"/>
        </w:rPr>
      </w:pPr>
      <w:r w:rsidRPr="00BA3D45">
        <w:rPr>
          <w:rFonts w:ascii="Arial" w:hAnsi="Arial" w:cs="Arial"/>
          <w:b/>
          <w:u w:val="single"/>
        </w:rPr>
        <w:t xml:space="preserve">Les </w:t>
      </w:r>
      <w:r w:rsidR="00697B74" w:rsidRPr="00BA3D45">
        <w:rPr>
          <w:rFonts w:ascii="Arial" w:hAnsi="Arial" w:cs="Arial"/>
          <w:b/>
          <w:u w:val="single"/>
        </w:rPr>
        <w:t xml:space="preserve">4 </w:t>
      </w:r>
      <w:r w:rsidRPr="00BA3D45">
        <w:rPr>
          <w:rFonts w:ascii="Arial" w:hAnsi="Arial" w:cs="Arial"/>
          <w:b/>
          <w:u w:val="single"/>
        </w:rPr>
        <w:t>attributs du droit moral</w:t>
      </w:r>
    </w:p>
    <w:p w14:paraId="1A3A7CCD" w14:textId="77777777" w:rsidR="004246E4" w:rsidRPr="00BA3D45" w:rsidRDefault="004246E4" w:rsidP="004246E4">
      <w:pPr>
        <w:ind w:left="440"/>
        <w:jc w:val="both"/>
        <w:rPr>
          <w:rFonts w:ascii="Arial" w:hAnsi="Arial" w:cs="Arial"/>
        </w:rPr>
      </w:pPr>
    </w:p>
    <w:p w14:paraId="50D28A3B" w14:textId="77777777" w:rsidR="00697B74" w:rsidRPr="00BA3D45" w:rsidRDefault="004246E4" w:rsidP="00B8478D">
      <w:pPr>
        <w:numPr>
          <w:ilvl w:val="0"/>
          <w:numId w:val="2"/>
        </w:numPr>
        <w:jc w:val="both"/>
        <w:rPr>
          <w:rFonts w:ascii="Arial" w:hAnsi="Arial" w:cs="Arial"/>
        </w:rPr>
      </w:pPr>
      <w:r w:rsidRPr="00BA3D45">
        <w:rPr>
          <w:rFonts w:ascii="Arial" w:hAnsi="Arial" w:cs="Arial"/>
          <w:b/>
        </w:rPr>
        <w:t>Droit au nom ou droit de paternité</w:t>
      </w:r>
      <w:r w:rsidRPr="00BA3D45">
        <w:rPr>
          <w:rFonts w:ascii="Arial" w:hAnsi="Arial" w:cs="Arial"/>
        </w:rPr>
        <w:t xml:space="preserve">, </w:t>
      </w:r>
    </w:p>
    <w:p w14:paraId="380DD765" w14:textId="77777777" w:rsidR="004246E4" w:rsidRPr="00BA3D45" w:rsidRDefault="00697B74" w:rsidP="00B8478D">
      <w:pPr>
        <w:numPr>
          <w:ilvl w:val="1"/>
          <w:numId w:val="2"/>
        </w:numPr>
        <w:jc w:val="both"/>
        <w:rPr>
          <w:rFonts w:ascii="Arial" w:hAnsi="Arial" w:cs="Arial"/>
        </w:rPr>
      </w:pPr>
      <w:r w:rsidRPr="00BA3D45">
        <w:rPr>
          <w:rFonts w:ascii="Arial" w:hAnsi="Arial" w:cs="Arial"/>
          <w:b/>
        </w:rPr>
        <w:t>L</w:t>
      </w:r>
      <w:r w:rsidR="004246E4" w:rsidRPr="00BA3D45">
        <w:rPr>
          <w:rFonts w:ascii="Arial" w:hAnsi="Arial" w:cs="Arial"/>
        </w:rPr>
        <w:t>’auteur a un droit d’exiger que son nom soit cité, par exemple, son nom peut figurer sur l’emballage du progiciel, sur une ou plusieurs pages écran, sur les documentations techniques ou commerciales. La loi ne précise pas sous quelle forme le nom doit apparaître.</w:t>
      </w:r>
    </w:p>
    <w:p w14:paraId="060D0EFE" w14:textId="77777777" w:rsidR="004246E4" w:rsidRDefault="004246E4" w:rsidP="004246E4">
      <w:pPr>
        <w:ind w:left="360"/>
        <w:jc w:val="both"/>
        <w:rPr>
          <w:rFonts w:ascii="Arial" w:hAnsi="Arial" w:cs="Arial"/>
        </w:rPr>
      </w:pPr>
    </w:p>
    <w:p w14:paraId="3E04DCD2" w14:textId="77777777" w:rsidR="006D4D25" w:rsidRPr="00BA3D45" w:rsidRDefault="006D4D25" w:rsidP="004246E4">
      <w:pPr>
        <w:ind w:left="360"/>
        <w:jc w:val="both"/>
        <w:rPr>
          <w:rFonts w:ascii="Arial" w:hAnsi="Arial" w:cs="Arial"/>
        </w:rPr>
      </w:pPr>
    </w:p>
    <w:p w14:paraId="5B98471E" w14:textId="77777777" w:rsidR="004246E4" w:rsidRPr="00BA3D45" w:rsidRDefault="004246E4" w:rsidP="00B8478D">
      <w:pPr>
        <w:numPr>
          <w:ilvl w:val="0"/>
          <w:numId w:val="2"/>
        </w:numPr>
        <w:jc w:val="both"/>
        <w:rPr>
          <w:rFonts w:ascii="Arial" w:hAnsi="Arial" w:cs="Arial"/>
        </w:rPr>
      </w:pPr>
      <w:r w:rsidRPr="00BA3D45">
        <w:rPr>
          <w:rFonts w:ascii="Arial" w:hAnsi="Arial" w:cs="Arial"/>
          <w:b/>
        </w:rPr>
        <w:t>Droit au respect de l’œuvre</w:t>
      </w:r>
      <w:r w:rsidRPr="00BA3D45">
        <w:rPr>
          <w:rFonts w:ascii="Arial" w:hAnsi="Arial" w:cs="Arial"/>
        </w:rPr>
        <w:t xml:space="preserve"> (article L 121-7 du CPI).</w:t>
      </w:r>
    </w:p>
    <w:p w14:paraId="7BED3A23" w14:textId="77777777" w:rsidR="00697B74" w:rsidRPr="00BA3D45" w:rsidRDefault="00697B74" w:rsidP="00B8478D">
      <w:pPr>
        <w:numPr>
          <w:ilvl w:val="1"/>
          <w:numId w:val="2"/>
        </w:numPr>
        <w:jc w:val="both"/>
        <w:rPr>
          <w:rFonts w:ascii="Arial" w:hAnsi="Arial" w:cs="Arial"/>
        </w:rPr>
      </w:pPr>
      <w:r w:rsidRPr="00BA3D45">
        <w:rPr>
          <w:rFonts w:ascii="Arial" w:hAnsi="Arial" w:cs="Arial"/>
          <w:b/>
        </w:rPr>
        <w:t>Usage de l’œuvre préjudiciable à l’honneur ou la réputation de l’auteur</w:t>
      </w:r>
    </w:p>
    <w:p w14:paraId="56DC54AA" w14:textId="77777777" w:rsidR="006D4D25" w:rsidRDefault="006D4D25" w:rsidP="004246E4">
      <w:pPr>
        <w:ind w:left="360"/>
        <w:jc w:val="both"/>
        <w:rPr>
          <w:rFonts w:ascii="Arial" w:hAnsi="Arial" w:cs="Arial"/>
          <w:b/>
        </w:rPr>
      </w:pPr>
    </w:p>
    <w:p w14:paraId="5DA8D2A6" w14:textId="77777777" w:rsidR="004246E4" w:rsidRPr="00BA3D45" w:rsidRDefault="004246E4" w:rsidP="004246E4">
      <w:pPr>
        <w:ind w:left="360"/>
        <w:jc w:val="both"/>
        <w:rPr>
          <w:rFonts w:ascii="Arial" w:hAnsi="Arial" w:cs="Arial"/>
        </w:rPr>
      </w:pPr>
      <w:r w:rsidRPr="006D4D25">
        <w:rPr>
          <w:rFonts w:ascii="Arial" w:hAnsi="Arial" w:cs="Arial"/>
        </w:rPr>
        <w:t>Ex </w:t>
      </w:r>
      <w:r w:rsidRPr="00BA3D45">
        <w:rPr>
          <w:rFonts w:ascii="Arial" w:hAnsi="Arial" w:cs="Arial"/>
        </w:rPr>
        <w:t>: Œuvre théatrale jouées dans des conditions inconvenantes</w:t>
      </w:r>
    </w:p>
    <w:p w14:paraId="30A622CA" w14:textId="77777777" w:rsidR="004246E4" w:rsidRPr="00BA3D45" w:rsidRDefault="004246E4" w:rsidP="004246E4">
      <w:pPr>
        <w:ind w:left="360"/>
        <w:jc w:val="both"/>
        <w:rPr>
          <w:rFonts w:ascii="Arial" w:hAnsi="Arial" w:cs="Arial"/>
        </w:rPr>
      </w:pPr>
      <w:r w:rsidRPr="00BA3D45">
        <w:rPr>
          <w:rFonts w:ascii="Arial" w:hAnsi="Arial" w:cs="Arial"/>
        </w:rPr>
        <w:t>Présentation d’une œuvre de façon tronquée, une mauvaise traduction</w:t>
      </w:r>
    </w:p>
    <w:p w14:paraId="70917C37" w14:textId="77777777" w:rsidR="004246E4" w:rsidRDefault="004246E4" w:rsidP="004246E4">
      <w:pPr>
        <w:ind w:left="360"/>
        <w:jc w:val="both"/>
        <w:rPr>
          <w:rFonts w:ascii="Arial" w:hAnsi="Arial" w:cs="Arial"/>
        </w:rPr>
      </w:pPr>
    </w:p>
    <w:p w14:paraId="18574C35" w14:textId="77777777" w:rsidR="006D4D25" w:rsidRDefault="006D4D25" w:rsidP="004246E4">
      <w:pPr>
        <w:ind w:left="360"/>
        <w:jc w:val="both"/>
        <w:rPr>
          <w:rFonts w:ascii="Arial" w:hAnsi="Arial" w:cs="Arial"/>
        </w:rPr>
      </w:pPr>
    </w:p>
    <w:p w14:paraId="68135B67" w14:textId="77777777" w:rsidR="006D4D25" w:rsidRDefault="006D4D25" w:rsidP="004246E4">
      <w:pPr>
        <w:ind w:left="360"/>
        <w:jc w:val="both"/>
        <w:rPr>
          <w:rFonts w:ascii="Arial" w:hAnsi="Arial" w:cs="Arial"/>
        </w:rPr>
      </w:pPr>
    </w:p>
    <w:p w14:paraId="49A66991" w14:textId="77777777" w:rsidR="006D4D25" w:rsidRDefault="006D4D25" w:rsidP="004246E4">
      <w:pPr>
        <w:ind w:left="360"/>
        <w:jc w:val="both"/>
        <w:rPr>
          <w:rFonts w:ascii="Arial" w:hAnsi="Arial" w:cs="Arial"/>
        </w:rPr>
      </w:pPr>
    </w:p>
    <w:p w14:paraId="102CAFC7" w14:textId="77777777" w:rsidR="006D4D25" w:rsidRDefault="006D4D25" w:rsidP="004246E4">
      <w:pPr>
        <w:ind w:left="360"/>
        <w:jc w:val="both"/>
        <w:rPr>
          <w:rFonts w:ascii="Arial" w:hAnsi="Arial" w:cs="Arial"/>
        </w:rPr>
      </w:pPr>
    </w:p>
    <w:p w14:paraId="1D601F71" w14:textId="77777777" w:rsidR="006D4D25" w:rsidRDefault="006D4D25" w:rsidP="004246E4">
      <w:pPr>
        <w:ind w:left="360"/>
        <w:jc w:val="both"/>
        <w:rPr>
          <w:rFonts w:ascii="Arial" w:hAnsi="Arial" w:cs="Arial"/>
        </w:rPr>
      </w:pPr>
    </w:p>
    <w:p w14:paraId="0BA2E3BB" w14:textId="77777777" w:rsidR="006D4D25" w:rsidRDefault="006D4D25" w:rsidP="004246E4">
      <w:pPr>
        <w:ind w:left="360"/>
        <w:jc w:val="both"/>
        <w:rPr>
          <w:rFonts w:ascii="Arial" w:hAnsi="Arial" w:cs="Arial"/>
        </w:rPr>
      </w:pPr>
    </w:p>
    <w:p w14:paraId="030740D3" w14:textId="77777777" w:rsidR="006D4D25" w:rsidRPr="00BA3D45" w:rsidRDefault="006D4D25" w:rsidP="004246E4">
      <w:pPr>
        <w:ind w:left="360"/>
        <w:jc w:val="both"/>
        <w:rPr>
          <w:rFonts w:ascii="Arial" w:hAnsi="Arial" w:cs="Arial"/>
        </w:rPr>
      </w:pPr>
    </w:p>
    <w:p w14:paraId="484E817E" w14:textId="77777777" w:rsidR="00697B74" w:rsidRPr="00BA3D45" w:rsidRDefault="004246E4" w:rsidP="00B8478D">
      <w:pPr>
        <w:numPr>
          <w:ilvl w:val="0"/>
          <w:numId w:val="2"/>
        </w:numPr>
        <w:jc w:val="both"/>
        <w:rPr>
          <w:rFonts w:ascii="Arial" w:hAnsi="Arial" w:cs="Arial"/>
        </w:rPr>
      </w:pPr>
      <w:r w:rsidRPr="00BA3D45">
        <w:rPr>
          <w:rFonts w:ascii="Arial" w:hAnsi="Arial" w:cs="Arial"/>
          <w:b/>
        </w:rPr>
        <w:lastRenderedPageBreak/>
        <w:t>Droit de divulgation </w:t>
      </w:r>
      <w:r w:rsidRPr="00BA3D45">
        <w:rPr>
          <w:rFonts w:ascii="Arial" w:hAnsi="Arial" w:cs="Arial"/>
        </w:rPr>
        <w:t xml:space="preserve">: </w:t>
      </w:r>
    </w:p>
    <w:p w14:paraId="06CAAA60" w14:textId="77777777" w:rsidR="004246E4" w:rsidRPr="00BA3D45" w:rsidRDefault="004246E4" w:rsidP="00B8478D">
      <w:pPr>
        <w:numPr>
          <w:ilvl w:val="1"/>
          <w:numId w:val="2"/>
        </w:numPr>
        <w:jc w:val="both"/>
        <w:rPr>
          <w:rFonts w:ascii="Arial" w:hAnsi="Arial" w:cs="Arial"/>
        </w:rPr>
      </w:pPr>
      <w:r w:rsidRPr="00BA3D45">
        <w:rPr>
          <w:rFonts w:ascii="Arial" w:hAnsi="Arial" w:cs="Arial"/>
        </w:rPr>
        <w:t>l’auteur est normalement le seul à avoir le droit de divulguer son œuvre, c’est-à-dire de la livrer au public. Il en déterminera les conditions lui-même. La portée de ce droit est diminuée lorsque l’auteur est salarié puisque les droits patrimoniaux portant sur le logiciel sont dévolus à l’employeur,</w:t>
      </w:r>
    </w:p>
    <w:p w14:paraId="27F6E910" w14:textId="77777777" w:rsidR="004246E4" w:rsidRPr="00BA3D45" w:rsidRDefault="004246E4" w:rsidP="004246E4">
      <w:pPr>
        <w:jc w:val="both"/>
        <w:rPr>
          <w:rFonts w:ascii="Arial" w:hAnsi="Arial" w:cs="Arial"/>
        </w:rPr>
      </w:pPr>
    </w:p>
    <w:p w14:paraId="4657C987" w14:textId="77777777" w:rsidR="00697B74" w:rsidRPr="00BA3D45" w:rsidRDefault="004246E4" w:rsidP="00B8478D">
      <w:pPr>
        <w:numPr>
          <w:ilvl w:val="0"/>
          <w:numId w:val="2"/>
        </w:numPr>
        <w:jc w:val="both"/>
        <w:rPr>
          <w:rFonts w:ascii="Arial" w:hAnsi="Arial" w:cs="Arial"/>
        </w:rPr>
      </w:pPr>
      <w:r w:rsidRPr="00BA3D45">
        <w:rPr>
          <w:rFonts w:ascii="Arial" w:hAnsi="Arial" w:cs="Arial"/>
          <w:b/>
        </w:rPr>
        <w:t>Droit de repentir ou de retrait</w:t>
      </w:r>
      <w:r w:rsidRPr="00BA3D45">
        <w:rPr>
          <w:rFonts w:ascii="Arial" w:hAnsi="Arial" w:cs="Arial"/>
        </w:rPr>
        <w:t xml:space="preserve"> (article L 121-5 du CPI). </w:t>
      </w:r>
    </w:p>
    <w:p w14:paraId="30DB1B28" w14:textId="77777777" w:rsidR="00697B74" w:rsidRPr="00BA3D45" w:rsidRDefault="004246E4" w:rsidP="00B8478D">
      <w:pPr>
        <w:numPr>
          <w:ilvl w:val="1"/>
          <w:numId w:val="2"/>
        </w:numPr>
        <w:jc w:val="both"/>
        <w:rPr>
          <w:rFonts w:ascii="Arial" w:hAnsi="Arial" w:cs="Arial"/>
        </w:rPr>
      </w:pPr>
      <w:r w:rsidRPr="00BA3D45">
        <w:rPr>
          <w:rFonts w:ascii="Arial" w:hAnsi="Arial" w:cs="Arial"/>
        </w:rPr>
        <w:t>Ce droit permet à l’auteur</w:t>
      </w:r>
      <w:r w:rsidR="00697B74" w:rsidRPr="00BA3D45">
        <w:rPr>
          <w:rFonts w:ascii="Arial" w:hAnsi="Arial" w:cs="Arial"/>
        </w:rPr>
        <w:t> :</w:t>
      </w:r>
    </w:p>
    <w:p w14:paraId="60ADA293" w14:textId="77777777" w:rsidR="00697B74" w:rsidRPr="00BA3D45" w:rsidRDefault="004246E4" w:rsidP="00B8478D">
      <w:pPr>
        <w:numPr>
          <w:ilvl w:val="2"/>
          <w:numId w:val="2"/>
        </w:numPr>
        <w:jc w:val="both"/>
        <w:rPr>
          <w:rFonts w:ascii="Arial" w:hAnsi="Arial" w:cs="Arial"/>
        </w:rPr>
      </w:pPr>
      <w:r w:rsidRPr="00BA3D45">
        <w:rPr>
          <w:rFonts w:ascii="Arial" w:hAnsi="Arial" w:cs="Arial"/>
        </w:rPr>
        <w:t xml:space="preserve">d’apporter des remaniements à l’œuvre déjà publiée </w:t>
      </w:r>
    </w:p>
    <w:p w14:paraId="0042C177" w14:textId="77777777" w:rsidR="00697B74" w:rsidRPr="00BA3D45" w:rsidRDefault="004246E4" w:rsidP="00B8478D">
      <w:pPr>
        <w:numPr>
          <w:ilvl w:val="2"/>
          <w:numId w:val="2"/>
        </w:numPr>
        <w:jc w:val="both"/>
        <w:rPr>
          <w:rFonts w:ascii="Arial" w:hAnsi="Arial" w:cs="Arial"/>
        </w:rPr>
      </w:pPr>
      <w:r w:rsidRPr="00BA3D45">
        <w:rPr>
          <w:rFonts w:ascii="Arial" w:hAnsi="Arial" w:cs="Arial"/>
        </w:rPr>
        <w:t xml:space="preserve">faire interrompre la diffusion déjà entamée d’une œuvre, </w:t>
      </w:r>
    </w:p>
    <w:p w14:paraId="1C04A077" w14:textId="77777777" w:rsidR="004246E4" w:rsidRPr="00BA3D45" w:rsidRDefault="004246E4" w:rsidP="00B8478D">
      <w:pPr>
        <w:numPr>
          <w:ilvl w:val="2"/>
          <w:numId w:val="2"/>
        </w:numPr>
        <w:ind w:right="-578"/>
        <w:jc w:val="both"/>
        <w:rPr>
          <w:rFonts w:ascii="Arial" w:hAnsi="Arial" w:cs="Arial"/>
        </w:rPr>
      </w:pPr>
      <w:r w:rsidRPr="00BA3D45">
        <w:rPr>
          <w:rFonts w:ascii="Arial" w:hAnsi="Arial" w:cs="Arial"/>
        </w:rPr>
        <w:t>l’auteur d’un logiciel est privé d’exercer ces deux droits (article L 121-7 alinéa 2 du CPI), sauf stipulation contraire plus favorable.</w:t>
      </w:r>
      <w:r w:rsidRPr="00BA3D45">
        <w:rPr>
          <w:rFonts w:ascii="Arial" w:hAnsi="Arial" w:cs="Arial"/>
        </w:rPr>
        <w:br w:type="page"/>
      </w:r>
    </w:p>
    <w:p w14:paraId="788CAB7A" w14:textId="77777777" w:rsidR="004246E4" w:rsidRPr="00BA3D45" w:rsidRDefault="004246E4">
      <w:pPr>
        <w:jc w:val="both"/>
        <w:rPr>
          <w:rFonts w:ascii="Arial" w:hAnsi="Arial" w:cs="Arial"/>
          <w:b/>
        </w:rPr>
      </w:pPr>
    </w:p>
    <w:p w14:paraId="479B6307" w14:textId="77777777" w:rsidR="004246E4" w:rsidRPr="00BA3D45" w:rsidRDefault="004246E4" w:rsidP="004246E4">
      <w:pPr>
        <w:pStyle w:val="Titre3"/>
        <w:shd w:val="clear" w:color="auto" w:fill="E6E6E6"/>
        <w:ind w:left="1080"/>
        <w:jc w:val="center"/>
        <w:rPr>
          <w:rFonts w:ascii="Arial" w:hAnsi="Arial" w:cs="Arial"/>
        </w:rPr>
      </w:pPr>
      <w:r w:rsidRPr="00BA3D45">
        <w:rPr>
          <w:rFonts w:ascii="Arial" w:hAnsi="Arial" w:cs="Arial"/>
        </w:rPr>
        <w:t xml:space="preserve">PARTIE 2 – </w:t>
      </w:r>
    </w:p>
    <w:p w14:paraId="2F32D930" w14:textId="77777777" w:rsidR="004246E4" w:rsidRPr="00BA3D45" w:rsidRDefault="004246E4" w:rsidP="004246E4">
      <w:pPr>
        <w:pStyle w:val="Titre3"/>
        <w:shd w:val="clear" w:color="auto" w:fill="E6E6E6"/>
        <w:ind w:left="1080"/>
        <w:jc w:val="center"/>
        <w:rPr>
          <w:rFonts w:ascii="Arial" w:hAnsi="Arial" w:cs="Arial"/>
        </w:rPr>
      </w:pPr>
      <w:r w:rsidRPr="00BA3D45">
        <w:rPr>
          <w:rFonts w:ascii="Arial" w:hAnsi="Arial" w:cs="Arial"/>
        </w:rPr>
        <w:t>LE MODE DE PROTECTION PARTICULIER DES BASES DE DONNEES</w:t>
      </w:r>
    </w:p>
    <w:p w14:paraId="4CC2D184" w14:textId="77777777" w:rsidR="00697B74" w:rsidRPr="00BA3D45" w:rsidRDefault="00697B74" w:rsidP="00697B74">
      <w:pPr>
        <w:jc w:val="both"/>
        <w:rPr>
          <w:rFonts w:ascii="Arial" w:hAnsi="Arial" w:cs="Arial"/>
        </w:rPr>
      </w:pPr>
    </w:p>
    <w:p w14:paraId="68EC8EF1" w14:textId="77777777" w:rsidR="00697B74" w:rsidRPr="00BA3D45" w:rsidRDefault="00697B74" w:rsidP="00697B74">
      <w:pPr>
        <w:jc w:val="both"/>
        <w:rPr>
          <w:rFonts w:ascii="Arial" w:hAnsi="Arial" w:cs="Arial"/>
        </w:rPr>
      </w:pPr>
    </w:p>
    <w:p w14:paraId="56349329" w14:textId="77777777" w:rsidR="00697B74" w:rsidRPr="00BA3D45" w:rsidRDefault="00697B74" w:rsidP="00B8478D">
      <w:pPr>
        <w:numPr>
          <w:ilvl w:val="0"/>
          <w:numId w:val="17"/>
        </w:numPr>
        <w:jc w:val="both"/>
        <w:rPr>
          <w:rFonts w:ascii="Arial" w:hAnsi="Arial" w:cs="Arial"/>
          <w:b/>
          <w:u w:val="single"/>
        </w:rPr>
      </w:pPr>
      <w:r w:rsidRPr="00BA3D45">
        <w:rPr>
          <w:rFonts w:ascii="Arial" w:hAnsi="Arial" w:cs="Arial"/>
          <w:b/>
          <w:u w:val="single"/>
        </w:rPr>
        <w:t>LES CONDITIONS DE PROTECTION D’UNE BASE DE DONNEES EN DROIT FRANÇAIS</w:t>
      </w:r>
    </w:p>
    <w:p w14:paraId="39FE5D0B" w14:textId="77777777" w:rsidR="00697B74" w:rsidRPr="00BA3D45" w:rsidRDefault="00697B74" w:rsidP="00697B74">
      <w:pPr>
        <w:jc w:val="both"/>
        <w:rPr>
          <w:rFonts w:ascii="Arial" w:hAnsi="Arial" w:cs="Arial"/>
        </w:rPr>
      </w:pPr>
    </w:p>
    <w:p w14:paraId="6E443DF8" w14:textId="77777777" w:rsidR="00697B74" w:rsidRPr="00BA3D45" w:rsidRDefault="00697B74" w:rsidP="00697B74">
      <w:pPr>
        <w:jc w:val="both"/>
        <w:rPr>
          <w:rFonts w:ascii="Arial" w:hAnsi="Arial" w:cs="Arial"/>
          <w:b/>
        </w:rPr>
      </w:pPr>
      <w:r w:rsidRPr="00BA3D45">
        <w:rPr>
          <w:rFonts w:ascii="Arial" w:hAnsi="Arial" w:cs="Arial"/>
          <w:b/>
        </w:rPr>
        <w:t>Positionnement du problème</w:t>
      </w:r>
    </w:p>
    <w:p w14:paraId="4B0A3E2A" w14:textId="77777777" w:rsidR="00697B74" w:rsidRPr="00BA3D45" w:rsidRDefault="00697B74" w:rsidP="00697B74">
      <w:pPr>
        <w:jc w:val="both"/>
        <w:rPr>
          <w:rFonts w:ascii="Arial" w:hAnsi="Arial" w:cs="Arial"/>
        </w:rPr>
      </w:pPr>
      <w:r w:rsidRPr="00BA3D45">
        <w:rPr>
          <w:rFonts w:ascii="Arial" w:hAnsi="Arial" w:cs="Arial"/>
        </w:rPr>
        <w:t>On a les bases de données = un logiciel + des données</w:t>
      </w:r>
    </w:p>
    <w:p w14:paraId="62FFC0D3" w14:textId="77777777" w:rsidR="00697B74" w:rsidRPr="00BA3D45" w:rsidRDefault="00697B74" w:rsidP="00697B74">
      <w:pPr>
        <w:jc w:val="both"/>
        <w:rPr>
          <w:rFonts w:ascii="Arial" w:hAnsi="Arial" w:cs="Arial"/>
        </w:rPr>
      </w:pPr>
      <w:r w:rsidRPr="00BA3D45">
        <w:rPr>
          <w:rFonts w:ascii="Arial" w:hAnsi="Arial" w:cs="Arial"/>
        </w:rPr>
        <w:t>Les protections = par droit d’auteur</w:t>
      </w:r>
    </w:p>
    <w:p w14:paraId="08954A41" w14:textId="77777777" w:rsidR="00697B74" w:rsidRPr="00BA3D45" w:rsidRDefault="00697B74" w:rsidP="00697B74">
      <w:pPr>
        <w:jc w:val="both"/>
        <w:rPr>
          <w:rFonts w:ascii="Arial" w:hAnsi="Arial" w:cs="Arial"/>
        </w:rPr>
      </w:pPr>
      <w:r w:rsidRPr="00BA3D45">
        <w:rPr>
          <w:rFonts w:ascii="Arial" w:hAnsi="Arial" w:cs="Arial"/>
        </w:rPr>
        <w:t>Limites : données non protégeables mais à forte valeurs économiques</w:t>
      </w:r>
    </w:p>
    <w:p w14:paraId="624E4CCB" w14:textId="77777777" w:rsidR="00697B74" w:rsidRPr="00BA3D45" w:rsidRDefault="00697B74" w:rsidP="00697B74">
      <w:pPr>
        <w:jc w:val="both"/>
        <w:rPr>
          <w:rFonts w:ascii="Arial" w:hAnsi="Arial" w:cs="Arial"/>
        </w:rPr>
      </w:pPr>
      <w:r w:rsidRPr="00BA3D45">
        <w:rPr>
          <w:rFonts w:ascii="Arial" w:hAnsi="Arial" w:cs="Arial"/>
        </w:rPr>
        <w:t>Cas des annuaires, petites annonces…</w:t>
      </w:r>
    </w:p>
    <w:p w14:paraId="70E4F5E3" w14:textId="77777777" w:rsidR="00697B74" w:rsidRPr="00BA3D45" w:rsidRDefault="00697B74" w:rsidP="00697B74">
      <w:pPr>
        <w:jc w:val="both"/>
        <w:rPr>
          <w:rFonts w:ascii="Arial" w:hAnsi="Arial" w:cs="Arial"/>
        </w:rPr>
      </w:pPr>
    </w:p>
    <w:p w14:paraId="1ABA061F" w14:textId="77777777" w:rsidR="00697B74" w:rsidRPr="00BA3D45" w:rsidRDefault="00697B74" w:rsidP="00B8478D">
      <w:pPr>
        <w:numPr>
          <w:ilvl w:val="1"/>
          <w:numId w:val="17"/>
        </w:numPr>
        <w:jc w:val="both"/>
        <w:rPr>
          <w:rFonts w:ascii="Arial" w:hAnsi="Arial" w:cs="Arial"/>
          <w:b/>
        </w:rPr>
      </w:pPr>
      <w:r w:rsidRPr="00BA3D45">
        <w:rPr>
          <w:rFonts w:ascii="Arial" w:hAnsi="Arial" w:cs="Arial"/>
          <w:b/>
          <w:u w:val="single"/>
        </w:rPr>
        <w:t>Protection légale de la base de données</w:t>
      </w:r>
      <w:r w:rsidRPr="00BA3D45">
        <w:rPr>
          <w:rFonts w:ascii="Arial" w:hAnsi="Arial" w:cs="Arial"/>
          <w:b/>
        </w:rPr>
        <w:t xml:space="preserve"> </w:t>
      </w:r>
    </w:p>
    <w:p w14:paraId="6D898217" w14:textId="77777777" w:rsidR="00697B74" w:rsidRPr="00BA3D45" w:rsidRDefault="00697B74" w:rsidP="00697B74">
      <w:pPr>
        <w:jc w:val="both"/>
        <w:rPr>
          <w:rFonts w:ascii="Arial" w:hAnsi="Arial" w:cs="Arial"/>
        </w:rPr>
      </w:pPr>
      <w:r w:rsidRPr="00BA3D45">
        <w:rPr>
          <w:rFonts w:ascii="Arial" w:hAnsi="Arial" w:cs="Arial"/>
        </w:rPr>
        <w:t>(L. 1</w:t>
      </w:r>
      <w:r w:rsidRPr="00BA3D45">
        <w:rPr>
          <w:rFonts w:ascii="Arial" w:hAnsi="Arial" w:cs="Arial"/>
          <w:vertAlign w:val="superscript"/>
        </w:rPr>
        <w:t>er</w:t>
      </w:r>
      <w:r w:rsidRPr="00BA3D45">
        <w:rPr>
          <w:rFonts w:ascii="Arial" w:hAnsi="Arial" w:cs="Arial"/>
        </w:rPr>
        <w:t xml:space="preserve"> juillet 1998 codifiée dans le CPI</w:t>
      </w:r>
      <w:r w:rsidRPr="00BA3D45">
        <w:rPr>
          <w:rStyle w:val="Marquenotebasdepage"/>
          <w:rFonts w:ascii="Arial" w:hAnsi="Arial" w:cs="Arial"/>
        </w:rPr>
        <w:footnoteReference w:id="1"/>
      </w:r>
      <w:r w:rsidRPr="00BA3D45">
        <w:rPr>
          <w:rFonts w:ascii="Arial" w:hAnsi="Arial" w:cs="Arial"/>
        </w:rPr>
        <w:t xml:space="preserve"> transposant la directive du 11 mars 1996)</w:t>
      </w:r>
    </w:p>
    <w:p w14:paraId="4F509A59" w14:textId="77777777" w:rsidR="00697B74" w:rsidRPr="00BA3D45" w:rsidRDefault="00697B74" w:rsidP="00697B74">
      <w:pPr>
        <w:jc w:val="both"/>
        <w:rPr>
          <w:rFonts w:ascii="Arial" w:hAnsi="Arial" w:cs="Arial"/>
        </w:rPr>
      </w:pPr>
    </w:p>
    <w:p w14:paraId="623E3B0C" w14:textId="77777777" w:rsidR="00697B74" w:rsidRPr="00BA3D45" w:rsidRDefault="00697B74" w:rsidP="00697B74">
      <w:pPr>
        <w:ind w:firstLine="360"/>
        <w:jc w:val="both"/>
        <w:rPr>
          <w:rFonts w:ascii="Arial" w:hAnsi="Arial" w:cs="Arial"/>
        </w:rPr>
      </w:pPr>
      <w:r w:rsidRPr="00BA3D45">
        <w:rPr>
          <w:rFonts w:ascii="Arial" w:hAnsi="Arial" w:cs="Arial"/>
        </w:rPr>
        <w:t>Les bases de données ont un statut à part dans les créations immatérielles.</w:t>
      </w:r>
    </w:p>
    <w:p w14:paraId="086C18B9" w14:textId="77777777" w:rsidR="00697B74" w:rsidRPr="00BA3D45" w:rsidRDefault="00697B74" w:rsidP="00697B74">
      <w:pPr>
        <w:jc w:val="both"/>
        <w:rPr>
          <w:rFonts w:ascii="Arial" w:hAnsi="Arial" w:cs="Arial"/>
        </w:rPr>
      </w:pPr>
    </w:p>
    <w:p w14:paraId="35FD311F" w14:textId="77777777" w:rsidR="00697B74" w:rsidRPr="00BA3D45" w:rsidRDefault="00697B74" w:rsidP="00697B74">
      <w:pPr>
        <w:ind w:firstLine="360"/>
        <w:jc w:val="both"/>
        <w:rPr>
          <w:rFonts w:ascii="Arial" w:hAnsi="Arial" w:cs="Arial"/>
        </w:rPr>
      </w:pPr>
      <w:r w:rsidRPr="00BA3D45">
        <w:rPr>
          <w:rFonts w:ascii="Arial" w:hAnsi="Arial" w:cs="Arial"/>
        </w:rPr>
        <w:t xml:space="preserve">Elles font l’objet d’une </w:t>
      </w:r>
      <w:r w:rsidRPr="00BA3D45">
        <w:rPr>
          <w:rFonts w:ascii="Arial" w:hAnsi="Arial" w:cs="Arial"/>
          <w:b/>
        </w:rPr>
        <w:t>double protection</w:t>
      </w:r>
      <w:r w:rsidRPr="00BA3D45">
        <w:rPr>
          <w:rFonts w:ascii="Arial" w:hAnsi="Arial" w:cs="Arial"/>
        </w:rPr>
        <w:t>, par le droit d’auteur et par un droit di « sui generis »</w:t>
      </w:r>
    </w:p>
    <w:p w14:paraId="4D5249C7" w14:textId="77777777" w:rsidR="00697B74" w:rsidRPr="00BA3D45" w:rsidRDefault="00697B74" w:rsidP="00697B74">
      <w:pPr>
        <w:jc w:val="both"/>
        <w:rPr>
          <w:rFonts w:ascii="Arial" w:hAnsi="Arial" w:cs="Arial"/>
        </w:rPr>
      </w:pPr>
    </w:p>
    <w:p w14:paraId="68E53720" w14:textId="77777777" w:rsidR="00697B74" w:rsidRPr="00BA3D45" w:rsidRDefault="00697B74" w:rsidP="00B8478D">
      <w:pPr>
        <w:numPr>
          <w:ilvl w:val="0"/>
          <w:numId w:val="40"/>
        </w:numPr>
        <w:jc w:val="both"/>
        <w:rPr>
          <w:rFonts w:ascii="Arial" w:hAnsi="Arial" w:cs="Arial"/>
        </w:rPr>
      </w:pPr>
      <w:r w:rsidRPr="00BA3D45">
        <w:rPr>
          <w:rFonts w:ascii="Arial" w:hAnsi="Arial" w:cs="Arial"/>
        </w:rPr>
        <w:t xml:space="preserve">Par le </w:t>
      </w:r>
      <w:r w:rsidRPr="00BA3D45">
        <w:rPr>
          <w:rFonts w:ascii="Arial" w:hAnsi="Arial" w:cs="Arial"/>
          <w:b/>
        </w:rPr>
        <w:t>droit d’auteur</w:t>
      </w:r>
      <w:r w:rsidRPr="00BA3D45">
        <w:rPr>
          <w:rFonts w:ascii="Arial" w:hAnsi="Arial" w:cs="Arial"/>
        </w:rPr>
        <w:t> :</w:t>
      </w:r>
    </w:p>
    <w:p w14:paraId="3C80ACAE" w14:textId="77777777" w:rsidR="00697B74" w:rsidRPr="00BA3D45" w:rsidRDefault="00697B74" w:rsidP="00697B74">
      <w:pPr>
        <w:jc w:val="both"/>
        <w:rPr>
          <w:rFonts w:ascii="Arial" w:hAnsi="Arial" w:cs="Arial"/>
        </w:rPr>
      </w:pPr>
      <w:r w:rsidRPr="00BA3D45">
        <w:rPr>
          <w:rFonts w:ascii="Arial" w:hAnsi="Arial" w:cs="Arial"/>
        </w:rPr>
        <w:t xml:space="preserve">En ce qui concerne l’architecture de la base de données, la partie logicielle (les règles d’organisation de la base en elle-même, c’est à dire l’agencement des informations) = </w:t>
      </w:r>
      <w:r w:rsidRPr="00BA3D45">
        <w:rPr>
          <w:rFonts w:ascii="Arial" w:hAnsi="Arial" w:cs="Arial"/>
          <w:b/>
        </w:rPr>
        <w:t xml:space="preserve">le contenant </w:t>
      </w:r>
      <w:r w:rsidRPr="00BA3D45">
        <w:rPr>
          <w:rFonts w:ascii="Arial" w:hAnsi="Arial" w:cs="Arial"/>
        </w:rPr>
        <w:t xml:space="preserve">(art. L. 112-3 du CPI). </w:t>
      </w:r>
    </w:p>
    <w:p w14:paraId="2F6D51D3" w14:textId="77777777" w:rsidR="00697B74" w:rsidRPr="00BA3D45" w:rsidRDefault="00697B74" w:rsidP="00697B74">
      <w:pPr>
        <w:jc w:val="both"/>
        <w:rPr>
          <w:rFonts w:ascii="Arial" w:hAnsi="Arial" w:cs="Arial"/>
        </w:rPr>
      </w:pPr>
      <w:r w:rsidRPr="00BA3D45">
        <w:rPr>
          <w:rFonts w:ascii="Arial" w:hAnsi="Arial" w:cs="Arial"/>
        </w:rPr>
        <w:t xml:space="preserve">Cette protection suppose réunies les </w:t>
      </w:r>
      <w:r w:rsidRPr="00BA3D45">
        <w:rPr>
          <w:rFonts w:ascii="Arial" w:hAnsi="Arial" w:cs="Arial"/>
          <w:u w:val="single"/>
        </w:rPr>
        <w:t>deux conditions classiques</w:t>
      </w:r>
      <w:r w:rsidRPr="00BA3D45">
        <w:rPr>
          <w:rFonts w:ascii="Arial" w:hAnsi="Arial" w:cs="Arial"/>
        </w:rPr>
        <w:t xml:space="preserve"> d’accès à la protection : </w:t>
      </w:r>
      <w:r w:rsidRPr="00BA3D45">
        <w:rPr>
          <w:rFonts w:ascii="Arial" w:hAnsi="Arial" w:cs="Arial"/>
          <w:u w:val="single"/>
        </w:rPr>
        <w:t>originalité</w:t>
      </w:r>
      <w:r w:rsidRPr="00BA3D45">
        <w:rPr>
          <w:rFonts w:ascii="Arial" w:hAnsi="Arial" w:cs="Arial"/>
        </w:rPr>
        <w:t xml:space="preserve"> (empreinte de la personnalité de l’auteur) et </w:t>
      </w:r>
      <w:r w:rsidRPr="00BA3D45">
        <w:rPr>
          <w:rFonts w:ascii="Arial" w:hAnsi="Arial" w:cs="Arial"/>
          <w:u w:val="single"/>
        </w:rPr>
        <w:t>matérialisation</w:t>
      </w:r>
      <w:r w:rsidRPr="00BA3D45">
        <w:rPr>
          <w:rFonts w:ascii="Arial" w:hAnsi="Arial" w:cs="Arial"/>
        </w:rPr>
        <w:t xml:space="preserve"> (le droit d’auteur ne protège pas les idées). </w:t>
      </w:r>
    </w:p>
    <w:p w14:paraId="0FE8D17D" w14:textId="77777777" w:rsidR="00697B74" w:rsidRPr="00BA3D45" w:rsidRDefault="00697B74" w:rsidP="00697B74">
      <w:pPr>
        <w:ind w:left="360"/>
        <w:jc w:val="both"/>
        <w:rPr>
          <w:rFonts w:ascii="Arial" w:hAnsi="Arial" w:cs="Arial"/>
        </w:rPr>
      </w:pPr>
    </w:p>
    <w:p w14:paraId="71B966F9" w14:textId="77777777" w:rsidR="00697B74" w:rsidRPr="00BA3D45" w:rsidRDefault="00697B74" w:rsidP="00B8478D">
      <w:pPr>
        <w:numPr>
          <w:ilvl w:val="0"/>
          <w:numId w:val="40"/>
        </w:numPr>
        <w:jc w:val="both"/>
        <w:rPr>
          <w:rFonts w:ascii="Arial" w:hAnsi="Arial" w:cs="Arial"/>
        </w:rPr>
      </w:pPr>
      <w:r w:rsidRPr="00BA3D45">
        <w:rPr>
          <w:rFonts w:ascii="Arial" w:hAnsi="Arial" w:cs="Arial"/>
        </w:rPr>
        <w:t>Par le « </w:t>
      </w:r>
      <w:r w:rsidRPr="00BA3D45">
        <w:rPr>
          <w:rFonts w:ascii="Arial" w:hAnsi="Arial" w:cs="Arial"/>
          <w:b/>
        </w:rPr>
        <w:t>droit sui generis</w:t>
      </w:r>
      <w:r w:rsidRPr="00BA3D45">
        <w:rPr>
          <w:rFonts w:ascii="Arial" w:hAnsi="Arial" w:cs="Arial"/>
        </w:rPr>
        <w:t> » :</w:t>
      </w:r>
    </w:p>
    <w:p w14:paraId="70B051FE" w14:textId="77777777" w:rsidR="00697B74" w:rsidRPr="00BA3D45" w:rsidRDefault="00697B74" w:rsidP="00697B74">
      <w:pPr>
        <w:jc w:val="both"/>
        <w:rPr>
          <w:rFonts w:ascii="Arial" w:hAnsi="Arial" w:cs="Arial"/>
        </w:rPr>
      </w:pPr>
      <w:r w:rsidRPr="00BA3D45">
        <w:rPr>
          <w:rFonts w:ascii="Arial" w:hAnsi="Arial" w:cs="Arial"/>
        </w:rPr>
        <w:t xml:space="preserve">Protection spécifique pour protéger l’investissement nécessaire à la constitution et l’entretien de la base de données : c’est à dire les informations contenues dans la base, la </w:t>
      </w:r>
      <w:r w:rsidRPr="00BA3D45">
        <w:rPr>
          <w:rFonts w:ascii="Arial" w:hAnsi="Arial" w:cs="Arial"/>
          <w:b/>
        </w:rPr>
        <w:t>valeur économique</w:t>
      </w:r>
      <w:r w:rsidRPr="00BA3D45">
        <w:rPr>
          <w:rFonts w:ascii="Arial" w:hAnsi="Arial" w:cs="Arial"/>
        </w:rPr>
        <w:t xml:space="preserve"> détachée de sa forme = </w:t>
      </w:r>
      <w:r w:rsidRPr="00BA3D45">
        <w:rPr>
          <w:rFonts w:ascii="Arial" w:hAnsi="Arial" w:cs="Arial"/>
          <w:b/>
        </w:rPr>
        <w:t>le contenu</w:t>
      </w:r>
      <w:r w:rsidRPr="00BA3D45">
        <w:rPr>
          <w:rFonts w:ascii="Arial" w:hAnsi="Arial" w:cs="Arial"/>
        </w:rPr>
        <w:t xml:space="preserve">. </w:t>
      </w:r>
    </w:p>
    <w:p w14:paraId="37468113" w14:textId="77777777" w:rsidR="00697B74" w:rsidRPr="00BA3D45" w:rsidRDefault="00697B74" w:rsidP="00697B74">
      <w:pPr>
        <w:jc w:val="both"/>
        <w:rPr>
          <w:rFonts w:ascii="Arial" w:hAnsi="Arial" w:cs="Arial"/>
        </w:rPr>
      </w:pPr>
      <w:r w:rsidRPr="00BA3D45">
        <w:rPr>
          <w:rFonts w:ascii="Arial" w:hAnsi="Arial" w:cs="Arial"/>
          <w:b/>
        </w:rPr>
        <w:t>Attention </w:t>
      </w:r>
      <w:r w:rsidRPr="00BA3D45">
        <w:rPr>
          <w:rFonts w:ascii="Arial" w:hAnsi="Arial" w:cs="Arial"/>
        </w:rPr>
        <w:t>: les données peuvent être protégeable par le droit d’auteur si elles sont originales…</w:t>
      </w:r>
    </w:p>
    <w:p w14:paraId="26D27CDC" w14:textId="77777777" w:rsidR="00697B74" w:rsidRPr="00BA3D45" w:rsidRDefault="00697B74" w:rsidP="00697B74">
      <w:pPr>
        <w:jc w:val="both"/>
        <w:rPr>
          <w:rFonts w:ascii="Arial" w:hAnsi="Arial" w:cs="Arial"/>
        </w:rPr>
      </w:pPr>
      <w:r w:rsidRPr="00BA3D45">
        <w:rPr>
          <w:rFonts w:ascii="Arial" w:hAnsi="Arial" w:cs="Arial"/>
        </w:rPr>
        <w:t xml:space="preserve">Cette protection est subordonnée à la preuve d’un </w:t>
      </w:r>
      <w:r w:rsidRPr="00BA3D45">
        <w:rPr>
          <w:rFonts w:ascii="Arial" w:hAnsi="Arial" w:cs="Arial"/>
          <w:b/>
        </w:rPr>
        <w:t>investissement financier, matériel ou humain substantiel</w:t>
      </w:r>
      <w:r w:rsidRPr="00BA3D45">
        <w:rPr>
          <w:rFonts w:ascii="Arial" w:hAnsi="Arial" w:cs="Arial"/>
        </w:rPr>
        <w:t xml:space="preserve"> dans l’obtention, la constitution, la vérification ou la présentation du contenu (art. L. 341-1 al. 1 du CPI).</w:t>
      </w:r>
    </w:p>
    <w:p w14:paraId="740CDE48" w14:textId="77777777" w:rsidR="00697B74" w:rsidRPr="00BA3D45" w:rsidRDefault="00697B74" w:rsidP="00697B74">
      <w:pPr>
        <w:jc w:val="both"/>
        <w:rPr>
          <w:rFonts w:ascii="Arial" w:hAnsi="Arial" w:cs="Arial"/>
        </w:rPr>
      </w:pPr>
    </w:p>
    <w:p w14:paraId="2CB8729C" w14:textId="77777777" w:rsidR="00697B74" w:rsidRPr="00BA3D45" w:rsidRDefault="00697B74" w:rsidP="00697B74">
      <w:pPr>
        <w:jc w:val="both"/>
        <w:rPr>
          <w:rFonts w:ascii="Arial" w:hAnsi="Arial" w:cs="Arial"/>
        </w:rPr>
      </w:pPr>
      <w:r w:rsidRPr="00BA3D45">
        <w:rPr>
          <w:rFonts w:ascii="Arial" w:hAnsi="Arial" w:cs="Arial"/>
        </w:rPr>
        <w:lastRenderedPageBreak/>
        <w:t xml:space="preserve">Ces deux protections sont </w:t>
      </w:r>
      <w:r w:rsidRPr="00BA3D45">
        <w:rPr>
          <w:rFonts w:ascii="Arial" w:hAnsi="Arial" w:cs="Arial"/>
          <w:b/>
        </w:rPr>
        <w:t>indépendantes</w:t>
      </w:r>
      <w:r w:rsidRPr="00BA3D45">
        <w:rPr>
          <w:rFonts w:ascii="Arial" w:hAnsi="Arial" w:cs="Arial"/>
        </w:rPr>
        <w:t xml:space="preserve"> (la non-protection du contenu est indifférente sur la protection du contenant et inversement).</w:t>
      </w:r>
    </w:p>
    <w:p w14:paraId="3B11874A" w14:textId="77777777" w:rsidR="00697B74" w:rsidRPr="00BA3D45" w:rsidRDefault="00697B74" w:rsidP="00697B74">
      <w:pPr>
        <w:ind w:firstLine="360"/>
        <w:jc w:val="both"/>
        <w:rPr>
          <w:rFonts w:ascii="Arial" w:hAnsi="Arial" w:cs="Arial"/>
        </w:rPr>
      </w:pPr>
    </w:p>
    <w:p w14:paraId="2A7FF9B3" w14:textId="77777777" w:rsidR="00697B74" w:rsidRPr="00BA3D45" w:rsidRDefault="00697B74" w:rsidP="00697B74">
      <w:pPr>
        <w:pBdr>
          <w:top w:val="single" w:sz="4" w:space="1" w:color="auto"/>
          <w:left w:val="single" w:sz="4" w:space="4" w:color="auto"/>
          <w:bottom w:val="single" w:sz="4" w:space="1" w:color="auto"/>
          <w:right w:val="single" w:sz="4" w:space="4" w:color="auto"/>
        </w:pBdr>
        <w:ind w:left="360"/>
        <w:jc w:val="both"/>
        <w:rPr>
          <w:rFonts w:ascii="Arial" w:hAnsi="Arial" w:cs="Arial"/>
          <w:u w:val="single"/>
        </w:rPr>
      </w:pPr>
      <w:r w:rsidRPr="00BA3D45">
        <w:rPr>
          <w:rFonts w:ascii="Arial" w:hAnsi="Arial" w:cs="Arial"/>
          <w:u w:val="single"/>
        </w:rPr>
        <w:t>Remarques</w:t>
      </w:r>
      <w:r w:rsidRPr="00BA3D45">
        <w:rPr>
          <w:rFonts w:ascii="Arial" w:hAnsi="Arial" w:cs="Arial"/>
        </w:rPr>
        <w:t> :</w:t>
      </w:r>
    </w:p>
    <w:p w14:paraId="0A9B1D60" w14:textId="77777777" w:rsidR="00697B74" w:rsidRPr="00BA3D45" w:rsidRDefault="00697B74" w:rsidP="00697B74">
      <w:pPr>
        <w:pBdr>
          <w:top w:val="single" w:sz="4" w:space="1" w:color="auto"/>
          <w:left w:val="single" w:sz="4" w:space="4" w:color="auto"/>
          <w:bottom w:val="single" w:sz="4" w:space="1" w:color="auto"/>
          <w:right w:val="single" w:sz="4" w:space="4" w:color="auto"/>
        </w:pBdr>
        <w:ind w:left="360"/>
        <w:jc w:val="both"/>
        <w:rPr>
          <w:rFonts w:ascii="Arial" w:hAnsi="Arial" w:cs="Arial"/>
        </w:rPr>
      </w:pPr>
    </w:p>
    <w:p w14:paraId="7BC29B14" w14:textId="77777777" w:rsidR="00697B74" w:rsidRPr="00BA3D45" w:rsidRDefault="00697B74" w:rsidP="00697B74">
      <w:pPr>
        <w:pBdr>
          <w:top w:val="single" w:sz="4" w:space="1" w:color="auto"/>
          <w:left w:val="single" w:sz="4" w:space="4" w:color="auto"/>
          <w:bottom w:val="single" w:sz="4" w:space="1" w:color="auto"/>
          <w:right w:val="single" w:sz="4" w:space="4" w:color="auto"/>
        </w:pBdr>
        <w:ind w:left="360"/>
        <w:jc w:val="both"/>
        <w:rPr>
          <w:rFonts w:ascii="Arial" w:hAnsi="Arial" w:cs="Arial"/>
        </w:rPr>
      </w:pPr>
      <w:r w:rsidRPr="00BA3D45">
        <w:rPr>
          <w:rFonts w:ascii="Arial" w:hAnsi="Arial" w:cs="Arial"/>
          <w:b/>
        </w:rPr>
        <w:t xml:space="preserve">Pas de dépôt requis </w:t>
      </w:r>
      <w:r w:rsidRPr="00BA3D45">
        <w:rPr>
          <w:rFonts w:ascii="Arial" w:hAnsi="Arial" w:cs="Arial"/>
        </w:rPr>
        <w:t>sauf lorsque les bases de données sont mises à la disposition du public, à titre onéreux ou gratuit, par diffusion en nombre de supports matériels de quelque nature que ce soit</w:t>
      </w:r>
      <w:r w:rsidRPr="00BA3D45">
        <w:rPr>
          <w:rStyle w:val="Marquenotebasdepage"/>
          <w:rFonts w:ascii="Arial" w:hAnsi="Arial" w:cs="Arial"/>
        </w:rPr>
        <w:footnoteReference w:id="2"/>
      </w:r>
      <w:r w:rsidRPr="00BA3D45">
        <w:rPr>
          <w:rFonts w:ascii="Arial" w:hAnsi="Arial" w:cs="Arial"/>
        </w:rPr>
        <w:t xml:space="preserve">. ATTENTION : ce dépôt ne conditionne en rien la naissance des droits et leur titularité. </w:t>
      </w:r>
    </w:p>
    <w:p w14:paraId="73C438BC" w14:textId="77777777" w:rsidR="00697B74" w:rsidRPr="00BA3D45" w:rsidRDefault="00697B74" w:rsidP="00697B74">
      <w:pPr>
        <w:pBdr>
          <w:top w:val="single" w:sz="4" w:space="1" w:color="auto"/>
          <w:left w:val="single" w:sz="4" w:space="4" w:color="auto"/>
          <w:bottom w:val="single" w:sz="4" w:space="1" w:color="auto"/>
          <w:right w:val="single" w:sz="4" w:space="4" w:color="auto"/>
        </w:pBdr>
        <w:ind w:left="360"/>
        <w:jc w:val="both"/>
        <w:rPr>
          <w:rFonts w:ascii="Arial" w:hAnsi="Arial" w:cs="Arial"/>
        </w:rPr>
      </w:pPr>
    </w:p>
    <w:p w14:paraId="49C188D8" w14:textId="77777777" w:rsidR="00697B74" w:rsidRPr="00BA3D45" w:rsidRDefault="00697B74" w:rsidP="00697B74">
      <w:pPr>
        <w:jc w:val="both"/>
        <w:rPr>
          <w:rFonts w:ascii="Arial" w:hAnsi="Arial" w:cs="Arial"/>
        </w:rPr>
      </w:pPr>
    </w:p>
    <w:p w14:paraId="20ABACC0" w14:textId="77777777" w:rsidR="00697B74" w:rsidRPr="00BA3D45" w:rsidRDefault="00697B74" w:rsidP="00697B74">
      <w:pPr>
        <w:jc w:val="both"/>
        <w:rPr>
          <w:rFonts w:ascii="Arial" w:hAnsi="Arial" w:cs="Arial"/>
          <w:b/>
        </w:rPr>
      </w:pPr>
      <w:r w:rsidRPr="00BA3D45">
        <w:rPr>
          <w:rFonts w:ascii="Arial" w:hAnsi="Arial" w:cs="Arial"/>
          <w:b/>
        </w:rPr>
        <w:t xml:space="preserve">3 Exemples : </w:t>
      </w:r>
    </w:p>
    <w:p w14:paraId="750EF2E6" w14:textId="77777777" w:rsidR="00697B74" w:rsidRPr="00BA3D45" w:rsidRDefault="00697B74" w:rsidP="00697B74">
      <w:pPr>
        <w:jc w:val="both"/>
        <w:rPr>
          <w:rFonts w:ascii="Arial" w:hAnsi="Arial" w:cs="Arial"/>
          <w:b/>
        </w:rPr>
      </w:pPr>
    </w:p>
    <w:p w14:paraId="598967C0" w14:textId="77777777" w:rsidR="00697B74" w:rsidRPr="006D4D25" w:rsidRDefault="00697B74" w:rsidP="006D4D25">
      <w:pPr>
        <w:pStyle w:val="Paragraphedeliste"/>
        <w:numPr>
          <w:ilvl w:val="0"/>
          <w:numId w:val="45"/>
        </w:numPr>
        <w:jc w:val="both"/>
        <w:rPr>
          <w:rFonts w:ascii="Arial" w:hAnsi="Arial" w:cs="Arial"/>
          <w:b/>
        </w:rPr>
      </w:pPr>
      <w:r w:rsidRPr="006D4D25">
        <w:rPr>
          <w:rFonts w:ascii="Arial" w:hAnsi="Arial" w:cs="Arial"/>
          <w:b/>
        </w:rPr>
        <w:t xml:space="preserve">France Télécom vs. </w:t>
      </w:r>
      <w:proofErr w:type="spellStart"/>
      <w:r w:rsidRPr="006D4D25">
        <w:rPr>
          <w:rFonts w:ascii="Arial" w:hAnsi="Arial" w:cs="Arial"/>
          <w:b/>
        </w:rPr>
        <w:t>Lectiel</w:t>
      </w:r>
      <w:proofErr w:type="spellEnd"/>
      <w:r w:rsidRPr="006D4D25">
        <w:rPr>
          <w:rFonts w:ascii="Arial" w:hAnsi="Arial" w:cs="Arial"/>
          <w:b/>
        </w:rPr>
        <w:t xml:space="preserve"> Cass. Com 23 mars 2010</w:t>
      </w:r>
    </w:p>
    <w:p w14:paraId="075E16E2" w14:textId="77777777" w:rsidR="00697B74" w:rsidRPr="00BA3D45" w:rsidRDefault="00697B74" w:rsidP="00697B74">
      <w:pPr>
        <w:jc w:val="both"/>
        <w:rPr>
          <w:rFonts w:ascii="Arial" w:hAnsi="Arial" w:cs="Arial"/>
        </w:rPr>
      </w:pPr>
    </w:p>
    <w:p w14:paraId="3FA07F51" w14:textId="77777777" w:rsidR="00697B74" w:rsidRPr="00BA3D45" w:rsidRDefault="00697B74" w:rsidP="00697B74">
      <w:pPr>
        <w:jc w:val="both"/>
        <w:rPr>
          <w:rFonts w:ascii="Arial" w:hAnsi="Arial" w:cs="Arial"/>
        </w:rPr>
      </w:pPr>
      <w:r w:rsidRPr="00BA3D45">
        <w:rPr>
          <w:rFonts w:ascii="Arial" w:hAnsi="Arial" w:cs="Arial"/>
        </w:rPr>
        <w:t>FT a un droit sui generis sur sa base de données constituée des informations résultant de l’annuaire et enrichies par elle.</w:t>
      </w:r>
    </w:p>
    <w:p w14:paraId="0B412E81" w14:textId="77777777" w:rsidR="00697B74" w:rsidRPr="00BA3D45" w:rsidRDefault="00697B74" w:rsidP="00697B74">
      <w:pPr>
        <w:jc w:val="both"/>
        <w:rPr>
          <w:rFonts w:ascii="Arial" w:hAnsi="Arial" w:cs="Arial"/>
        </w:rPr>
      </w:pPr>
      <w:proofErr w:type="spellStart"/>
      <w:r w:rsidRPr="00BA3D45">
        <w:rPr>
          <w:rFonts w:ascii="Arial" w:hAnsi="Arial" w:cs="Arial"/>
        </w:rPr>
        <w:t>Lectiel</w:t>
      </w:r>
      <w:proofErr w:type="spellEnd"/>
      <w:r w:rsidRPr="00BA3D45">
        <w:rPr>
          <w:rFonts w:ascii="Arial" w:hAnsi="Arial" w:cs="Arial"/>
        </w:rPr>
        <w:t xml:space="preserve"> a téléchargé ces données, régulièrement mises à jour, sans en payer le prix (au départ via le minitel)</w:t>
      </w:r>
    </w:p>
    <w:p w14:paraId="5EA1C9CD" w14:textId="77777777" w:rsidR="00697B74" w:rsidRPr="00BA3D45" w:rsidRDefault="00697B74" w:rsidP="00697B74">
      <w:pPr>
        <w:jc w:val="both"/>
        <w:rPr>
          <w:rFonts w:ascii="Arial" w:hAnsi="Arial" w:cs="Arial"/>
        </w:rPr>
      </w:pPr>
      <w:r w:rsidRPr="00BA3D45">
        <w:rPr>
          <w:rFonts w:ascii="Arial" w:hAnsi="Arial" w:cs="Arial"/>
        </w:rPr>
        <w:t xml:space="preserve">Condamnation de </w:t>
      </w:r>
      <w:proofErr w:type="spellStart"/>
      <w:r w:rsidRPr="00BA3D45">
        <w:rPr>
          <w:rFonts w:ascii="Arial" w:hAnsi="Arial" w:cs="Arial"/>
        </w:rPr>
        <w:t>Lectiel</w:t>
      </w:r>
      <w:proofErr w:type="spellEnd"/>
      <w:r w:rsidRPr="00BA3D45">
        <w:rPr>
          <w:rFonts w:ascii="Arial" w:hAnsi="Arial" w:cs="Arial"/>
        </w:rPr>
        <w:t xml:space="preserve"> 3.8 M d’euros</w:t>
      </w:r>
    </w:p>
    <w:p w14:paraId="7FC7AD7D" w14:textId="77777777" w:rsidR="006D4D25" w:rsidRDefault="006D4D25" w:rsidP="00697B74">
      <w:pPr>
        <w:jc w:val="both"/>
        <w:rPr>
          <w:rFonts w:ascii="Arial" w:hAnsi="Arial" w:cs="Arial"/>
        </w:rPr>
      </w:pPr>
    </w:p>
    <w:p w14:paraId="2A578375" w14:textId="77777777" w:rsidR="00697B74" w:rsidRPr="006D4D25" w:rsidRDefault="00697B74" w:rsidP="006D4D25">
      <w:pPr>
        <w:pStyle w:val="Paragraphedeliste"/>
        <w:numPr>
          <w:ilvl w:val="0"/>
          <w:numId w:val="45"/>
        </w:numPr>
        <w:jc w:val="both"/>
        <w:rPr>
          <w:rFonts w:ascii="Arial" w:hAnsi="Arial" w:cs="Arial"/>
          <w:b/>
        </w:rPr>
      </w:pPr>
      <w:r w:rsidRPr="006D4D25">
        <w:rPr>
          <w:rFonts w:ascii="Arial" w:hAnsi="Arial" w:cs="Arial"/>
          <w:b/>
        </w:rPr>
        <w:t xml:space="preserve">FT et </w:t>
      </w:r>
      <w:proofErr w:type="spellStart"/>
      <w:r w:rsidRPr="006D4D25">
        <w:rPr>
          <w:rFonts w:ascii="Arial" w:hAnsi="Arial" w:cs="Arial"/>
          <w:b/>
        </w:rPr>
        <w:t>Optnet</w:t>
      </w:r>
      <w:proofErr w:type="spellEnd"/>
      <w:r w:rsidRPr="006D4D25">
        <w:rPr>
          <w:rFonts w:ascii="Arial" w:hAnsi="Arial" w:cs="Arial"/>
          <w:b/>
        </w:rPr>
        <w:t xml:space="preserve"> vs. </w:t>
      </w:r>
      <w:proofErr w:type="spellStart"/>
      <w:r w:rsidRPr="006D4D25">
        <w:rPr>
          <w:rFonts w:ascii="Arial" w:hAnsi="Arial" w:cs="Arial"/>
          <w:b/>
        </w:rPr>
        <w:t>Xooloo</w:t>
      </w:r>
      <w:proofErr w:type="spellEnd"/>
      <w:r w:rsidRPr="006D4D25">
        <w:rPr>
          <w:rFonts w:ascii="Arial" w:hAnsi="Arial" w:cs="Arial"/>
          <w:b/>
        </w:rPr>
        <w:t xml:space="preserve"> TC Paris 17 décembre 2009</w:t>
      </w:r>
    </w:p>
    <w:p w14:paraId="7A5ADA78" w14:textId="77777777" w:rsidR="00697B74" w:rsidRPr="00BA3D45" w:rsidRDefault="00697B74" w:rsidP="00697B74">
      <w:pPr>
        <w:jc w:val="both"/>
        <w:rPr>
          <w:rFonts w:ascii="Arial" w:hAnsi="Arial" w:cs="Arial"/>
        </w:rPr>
      </w:pPr>
    </w:p>
    <w:p w14:paraId="0A7C2BED" w14:textId="77777777" w:rsidR="00697B74" w:rsidRPr="00BA3D45" w:rsidRDefault="00697B74" w:rsidP="00697B74">
      <w:pPr>
        <w:jc w:val="both"/>
        <w:rPr>
          <w:rFonts w:ascii="Arial" w:hAnsi="Arial" w:cs="Arial"/>
        </w:rPr>
      </w:pPr>
      <w:r w:rsidRPr="00BA3D45">
        <w:rPr>
          <w:rFonts w:ascii="Arial" w:hAnsi="Arial" w:cs="Arial"/>
        </w:rPr>
        <w:t xml:space="preserve">FT avait un contrat avec </w:t>
      </w:r>
      <w:proofErr w:type="spellStart"/>
      <w:r w:rsidRPr="00BA3D45">
        <w:rPr>
          <w:rFonts w:ascii="Arial" w:hAnsi="Arial" w:cs="Arial"/>
        </w:rPr>
        <w:t>Optnet</w:t>
      </w:r>
      <w:proofErr w:type="spellEnd"/>
      <w:r w:rsidRPr="00BA3D45">
        <w:rPr>
          <w:rFonts w:ascii="Arial" w:hAnsi="Arial" w:cs="Arial"/>
        </w:rPr>
        <w:t xml:space="preserve"> pour son logiciel de contrôle parental (filtre de mots clés pour écarter l’accès à certaines pages).</w:t>
      </w:r>
    </w:p>
    <w:p w14:paraId="58ADE02A" w14:textId="77777777" w:rsidR="00697B74" w:rsidRPr="00BA3D45" w:rsidRDefault="00697B74" w:rsidP="00697B74">
      <w:pPr>
        <w:jc w:val="both"/>
        <w:rPr>
          <w:rFonts w:ascii="Arial" w:hAnsi="Arial" w:cs="Arial"/>
        </w:rPr>
      </w:pPr>
      <w:r w:rsidRPr="00BA3D45">
        <w:rPr>
          <w:rFonts w:ascii="Arial" w:hAnsi="Arial" w:cs="Arial"/>
        </w:rPr>
        <w:t xml:space="preserve">FT a conclu un contrat avec </w:t>
      </w:r>
      <w:proofErr w:type="spellStart"/>
      <w:r w:rsidRPr="00BA3D45">
        <w:rPr>
          <w:rFonts w:ascii="Arial" w:hAnsi="Arial" w:cs="Arial"/>
        </w:rPr>
        <w:t>Xooloo</w:t>
      </w:r>
      <w:proofErr w:type="spellEnd"/>
      <w:r w:rsidRPr="00BA3D45">
        <w:rPr>
          <w:rFonts w:ascii="Arial" w:hAnsi="Arial" w:cs="Arial"/>
        </w:rPr>
        <w:t xml:space="preserve"> pour son logiciel original (création d’une liste blanche de sites autorisés)</w:t>
      </w:r>
    </w:p>
    <w:p w14:paraId="217D8686" w14:textId="77777777" w:rsidR="00697B74" w:rsidRPr="00BA3D45" w:rsidRDefault="00697B74" w:rsidP="00697B74">
      <w:pPr>
        <w:jc w:val="both"/>
        <w:rPr>
          <w:rFonts w:ascii="Arial" w:hAnsi="Arial" w:cs="Arial"/>
        </w:rPr>
      </w:pPr>
      <w:r w:rsidRPr="00BA3D45">
        <w:rPr>
          <w:rFonts w:ascii="Arial" w:hAnsi="Arial" w:cs="Arial"/>
        </w:rPr>
        <w:t xml:space="preserve">FT a voulu combiner les deux logiciels. Dans son contrat avec </w:t>
      </w:r>
      <w:proofErr w:type="spellStart"/>
      <w:r w:rsidRPr="00BA3D45">
        <w:rPr>
          <w:rFonts w:ascii="Arial" w:hAnsi="Arial" w:cs="Arial"/>
        </w:rPr>
        <w:t>Xooloo</w:t>
      </w:r>
      <w:proofErr w:type="spellEnd"/>
      <w:r w:rsidRPr="00BA3D45">
        <w:rPr>
          <w:rFonts w:ascii="Arial" w:hAnsi="Arial" w:cs="Arial"/>
        </w:rPr>
        <w:t xml:space="preserve"> FT devait personnellement réaliser l’intégration et la fusion des systèmes.</w:t>
      </w:r>
    </w:p>
    <w:p w14:paraId="679E7F4B" w14:textId="77777777" w:rsidR="00697B74" w:rsidRPr="00BA3D45" w:rsidRDefault="00697B74" w:rsidP="00697B74">
      <w:pPr>
        <w:jc w:val="both"/>
        <w:rPr>
          <w:rFonts w:ascii="Arial" w:hAnsi="Arial" w:cs="Arial"/>
        </w:rPr>
      </w:pPr>
      <w:r w:rsidRPr="00BA3D45">
        <w:rPr>
          <w:rFonts w:ascii="Arial" w:hAnsi="Arial" w:cs="Arial"/>
        </w:rPr>
        <w:t xml:space="preserve">FT a sous-traité à </w:t>
      </w:r>
      <w:proofErr w:type="spellStart"/>
      <w:r w:rsidRPr="00BA3D45">
        <w:rPr>
          <w:rFonts w:ascii="Arial" w:hAnsi="Arial" w:cs="Arial"/>
        </w:rPr>
        <w:t>Optnet</w:t>
      </w:r>
      <w:proofErr w:type="spellEnd"/>
      <w:r w:rsidRPr="00BA3D45">
        <w:rPr>
          <w:rFonts w:ascii="Arial" w:hAnsi="Arial" w:cs="Arial"/>
        </w:rPr>
        <w:t xml:space="preserve"> (concurrent direct de </w:t>
      </w:r>
      <w:proofErr w:type="spellStart"/>
      <w:r w:rsidRPr="00BA3D45">
        <w:rPr>
          <w:rFonts w:ascii="Arial" w:hAnsi="Arial" w:cs="Arial"/>
        </w:rPr>
        <w:t>Xooloo</w:t>
      </w:r>
      <w:proofErr w:type="spellEnd"/>
      <w:r w:rsidRPr="00BA3D45">
        <w:rPr>
          <w:rFonts w:ascii="Arial" w:hAnsi="Arial" w:cs="Arial"/>
        </w:rPr>
        <w:t>) la prestation d’intégration.</w:t>
      </w:r>
    </w:p>
    <w:p w14:paraId="46865E6D" w14:textId="77777777" w:rsidR="00697B74" w:rsidRPr="00BA3D45" w:rsidRDefault="00697B74" w:rsidP="00697B74">
      <w:pPr>
        <w:jc w:val="both"/>
        <w:rPr>
          <w:rFonts w:ascii="Arial" w:hAnsi="Arial" w:cs="Arial"/>
        </w:rPr>
      </w:pPr>
      <w:proofErr w:type="spellStart"/>
      <w:r w:rsidRPr="00BA3D45">
        <w:rPr>
          <w:rFonts w:ascii="Arial" w:hAnsi="Arial" w:cs="Arial"/>
        </w:rPr>
        <w:t>Optnet</w:t>
      </w:r>
      <w:proofErr w:type="spellEnd"/>
      <w:r w:rsidRPr="00BA3D45">
        <w:rPr>
          <w:rFonts w:ascii="Arial" w:hAnsi="Arial" w:cs="Arial"/>
        </w:rPr>
        <w:t xml:space="preserve"> </w:t>
      </w:r>
      <w:proofErr w:type="gramStart"/>
      <w:r w:rsidRPr="00BA3D45">
        <w:rPr>
          <w:rFonts w:ascii="Arial" w:hAnsi="Arial" w:cs="Arial"/>
        </w:rPr>
        <w:t>à</w:t>
      </w:r>
      <w:proofErr w:type="gramEnd"/>
      <w:r w:rsidRPr="00BA3D45">
        <w:rPr>
          <w:rFonts w:ascii="Arial" w:hAnsi="Arial" w:cs="Arial"/>
        </w:rPr>
        <w:t xml:space="preserve"> pillé la base de données (liste blanche) de </w:t>
      </w:r>
      <w:proofErr w:type="spellStart"/>
      <w:r w:rsidRPr="00BA3D45">
        <w:rPr>
          <w:rFonts w:ascii="Arial" w:hAnsi="Arial" w:cs="Arial"/>
        </w:rPr>
        <w:t>Xooloo</w:t>
      </w:r>
      <w:proofErr w:type="spellEnd"/>
      <w:r w:rsidRPr="00BA3D45">
        <w:rPr>
          <w:rFonts w:ascii="Arial" w:hAnsi="Arial" w:cs="Arial"/>
        </w:rPr>
        <w:t xml:space="preserve"> et proposé sa propre liste</w:t>
      </w:r>
    </w:p>
    <w:p w14:paraId="2BE150F1" w14:textId="77777777" w:rsidR="00697B74" w:rsidRPr="00BA3D45" w:rsidRDefault="00697B74" w:rsidP="00697B74">
      <w:pPr>
        <w:jc w:val="both"/>
        <w:rPr>
          <w:rFonts w:ascii="Arial" w:hAnsi="Arial" w:cs="Arial"/>
        </w:rPr>
      </w:pPr>
      <w:r w:rsidRPr="00BA3D45">
        <w:rPr>
          <w:rFonts w:ascii="Arial" w:hAnsi="Arial" w:cs="Arial"/>
        </w:rPr>
        <w:t xml:space="preserve">Condamnation de FT+ </w:t>
      </w:r>
      <w:proofErr w:type="spellStart"/>
      <w:r w:rsidRPr="00BA3D45">
        <w:rPr>
          <w:rFonts w:ascii="Arial" w:hAnsi="Arial" w:cs="Arial"/>
        </w:rPr>
        <w:t>Optnet</w:t>
      </w:r>
      <w:proofErr w:type="spellEnd"/>
      <w:r w:rsidRPr="00BA3D45">
        <w:rPr>
          <w:rFonts w:ascii="Arial" w:hAnsi="Arial" w:cs="Arial"/>
        </w:rPr>
        <w:t xml:space="preserve"> = 3.8 M d’euros</w:t>
      </w:r>
    </w:p>
    <w:p w14:paraId="7DEB031E" w14:textId="77777777" w:rsidR="00697B74" w:rsidRPr="00BA3D45" w:rsidRDefault="00697B74" w:rsidP="00697B74">
      <w:pPr>
        <w:jc w:val="both"/>
        <w:rPr>
          <w:rFonts w:ascii="Arial" w:hAnsi="Arial" w:cs="Arial"/>
        </w:rPr>
      </w:pPr>
      <w:r w:rsidRPr="00BA3D45">
        <w:rPr>
          <w:rFonts w:ascii="Arial" w:hAnsi="Arial" w:cs="Arial"/>
        </w:rPr>
        <w:t>(</w:t>
      </w:r>
      <w:proofErr w:type="gramStart"/>
      <w:r w:rsidRPr="00BA3D45">
        <w:rPr>
          <w:rFonts w:ascii="Arial" w:hAnsi="Arial" w:cs="Arial"/>
        </w:rPr>
        <w:t>preuve</w:t>
      </w:r>
      <w:proofErr w:type="gramEnd"/>
      <w:r w:rsidRPr="00BA3D45">
        <w:rPr>
          <w:rFonts w:ascii="Arial" w:hAnsi="Arial" w:cs="Arial"/>
        </w:rPr>
        <w:t xml:space="preserve"> pillage, par des adresses pièges)</w:t>
      </w:r>
    </w:p>
    <w:p w14:paraId="3BE3805F" w14:textId="77777777" w:rsidR="00697B74" w:rsidRDefault="00697B74" w:rsidP="00697B74">
      <w:pPr>
        <w:jc w:val="both"/>
        <w:rPr>
          <w:rFonts w:ascii="Arial" w:hAnsi="Arial" w:cs="Arial"/>
        </w:rPr>
      </w:pPr>
    </w:p>
    <w:p w14:paraId="21C09AB3" w14:textId="77777777" w:rsidR="006D4D25" w:rsidRPr="00BA3D45" w:rsidRDefault="006D4D25" w:rsidP="00697B74">
      <w:pPr>
        <w:jc w:val="both"/>
        <w:rPr>
          <w:rFonts w:ascii="Arial" w:hAnsi="Arial" w:cs="Arial"/>
        </w:rPr>
      </w:pPr>
    </w:p>
    <w:p w14:paraId="74FB84DD" w14:textId="77777777" w:rsidR="00697B74" w:rsidRPr="006D4D25" w:rsidRDefault="00697B74" w:rsidP="006D4D25">
      <w:pPr>
        <w:pStyle w:val="Paragraphedeliste"/>
        <w:numPr>
          <w:ilvl w:val="0"/>
          <w:numId w:val="45"/>
        </w:numPr>
        <w:jc w:val="both"/>
        <w:rPr>
          <w:rFonts w:ascii="Arial" w:hAnsi="Arial" w:cs="Arial"/>
          <w:b/>
        </w:rPr>
      </w:pPr>
      <w:proofErr w:type="spellStart"/>
      <w:r w:rsidRPr="006D4D25">
        <w:rPr>
          <w:rFonts w:ascii="Arial" w:hAnsi="Arial" w:cs="Arial"/>
          <w:b/>
        </w:rPr>
        <w:t>Topix</w:t>
      </w:r>
      <w:proofErr w:type="spellEnd"/>
      <w:r w:rsidRPr="006D4D25">
        <w:rPr>
          <w:rFonts w:ascii="Arial" w:hAnsi="Arial" w:cs="Arial"/>
          <w:b/>
        </w:rPr>
        <w:t xml:space="preserve"> vs. AFP TC Paris 5 février 2010</w:t>
      </w:r>
    </w:p>
    <w:p w14:paraId="70250932" w14:textId="77777777" w:rsidR="006D4D25" w:rsidRPr="006D4D25" w:rsidRDefault="006D4D25" w:rsidP="006D4D25">
      <w:pPr>
        <w:ind w:left="360"/>
        <w:jc w:val="both"/>
        <w:rPr>
          <w:rFonts w:ascii="Arial" w:hAnsi="Arial" w:cs="Arial"/>
          <w:b/>
        </w:rPr>
      </w:pPr>
    </w:p>
    <w:p w14:paraId="57DEA731" w14:textId="77777777" w:rsidR="00697B74" w:rsidRPr="00BA3D45" w:rsidRDefault="00697B74" w:rsidP="00697B74">
      <w:pPr>
        <w:jc w:val="both"/>
        <w:rPr>
          <w:rFonts w:ascii="Arial" w:hAnsi="Arial" w:cs="Arial"/>
        </w:rPr>
      </w:pPr>
      <w:r w:rsidRPr="00BA3D45">
        <w:rPr>
          <w:rFonts w:ascii="Arial" w:hAnsi="Arial" w:cs="Arial"/>
        </w:rPr>
        <w:lastRenderedPageBreak/>
        <w:t xml:space="preserve">Reproduction à l’identiques de dépêches AFP par </w:t>
      </w:r>
      <w:proofErr w:type="spellStart"/>
      <w:r w:rsidRPr="00BA3D45">
        <w:rPr>
          <w:rFonts w:ascii="Arial" w:hAnsi="Arial" w:cs="Arial"/>
        </w:rPr>
        <w:t>Topix</w:t>
      </w:r>
      <w:proofErr w:type="spellEnd"/>
      <w:r w:rsidRPr="00BA3D45">
        <w:rPr>
          <w:rFonts w:ascii="Arial" w:hAnsi="Arial" w:cs="Arial"/>
        </w:rPr>
        <w:t xml:space="preserve"> sur son site</w:t>
      </w:r>
    </w:p>
    <w:p w14:paraId="13C0EF86" w14:textId="77777777" w:rsidR="00697B74" w:rsidRPr="00BA3D45" w:rsidRDefault="00697B74" w:rsidP="00697B74">
      <w:pPr>
        <w:jc w:val="both"/>
        <w:rPr>
          <w:rFonts w:ascii="Arial" w:hAnsi="Arial" w:cs="Arial"/>
          <w:b/>
        </w:rPr>
      </w:pPr>
      <w:r w:rsidRPr="00BA3D45">
        <w:rPr>
          <w:rFonts w:ascii="Arial" w:hAnsi="Arial" w:cs="Arial"/>
        </w:rPr>
        <w:t xml:space="preserve">Dépêches = œuvre de l’esprit – elles sont </w:t>
      </w:r>
      <w:r w:rsidRPr="00BA3D45">
        <w:rPr>
          <w:rFonts w:ascii="Arial" w:hAnsi="Arial" w:cs="Arial"/>
          <w:b/>
        </w:rPr>
        <w:t>organisées</w:t>
      </w:r>
      <w:r w:rsidR="00E77011" w:rsidRPr="00BA3D45">
        <w:rPr>
          <w:rFonts w:ascii="Arial" w:hAnsi="Arial" w:cs="Arial"/>
          <w:b/>
        </w:rPr>
        <w:t xml:space="preserve"> </w:t>
      </w:r>
      <w:r w:rsidRPr="00BA3D45">
        <w:rPr>
          <w:rFonts w:ascii="Arial" w:hAnsi="Arial" w:cs="Arial"/>
          <w:b/>
        </w:rPr>
        <w:t>dans une base structurée</w:t>
      </w:r>
    </w:p>
    <w:p w14:paraId="6BB1B0A8" w14:textId="77777777" w:rsidR="00697B74" w:rsidRPr="00BA3D45" w:rsidRDefault="00697B74" w:rsidP="00697B74">
      <w:pPr>
        <w:jc w:val="both"/>
        <w:rPr>
          <w:rFonts w:ascii="Arial" w:hAnsi="Arial" w:cs="Arial"/>
        </w:rPr>
      </w:pPr>
      <w:r w:rsidRPr="00BA3D45">
        <w:rPr>
          <w:rFonts w:ascii="Arial" w:hAnsi="Arial" w:cs="Arial"/>
        </w:rPr>
        <w:t>Téléchargement systématiques de dépêches pour alimenter le site = violation droit producteur base = 90K euros</w:t>
      </w:r>
    </w:p>
    <w:p w14:paraId="1AD31A17" w14:textId="77777777" w:rsidR="00697B74" w:rsidRPr="00BA3D45" w:rsidRDefault="00697B74" w:rsidP="00697B74">
      <w:pPr>
        <w:jc w:val="both"/>
        <w:rPr>
          <w:rFonts w:ascii="Arial" w:hAnsi="Arial" w:cs="Arial"/>
        </w:rPr>
      </w:pPr>
    </w:p>
    <w:p w14:paraId="2F9C9DFA" w14:textId="77777777" w:rsidR="00697B74" w:rsidRPr="00BA3D45" w:rsidRDefault="00697B74" w:rsidP="00B8478D">
      <w:pPr>
        <w:numPr>
          <w:ilvl w:val="1"/>
          <w:numId w:val="17"/>
        </w:numPr>
        <w:jc w:val="both"/>
        <w:rPr>
          <w:rFonts w:ascii="Arial" w:hAnsi="Arial" w:cs="Arial"/>
          <w:b/>
          <w:u w:val="single"/>
        </w:rPr>
      </w:pPr>
      <w:r w:rsidRPr="00BA3D45">
        <w:rPr>
          <w:rFonts w:ascii="Arial" w:hAnsi="Arial" w:cs="Arial"/>
          <w:b/>
          <w:u w:val="single"/>
        </w:rPr>
        <w:t>Les titulaires de ces deux droits</w:t>
      </w:r>
    </w:p>
    <w:p w14:paraId="26654D73" w14:textId="77777777" w:rsidR="00697B74" w:rsidRPr="00BA3D45" w:rsidRDefault="00697B74" w:rsidP="00697B74">
      <w:pPr>
        <w:jc w:val="both"/>
        <w:rPr>
          <w:rFonts w:ascii="Arial" w:hAnsi="Arial" w:cs="Arial"/>
        </w:rPr>
      </w:pPr>
    </w:p>
    <w:p w14:paraId="1758EF26" w14:textId="77777777" w:rsidR="00697B74" w:rsidRPr="00BA3D45" w:rsidRDefault="00697B74" w:rsidP="00B8478D">
      <w:pPr>
        <w:numPr>
          <w:ilvl w:val="0"/>
          <w:numId w:val="40"/>
        </w:numPr>
        <w:jc w:val="both"/>
        <w:rPr>
          <w:rFonts w:ascii="Arial" w:hAnsi="Arial" w:cs="Arial"/>
        </w:rPr>
      </w:pPr>
      <w:r w:rsidRPr="00BA3D45">
        <w:rPr>
          <w:rFonts w:ascii="Arial" w:hAnsi="Arial" w:cs="Arial"/>
          <w:b/>
        </w:rPr>
        <w:t>Pour le contenant</w:t>
      </w:r>
      <w:r w:rsidRPr="00BA3D45">
        <w:rPr>
          <w:rFonts w:ascii="Arial" w:hAnsi="Arial" w:cs="Arial"/>
        </w:rPr>
        <w:t>. Les principes classiques du droit d’auteur s’appliquent : les droits patrimoniaux et moraux</w:t>
      </w:r>
      <w:r w:rsidRPr="00BA3D45">
        <w:rPr>
          <w:rStyle w:val="Marquenotebasdepage"/>
          <w:rFonts w:ascii="Arial" w:hAnsi="Arial" w:cs="Arial"/>
        </w:rPr>
        <w:footnoteReference w:id="3"/>
      </w:r>
      <w:r w:rsidRPr="00BA3D45">
        <w:rPr>
          <w:rFonts w:ascii="Arial" w:hAnsi="Arial" w:cs="Arial"/>
        </w:rPr>
        <w:t xml:space="preserve"> appartiennent au créateur de l’œuvre (art. L. 111-1 du CPI).</w:t>
      </w:r>
    </w:p>
    <w:p w14:paraId="49DB4B63" w14:textId="77777777" w:rsidR="00697B74" w:rsidRPr="00BA3D45" w:rsidRDefault="00697B74" w:rsidP="00697B74">
      <w:pPr>
        <w:jc w:val="both"/>
        <w:rPr>
          <w:rFonts w:ascii="Arial" w:hAnsi="Arial" w:cs="Arial"/>
        </w:rPr>
      </w:pPr>
    </w:p>
    <w:p w14:paraId="7CE7F2D9" w14:textId="77777777" w:rsidR="00697B74" w:rsidRPr="00BA3D45" w:rsidRDefault="00697B74" w:rsidP="00B8478D">
      <w:pPr>
        <w:numPr>
          <w:ilvl w:val="0"/>
          <w:numId w:val="40"/>
        </w:numPr>
        <w:jc w:val="both"/>
        <w:rPr>
          <w:rFonts w:ascii="Arial" w:hAnsi="Arial" w:cs="Arial"/>
        </w:rPr>
      </w:pPr>
      <w:r w:rsidRPr="00BA3D45">
        <w:rPr>
          <w:rFonts w:ascii="Arial" w:hAnsi="Arial" w:cs="Arial"/>
          <w:b/>
        </w:rPr>
        <w:t>Pour le contenu </w:t>
      </w:r>
      <w:r w:rsidRPr="00BA3D45">
        <w:rPr>
          <w:rFonts w:ascii="Arial" w:hAnsi="Arial" w:cs="Arial"/>
        </w:rPr>
        <w:t>: La personne titulaire est « </w:t>
      </w:r>
      <w:r w:rsidRPr="00BA3D45">
        <w:rPr>
          <w:rFonts w:ascii="Arial" w:hAnsi="Arial" w:cs="Arial"/>
          <w:i/>
        </w:rPr>
        <w:t>celle qui prend l’initiative et le risque des investissements correspondants </w:t>
      </w:r>
      <w:r w:rsidRPr="00BA3D45">
        <w:rPr>
          <w:rFonts w:ascii="Arial" w:hAnsi="Arial" w:cs="Arial"/>
        </w:rPr>
        <w:t>». Ce sera donc généralement l’entreprise qui réalise la base qui sera titulaire des droits sur le contenu.</w:t>
      </w:r>
    </w:p>
    <w:p w14:paraId="695C5F86" w14:textId="77777777" w:rsidR="00697B74" w:rsidRPr="00BA3D45" w:rsidRDefault="00697B74" w:rsidP="00697B74">
      <w:pPr>
        <w:jc w:val="both"/>
        <w:rPr>
          <w:rFonts w:ascii="Arial" w:hAnsi="Arial" w:cs="Arial"/>
        </w:rPr>
      </w:pPr>
    </w:p>
    <w:p w14:paraId="17C978B7" w14:textId="77777777" w:rsidR="00697B74" w:rsidRPr="00BA3D45" w:rsidRDefault="00697B74" w:rsidP="00697B74">
      <w:pPr>
        <w:jc w:val="both"/>
        <w:rPr>
          <w:rFonts w:ascii="Arial" w:hAnsi="Arial" w:cs="Arial"/>
        </w:rPr>
      </w:pPr>
    </w:p>
    <w:p w14:paraId="2728C093" w14:textId="77777777" w:rsidR="00697B74" w:rsidRPr="00BA3D45" w:rsidRDefault="00697B74" w:rsidP="00B8478D">
      <w:pPr>
        <w:numPr>
          <w:ilvl w:val="0"/>
          <w:numId w:val="17"/>
        </w:numPr>
        <w:jc w:val="both"/>
        <w:rPr>
          <w:rFonts w:ascii="Arial" w:hAnsi="Arial" w:cs="Arial"/>
          <w:b/>
          <w:u w:val="single"/>
        </w:rPr>
      </w:pPr>
      <w:r w:rsidRPr="00BA3D45">
        <w:rPr>
          <w:rFonts w:ascii="Arial" w:hAnsi="Arial" w:cs="Arial"/>
          <w:b/>
          <w:u w:val="single"/>
        </w:rPr>
        <w:t>LES CONDITIONS DE LA CESSION DES DROITS</w:t>
      </w:r>
    </w:p>
    <w:p w14:paraId="617094CD" w14:textId="77777777" w:rsidR="00697B74" w:rsidRPr="00BA3D45" w:rsidRDefault="00697B74" w:rsidP="00697B74">
      <w:pPr>
        <w:jc w:val="both"/>
        <w:rPr>
          <w:rFonts w:ascii="Arial" w:hAnsi="Arial" w:cs="Arial"/>
        </w:rPr>
      </w:pPr>
    </w:p>
    <w:p w14:paraId="37096EAA" w14:textId="77777777" w:rsidR="00697B74" w:rsidRPr="00BA3D45" w:rsidRDefault="00697B74" w:rsidP="00B8478D">
      <w:pPr>
        <w:numPr>
          <w:ilvl w:val="0"/>
          <w:numId w:val="40"/>
        </w:numPr>
        <w:jc w:val="both"/>
        <w:rPr>
          <w:rFonts w:ascii="Arial" w:hAnsi="Arial" w:cs="Arial"/>
        </w:rPr>
      </w:pPr>
      <w:r w:rsidRPr="00BA3D45">
        <w:rPr>
          <w:rFonts w:ascii="Arial" w:hAnsi="Arial" w:cs="Arial"/>
        </w:rPr>
        <w:t>Pour le contenant : cession en droit d’auteur.</w:t>
      </w:r>
    </w:p>
    <w:p w14:paraId="7FE742B3" w14:textId="77777777" w:rsidR="00697B74" w:rsidRPr="00BA3D45" w:rsidRDefault="00697B74" w:rsidP="00697B74">
      <w:pPr>
        <w:jc w:val="both"/>
        <w:rPr>
          <w:rFonts w:ascii="Arial" w:hAnsi="Arial" w:cs="Arial"/>
        </w:rPr>
      </w:pPr>
    </w:p>
    <w:p w14:paraId="65F6D026" w14:textId="77777777" w:rsidR="00697B74" w:rsidRPr="00BA3D45" w:rsidRDefault="00697B74" w:rsidP="00B8478D">
      <w:pPr>
        <w:numPr>
          <w:ilvl w:val="0"/>
          <w:numId w:val="40"/>
        </w:numPr>
        <w:jc w:val="both"/>
        <w:rPr>
          <w:rFonts w:ascii="Arial" w:hAnsi="Arial" w:cs="Arial"/>
        </w:rPr>
      </w:pPr>
      <w:r w:rsidRPr="00BA3D45">
        <w:rPr>
          <w:rFonts w:ascii="Arial" w:hAnsi="Arial" w:cs="Arial"/>
        </w:rPr>
        <w:t>Pour le contenu : les droits sur le contenu peuvent être cédés au terme de l’article L. 342-1 du CPI qui prévoit « </w:t>
      </w:r>
      <w:r w:rsidRPr="00BA3D45">
        <w:rPr>
          <w:rFonts w:ascii="Arial" w:hAnsi="Arial" w:cs="Arial"/>
          <w:i/>
        </w:rPr>
        <w:t>ces droits peuvent être transmis ou cédés ou faire l’objet d’une licence </w:t>
      </w:r>
      <w:r w:rsidRPr="00BA3D45">
        <w:rPr>
          <w:rFonts w:ascii="Arial" w:hAnsi="Arial" w:cs="Arial"/>
        </w:rPr>
        <w:t>». Etant donné que nous ne sommes pas en matière de droit d’auteurs, les formes et conditions de validité de la cession sont celles de droit commun.</w:t>
      </w:r>
    </w:p>
    <w:p w14:paraId="489C3D36" w14:textId="77777777" w:rsidR="00697B74" w:rsidRPr="00BA3D45" w:rsidRDefault="00697B74" w:rsidP="00697B74">
      <w:pPr>
        <w:jc w:val="both"/>
        <w:rPr>
          <w:rFonts w:ascii="Arial" w:hAnsi="Arial" w:cs="Arial"/>
        </w:rPr>
      </w:pPr>
      <w:r w:rsidRPr="00BA3D45">
        <w:rPr>
          <w:rFonts w:ascii="Arial" w:hAnsi="Arial" w:cs="Arial"/>
        </w:rPr>
        <w:br w:type="page"/>
      </w:r>
    </w:p>
    <w:p w14:paraId="2CE520AD" w14:textId="77777777" w:rsidR="00697B74" w:rsidRPr="00BA3D45" w:rsidRDefault="00697B74" w:rsidP="00B8478D">
      <w:pPr>
        <w:numPr>
          <w:ilvl w:val="0"/>
          <w:numId w:val="17"/>
        </w:numPr>
        <w:rPr>
          <w:rFonts w:ascii="Arial" w:hAnsi="Arial" w:cs="Arial"/>
          <w:b/>
          <w:u w:val="single"/>
        </w:rPr>
      </w:pPr>
      <w:r w:rsidRPr="00BA3D45">
        <w:rPr>
          <w:rFonts w:ascii="Arial" w:hAnsi="Arial" w:cs="Arial"/>
          <w:b/>
          <w:u w:val="single"/>
        </w:rPr>
        <w:lastRenderedPageBreak/>
        <w:t>ETENDUE DE LA PROTECTION</w:t>
      </w:r>
    </w:p>
    <w:p w14:paraId="6D236170" w14:textId="77777777" w:rsidR="00697B74" w:rsidRPr="00BA3D45" w:rsidRDefault="00697B74" w:rsidP="00697B74">
      <w:pPr>
        <w:rPr>
          <w:rFonts w:ascii="Arial" w:hAnsi="Arial" w:cs="Arial"/>
        </w:rPr>
      </w:pPr>
    </w:p>
    <w:p w14:paraId="015E08AB" w14:textId="77777777" w:rsidR="00697B74" w:rsidRPr="00BA3D45" w:rsidRDefault="00697B74" w:rsidP="00697B74">
      <w:pPr>
        <w:rPr>
          <w:rFonts w:ascii="Arial" w:hAnsi="Arial" w:cs="Arial"/>
          <w:lang w:val="fr-CA"/>
        </w:rPr>
      </w:pPr>
      <w:r w:rsidRPr="00BA3D45">
        <w:rPr>
          <w:rFonts w:ascii="Arial" w:hAnsi="Arial" w:cs="Arial"/>
          <w:lang w:val="fr-CA"/>
        </w:rPr>
        <w:t>Le producteur de bases de données a le droit d'interdire :</w:t>
      </w:r>
    </w:p>
    <w:p w14:paraId="0F7F28B8" w14:textId="77777777" w:rsidR="00697B74" w:rsidRPr="00BA3D45" w:rsidRDefault="00697B74" w:rsidP="00697B74">
      <w:pPr>
        <w:rPr>
          <w:rFonts w:ascii="Arial" w:hAnsi="Arial" w:cs="Arial"/>
          <w:lang w:val="fr-CA"/>
        </w:rPr>
      </w:pPr>
    </w:p>
    <w:p w14:paraId="1C49CED9" w14:textId="77777777" w:rsidR="00697B74" w:rsidRPr="00BA3D45" w:rsidRDefault="00697B74" w:rsidP="00697B74">
      <w:pPr>
        <w:rPr>
          <w:rFonts w:ascii="Arial" w:hAnsi="Arial" w:cs="Arial"/>
          <w:u w:val="single"/>
          <w:lang w:val="fr-CA"/>
        </w:rPr>
      </w:pPr>
      <w:r w:rsidRPr="00BA3D45">
        <w:rPr>
          <w:rFonts w:ascii="Arial" w:hAnsi="Arial" w:cs="Arial"/>
          <w:lang w:val="fr-CA"/>
        </w:rPr>
        <w:t xml:space="preserve">1° </w:t>
      </w:r>
      <w:r w:rsidRPr="00BA3D45">
        <w:rPr>
          <w:rFonts w:ascii="Arial" w:hAnsi="Arial" w:cs="Arial"/>
          <w:u w:val="single"/>
          <w:lang w:val="fr-CA"/>
        </w:rPr>
        <w:t>L'extraction</w:t>
      </w:r>
      <w:r w:rsidRPr="00BA3D45">
        <w:rPr>
          <w:rFonts w:ascii="Arial" w:hAnsi="Arial" w:cs="Arial"/>
          <w:lang w:val="fr-CA"/>
        </w:rPr>
        <w:t xml:space="preserve">, par transfert permanent ou temporaire de la totalité ou d'une </w:t>
      </w:r>
      <w:r w:rsidRPr="00BA3D45">
        <w:rPr>
          <w:rFonts w:ascii="Arial" w:hAnsi="Arial" w:cs="Arial"/>
          <w:b/>
          <w:lang w:val="fr-CA"/>
        </w:rPr>
        <w:t>partie qualitativement ou quantitativement substantielle</w:t>
      </w:r>
      <w:r w:rsidRPr="00BA3D45">
        <w:rPr>
          <w:rFonts w:ascii="Arial" w:hAnsi="Arial" w:cs="Arial"/>
          <w:lang w:val="fr-CA"/>
        </w:rPr>
        <w:t>;</w:t>
      </w:r>
    </w:p>
    <w:p w14:paraId="56911C0E" w14:textId="77777777" w:rsidR="00697B74" w:rsidRPr="00BA3D45" w:rsidRDefault="00697B74" w:rsidP="00697B74">
      <w:pPr>
        <w:rPr>
          <w:rFonts w:ascii="Arial" w:hAnsi="Arial" w:cs="Arial"/>
          <w:lang w:val="fr-CA"/>
        </w:rPr>
      </w:pPr>
      <w:r w:rsidRPr="00BA3D45">
        <w:rPr>
          <w:rFonts w:ascii="Arial" w:hAnsi="Arial" w:cs="Arial"/>
          <w:lang w:val="fr-CA"/>
        </w:rPr>
        <w:t xml:space="preserve">2° La </w:t>
      </w:r>
      <w:r w:rsidRPr="00BA3D45">
        <w:rPr>
          <w:rFonts w:ascii="Arial" w:hAnsi="Arial" w:cs="Arial"/>
          <w:u w:val="single"/>
          <w:lang w:val="fr-CA"/>
        </w:rPr>
        <w:t>réutilisation</w:t>
      </w:r>
      <w:r w:rsidRPr="00BA3D45">
        <w:rPr>
          <w:rFonts w:ascii="Arial" w:hAnsi="Arial" w:cs="Arial"/>
          <w:lang w:val="fr-CA"/>
        </w:rPr>
        <w:t xml:space="preserve">, par la mise à la disposition du public de la totalité ou d'une </w:t>
      </w:r>
      <w:r w:rsidRPr="00BA3D45">
        <w:rPr>
          <w:rFonts w:ascii="Arial" w:hAnsi="Arial" w:cs="Arial"/>
          <w:b/>
          <w:lang w:val="fr-CA"/>
        </w:rPr>
        <w:t>partie qualitativement ou quantitativement substantielle</w:t>
      </w:r>
      <w:r w:rsidRPr="00BA3D45">
        <w:rPr>
          <w:rFonts w:ascii="Arial" w:hAnsi="Arial" w:cs="Arial"/>
          <w:lang w:val="fr-CA"/>
        </w:rPr>
        <w:t xml:space="preserve"> du contenu de la base, quelle qu'en soit la forme.</w:t>
      </w:r>
    </w:p>
    <w:p w14:paraId="17EE36A4" w14:textId="77777777" w:rsidR="00697B74" w:rsidRPr="00BA3D45" w:rsidRDefault="00697B74" w:rsidP="00697B74">
      <w:pPr>
        <w:rPr>
          <w:rFonts w:ascii="Arial" w:hAnsi="Arial" w:cs="Arial"/>
          <w:b/>
          <w:lang w:val="fr-CA"/>
        </w:rPr>
      </w:pPr>
      <w:r w:rsidRPr="00BA3D45">
        <w:rPr>
          <w:rFonts w:ascii="Arial" w:hAnsi="Arial" w:cs="Arial"/>
          <w:lang w:val="fr-CA"/>
        </w:rPr>
        <w:t>3°</w:t>
      </w:r>
      <w:r w:rsidRPr="00BA3D45">
        <w:rPr>
          <w:rFonts w:ascii="Arial" w:hAnsi="Arial" w:cs="Arial"/>
          <w:lang w:val="fr-CA" w:eastAsia="en-US"/>
        </w:rPr>
        <w:t xml:space="preserve"> </w:t>
      </w:r>
      <w:r w:rsidRPr="00BA3D45">
        <w:rPr>
          <w:rFonts w:ascii="Arial" w:hAnsi="Arial" w:cs="Arial"/>
          <w:lang w:val="fr-CA"/>
        </w:rPr>
        <w:t xml:space="preserve">L'extraction ou la réutilisation </w:t>
      </w:r>
      <w:r w:rsidRPr="00BA3D45">
        <w:rPr>
          <w:rFonts w:ascii="Arial" w:hAnsi="Arial" w:cs="Arial"/>
          <w:u w:val="single"/>
          <w:lang w:val="fr-CA"/>
        </w:rPr>
        <w:t>répétée et systématique</w:t>
      </w:r>
      <w:r w:rsidRPr="00BA3D45">
        <w:rPr>
          <w:rFonts w:ascii="Arial" w:hAnsi="Arial" w:cs="Arial"/>
          <w:lang w:val="fr-CA"/>
        </w:rPr>
        <w:t xml:space="preserve"> de parties </w:t>
      </w:r>
      <w:r w:rsidRPr="00BA3D45">
        <w:rPr>
          <w:rFonts w:ascii="Arial" w:hAnsi="Arial" w:cs="Arial"/>
          <w:b/>
          <w:lang w:val="fr-CA"/>
        </w:rPr>
        <w:t>qualitativement ou quantitativement non substantielles</w:t>
      </w:r>
    </w:p>
    <w:p w14:paraId="28B302CD" w14:textId="77777777" w:rsidR="00697B74" w:rsidRPr="00BA3D45" w:rsidRDefault="00697B74" w:rsidP="00697B74">
      <w:pPr>
        <w:rPr>
          <w:rFonts w:ascii="Arial" w:hAnsi="Arial" w:cs="Arial"/>
          <w:b/>
          <w:lang w:val="fr-CA"/>
        </w:rPr>
      </w:pPr>
    </w:p>
    <w:p w14:paraId="767F486A" w14:textId="77777777" w:rsidR="00697B74" w:rsidRPr="00BA3D45" w:rsidRDefault="00697B74" w:rsidP="00697B74">
      <w:pPr>
        <w:rPr>
          <w:rFonts w:ascii="Arial" w:hAnsi="Arial" w:cs="Arial"/>
          <w:b/>
          <w:lang w:val="fr-CA"/>
        </w:rPr>
      </w:pPr>
    </w:p>
    <w:p w14:paraId="0C09F176" w14:textId="77777777" w:rsidR="004246E4" w:rsidRPr="00BA3D45" w:rsidRDefault="004246E4" w:rsidP="00697B74">
      <w:pPr>
        <w:jc w:val="both"/>
        <w:rPr>
          <w:rFonts w:ascii="Arial" w:hAnsi="Arial" w:cs="Arial"/>
        </w:rPr>
      </w:pPr>
      <w:bookmarkStart w:id="10" w:name="_GoBack"/>
      <w:bookmarkEnd w:id="10"/>
    </w:p>
    <w:sectPr w:rsidR="004246E4" w:rsidRPr="00BA3D45" w:rsidSect="004246E4">
      <w:footerReference w:type="even" r:id="rId11"/>
      <w:footerReference w:type="default" r:id="rId12"/>
      <w:footerReference w:type="first" r:id="rId13"/>
      <w:pgSz w:w="16838" w:h="11906" w:orient="landscape" w:code="9"/>
      <w:pgMar w:top="902" w:right="2200" w:bottom="902" w:left="1418" w:header="709" w:footer="709" w:gutter="0"/>
      <w:paperSrc w:first="15" w:other="15"/>
      <w:cols w:sep="1" w:space="708" w:equalWidth="0">
        <w:col w:w="13220" w:space="708"/>
      </w:cols>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69F68B" w14:textId="77777777" w:rsidR="00B77E4A" w:rsidRDefault="00B77E4A">
      <w:r>
        <w:separator/>
      </w:r>
    </w:p>
  </w:endnote>
  <w:endnote w:type="continuationSeparator" w:id="0">
    <w:p w14:paraId="24D9C44C" w14:textId="77777777" w:rsidR="00B77E4A" w:rsidRDefault="00B77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ms Rmn">
    <w:panose1 w:val="000000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3EBF3B" w14:textId="77777777" w:rsidR="00B77E4A" w:rsidRDefault="00B77E4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E3B3937" w14:textId="77777777" w:rsidR="00B77E4A" w:rsidRDefault="00B77E4A">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0311EE" w14:textId="77777777" w:rsidR="00B77E4A" w:rsidRPr="00AE3979" w:rsidRDefault="00B77E4A">
    <w:pPr>
      <w:pStyle w:val="Pieddepage"/>
      <w:framePr w:wrap="around" w:vAnchor="text" w:hAnchor="margin" w:xAlign="right" w:y="1"/>
      <w:rPr>
        <w:rStyle w:val="Numrodepage"/>
        <w:rFonts w:ascii="Arial" w:hAnsi="Arial" w:cs="Arial"/>
        <w:sz w:val="20"/>
        <w:szCs w:val="20"/>
      </w:rPr>
    </w:pPr>
    <w:r w:rsidRPr="00AE3979">
      <w:rPr>
        <w:rStyle w:val="Numrodepage"/>
        <w:rFonts w:ascii="Arial" w:hAnsi="Arial" w:cs="Arial"/>
        <w:sz w:val="20"/>
        <w:szCs w:val="20"/>
      </w:rPr>
      <w:fldChar w:fldCharType="begin"/>
    </w:r>
    <w:r w:rsidRPr="00AE3979">
      <w:rPr>
        <w:rStyle w:val="Numrodepage"/>
        <w:rFonts w:ascii="Arial" w:hAnsi="Arial" w:cs="Arial"/>
        <w:sz w:val="20"/>
        <w:szCs w:val="20"/>
      </w:rPr>
      <w:instrText xml:space="preserve">PAGE  </w:instrText>
    </w:r>
    <w:r w:rsidRPr="00AE3979">
      <w:rPr>
        <w:rStyle w:val="Numrodepage"/>
        <w:rFonts w:ascii="Arial" w:hAnsi="Arial" w:cs="Arial"/>
        <w:sz w:val="20"/>
        <w:szCs w:val="20"/>
      </w:rPr>
      <w:fldChar w:fldCharType="separate"/>
    </w:r>
    <w:r w:rsidR="00CB6979">
      <w:rPr>
        <w:rStyle w:val="Numrodepage"/>
        <w:rFonts w:ascii="Arial" w:hAnsi="Arial" w:cs="Arial"/>
        <w:noProof/>
        <w:sz w:val="20"/>
        <w:szCs w:val="20"/>
      </w:rPr>
      <w:t>30</w:t>
    </w:r>
    <w:r w:rsidRPr="00AE3979">
      <w:rPr>
        <w:rStyle w:val="Numrodepage"/>
        <w:rFonts w:ascii="Arial" w:hAnsi="Arial" w:cs="Arial"/>
        <w:sz w:val="20"/>
        <w:szCs w:val="20"/>
      </w:rPr>
      <w:fldChar w:fldCharType="end"/>
    </w:r>
  </w:p>
  <w:p w14:paraId="1CD3C4EF" w14:textId="77777777" w:rsidR="00B77E4A" w:rsidRPr="00AE3979" w:rsidRDefault="00B77E4A">
    <w:pPr>
      <w:pStyle w:val="Pieddepage"/>
      <w:rPr>
        <w:rFonts w:ascii="Arial" w:hAnsi="Arial" w:cs="Arial"/>
        <w:sz w:val="18"/>
      </w:rPr>
    </w:pPr>
    <w:r w:rsidRPr="00AE3979">
      <w:rPr>
        <w:rFonts w:ascii="Arial" w:hAnsi="Arial" w:cs="Arial"/>
        <w:sz w:val="18"/>
      </w:rPr>
      <w:t xml:space="preserve">© </w:t>
    </w:r>
    <w:r>
      <w:rPr>
        <w:rFonts w:ascii="Arial" w:hAnsi="Arial" w:cs="Arial"/>
        <w:sz w:val="18"/>
      </w:rPr>
      <w:t>Pascal-André GÉRINIER -</w:t>
    </w:r>
    <w:r w:rsidRPr="00AE3979">
      <w:rPr>
        <w:rFonts w:ascii="Arial" w:hAnsi="Arial" w:cs="Arial"/>
        <w:sz w:val="18"/>
      </w:rPr>
      <w:t xml:space="preserve"> Avocat</w:t>
    </w:r>
  </w:p>
  <w:p w14:paraId="6776DA8E" w14:textId="3F66E95A" w:rsidR="00B77E4A" w:rsidRPr="00A31DD1" w:rsidRDefault="00B77E4A" w:rsidP="00A31DD1">
    <w:pPr>
      <w:pStyle w:val="Pieddepage"/>
      <w:rPr>
        <w:rFonts w:ascii="Arial" w:hAnsi="Arial" w:cs="Arial"/>
        <w:sz w:val="18"/>
      </w:rPr>
    </w:pPr>
    <w:r w:rsidRPr="00AE3979">
      <w:rPr>
        <w:rFonts w:ascii="Arial" w:hAnsi="Arial" w:cs="Arial"/>
        <w:sz w:val="18"/>
      </w:rPr>
      <w:t>201</w:t>
    </w:r>
    <w:r w:rsidR="00CB6979">
      <w:rPr>
        <w:rFonts w:ascii="Arial" w:hAnsi="Arial" w:cs="Arial"/>
        <w:sz w:val="18"/>
      </w:rPr>
      <w:t>7-2018</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9B2F3" w14:textId="77777777" w:rsidR="00B77E4A" w:rsidRPr="00AE3979" w:rsidRDefault="00B77E4A" w:rsidP="00A31DD1">
    <w:pPr>
      <w:pStyle w:val="Pieddepage"/>
      <w:tabs>
        <w:tab w:val="clear" w:pos="9072"/>
        <w:tab w:val="left" w:pos="6096"/>
      </w:tabs>
      <w:rPr>
        <w:rFonts w:ascii="Arial" w:hAnsi="Arial" w:cs="Arial"/>
        <w:sz w:val="18"/>
      </w:rPr>
    </w:pPr>
    <w:r w:rsidRPr="00AE3979">
      <w:rPr>
        <w:rFonts w:ascii="Arial" w:hAnsi="Arial" w:cs="Arial"/>
        <w:sz w:val="18"/>
      </w:rPr>
      <w:t xml:space="preserve">© </w:t>
    </w:r>
    <w:r>
      <w:rPr>
        <w:rFonts w:ascii="Arial" w:hAnsi="Arial" w:cs="Arial"/>
        <w:sz w:val="18"/>
      </w:rPr>
      <w:t>Pascal-André GÉRINIER –</w:t>
    </w:r>
    <w:r w:rsidRPr="00AE3979">
      <w:rPr>
        <w:rFonts w:ascii="Arial" w:hAnsi="Arial" w:cs="Arial"/>
        <w:sz w:val="18"/>
      </w:rPr>
      <w:t xml:space="preserve"> Avocat</w:t>
    </w:r>
    <w:r>
      <w:rPr>
        <w:rFonts w:ascii="Arial" w:hAnsi="Arial" w:cs="Arial"/>
        <w:sz w:val="18"/>
      </w:rPr>
      <w:t xml:space="preserve"> (</w:t>
    </w:r>
    <w:hyperlink r:id="rId1" w:history="1">
      <w:r w:rsidRPr="00BA3146">
        <w:rPr>
          <w:rStyle w:val="Lienhypertexte"/>
          <w:rFonts w:ascii="Arial" w:hAnsi="Arial" w:cs="Arial"/>
          <w:sz w:val="18"/>
        </w:rPr>
        <w:t>contact@pag-avocats.com</w:t>
      </w:r>
    </w:hyperlink>
    <w:r>
      <w:rPr>
        <w:rFonts w:ascii="Arial" w:hAnsi="Arial" w:cs="Arial"/>
        <w:sz w:val="18"/>
      </w:rPr>
      <w:t xml:space="preserve">) </w:t>
    </w:r>
    <w:r>
      <w:rPr>
        <w:rFonts w:ascii="Arial" w:hAnsi="Arial" w:cs="Arial"/>
        <w:sz w:val="18"/>
      </w:rPr>
      <w:tab/>
    </w:r>
  </w:p>
  <w:p w14:paraId="2F55E532" w14:textId="3A7C04FC" w:rsidR="00B77E4A" w:rsidRPr="00A31DD1" w:rsidRDefault="00B77E4A">
    <w:pPr>
      <w:pStyle w:val="Pieddepage"/>
      <w:rPr>
        <w:rFonts w:ascii="Arial" w:hAnsi="Arial" w:cs="Arial"/>
        <w:sz w:val="18"/>
      </w:rPr>
    </w:pPr>
    <w:r w:rsidRPr="00AE3979">
      <w:rPr>
        <w:rFonts w:ascii="Arial" w:hAnsi="Arial" w:cs="Arial"/>
        <w:sz w:val="18"/>
      </w:rPr>
      <w:t>201</w:t>
    </w:r>
    <w:r w:rsidR="00CB6979">
      <w:rPr>
        <w:rFonts w:ascii="Arial" w:hAnsi="Arial" w:cs="Arial"/>
        <w:sz w:val="18"/>
      </w:rPr>
      <w:t>7-2018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10585" w14:textId="77777777" w:rsidR="00B77E4A" w:rsidRDefault="00B77E4A">
      <w:r>
        <w:separator/>
      </w:r>
    </w:p>
  </w:footnote>
  <w:footnote w:type="continuationSeparator" w:id="0">
    <w:p w14:paraId="4BD6E0C1" w14:textId="77777777" w:rsidR="00B77E4A" w:rsidRDefault="00B77E4A">
      <w:r>
        <w:continuationSeparator/>
      </w:r>
    </w:p>
  </w:footnote>
  <w:footnote w:id="1">
    <w:p w14:paraId="359D6E72" w14:textId="77777777" w:rsidR="00B77E4A" w:rsidRDefault="00B77E4A" w:rsidP="00697B74">
      <w:pPr>
        <w:pStyle w:val="Notedebasdepage"/>
      </w:pPr>
    </w:p>
  </w:footnote>
  <w:footnote w:id="2">
    <w:p w14:paraId="73A2D092" w14:textId="77777777" w:rsidR="00B77E4A" w:rsidRDefault="00B77E4A" w:rsidP="00697B74">
      <w:pPr>
        <w:pStyle w:val="Notedebasdepage"/>
        <w:rPr>
          <w:rFonts w:ascii="Arial Narrow" w:hAnsi="Arial Narrow"/>
        </w:rPr>
      </w:pPr>
      <w:r>
        <w:rPr>
          <w:rStyle w:val="Marquenotebasdepage"/>
          <w:rFonts w:ascii="Arial Narrow" w:hAnsi="Arial Narrow"/>
        </w:rPr>
        <w:footnoteRef/>
      </w:r>
      <w:r>
        <w:rPr>
          <w:rFonts w:ascii="Arial Narrow" w:hAnsi="Arial Narrow"/>
        </w:rPr>
        <w:t xml:space="preserve"> Décret n°93-1429 du 31 décembre 1993, art. 10 al. 1</w:t>
      </w:r>
    </w:p>
  </w:footnote>
  <w:footnote w:id="3">
    <w:p w14:paraId="482863FB" w14:textId="77777777" w:rsidR="00B77E4A" w:rsidRDefault="00B77E4A" w:rsidP="00697B74">
      <w:pPr>
        <w:pStyle w:val="Notedebasdepage"/>
        <w:rPr>
          <w:rFonts w:ascii="Arial Narrow" w:hAnsi="Arial Narrow"/>
        </w:rPr>
      </w:pPr>
      <w:r>
        <w:rPr>
          <w:rStyle w:val="Marquenotebasdepage"/>
          <w:rFonts w:ascii="Arial Narrow" w:hAnsi="Arial Narrow"/>
        </w:rPr>
        <w:footnoteRef/>
      </w:r>
      <w:r>
        <w:rPr>
          <w:rFonts w:ascii="Arial Narrow" w:hAnsi="Arial Narrow"/>
        </w:rPr>
        <w:t xml:space="preserve"> Les droits patrimoniaux sont le droit de reproduction et de représentation de l’œuvre. Les droits moraux sont principalement le droit au respect et à la paternité de l’œuvre.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1A8C"/>
    <w:multiLevelType w:val="hybridMultilevel"/>
    <w:tmpl w:val="686207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D6133D"/>
    <w:multiLevelType w:val="hybridMultilevel"/>
    <w:tmpl w:val="71AC485A"/>
    <w:lvl w:ilvl="0" w:tplc="52D07B0C">
      <w:start w:val="7"/>
      <w:numFmt w:val="bullet"/>
      <w:lvlText w:val="-"/>
      <w:lvlJc w:val="left"/>
      <w:pPr>
        <w:tabs>
          <w:tab w:val="num" w:pos="1080"/>
        </w:tabs>
        <w:ind w:left="1080" w:hanging="360"/>
      </w:pPr>
      <w:rPr>
        <w:rFonts w:ascii="Times New Roman" w:eastAsia="Times New Roman" w:hAnsi="Times New Roman" w:cs="Times New Roman"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nsid w:val="05A070F8"/>
    <w:multiLevelType w:val="hybridMultilevel"/>
    <w:tmpl w:val="EAEE7076"/>
    <w:lvl w:ilvl="0" w:tplc="5FAAF10E">
      <w:numFmt w:val="bullet"/>
      <w:lvlText w:val="-"/>
      <w:lvlJc w:val="left"/>
      <w:pPr>
        <w:tabs>
          <w:tab w:val="num" w:pos="1800"/>
        </w:tabs>
        <w:ind w:left="1800" w:hanging="360"/>
      </w:pPr>
      <w:rPr>
        <w:rFonts w:ascii="Times New Roman" w:hAnsi="Times New Roman"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3">
    <w:nsid w:val="05CD4014"/>
    <w:multiLevelType w:val="hybridMultilevel"/>
    <w:tmpl w:val="1CA44A3A"/>
    <w:lvl w:ilvl="0" w:tplc="5FAAF10E">
      <w:numFmt w:val="bullet"/>
      <w:lvlText w:val="-"/>
      <w:lvlJc w:val="left"/>
      <w:pPr>
        <w:tabs>
          <w:tab w:val="num" w:pos="1800"/>
        </w:tabs>
        <w:ind w:left="1800" w:hanging="360"/>
      </w:pPr>
      <w:rPr>
        <w:rFonts w:ascii="Times New Roman" w:hAnsi="Times New Roman"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4">
    <w:nsid w:val="08641913"/>
    <w:multiLevelType w:val="multilevel"/>
    <w:tmpl w:val="A5D42FD6"/>
    <w:lvl w:ilvl="0">
      <w:start w:val="1"/>
      <w:numFmt w:val="decimal"/>
      <w:lvlText w:val="%1."/>
      <w:lvlJc w:val="left"/>
      <w:pPr>
        <w:tabs>
          <w:tab w:val="num" w:pos="800"/>
        </w:tabs>
        <w:ind w:left="800" w:hanging="360"/>
      </w:pPr>
    </w:lvl>
    <w:lvl w:ilvl="1">
      <w:start w:val="1"/>
      <w:numFmt w:val="decimal"/>
      <w:lvlText w:val="%1.%2"/>
      <w:lvlJc w:val="left"/>
      <w:pPr>
        <w:tabs>
          <w:tab w:val="num" w:pos="1016"/>
        </w:tabs>
        <w:ind w:left="1016" w:hanging="576"/>
      </w:pPr>
      <w:rPr>
        <w:b/>
      </w:rPr>
    </w:lvl>
    <w:lvl w:ilvl="2">
      <w:start w:val="1"/>
      <w:numFmt w:val="decimal"/>
      <w:lvlText w:val="%1.%2.%3"/>
      <w:lvlJc w:val="left"/>
      <w:pPr>
        <w:tabs>
          <w:tab w:val="num" w:pos="1160"/>
        </w:tabs>
        <w:ind w:left="1160" w:hanging="720"/>
      </w:pPr>
    </w:lvl>
    <w:lvl w:ilvl="3">
      <w:start w:val="1"/>
      <w:numFmt w:val="decimal"/>
      <w:lvlText w:val="%1.%2.%3.%4"/>
      <w:lvlJc w:val="left"/>
      <w:pPr>
        <w:tabs>
          <w:tab w:val="num" w:pos="1304"/>
        </w:tabs>
        <w:ind w:left="1304" w:hanging="864"/>
      </w:pPr>
    </w:lvl>
    <w:lvl w:ilvl="4">
      <w:start w:val="1"/>
      <w:numFmt w:val="decimal"/>
      <w:lvlText w:val="%1.%2.%3.%4.%5"/>
      <w:lvlJc w:val="left"/>
      <w:pPr>
        <w:tabs>
          <w:tab w:val="num" w:pos="1448"/>
        </w:tabs>
        <w:ind w:left="1448" w:hanging="1008"/>
      </w:pPr>
    </w:lvl>
    <w:lvl w:ilvl="5">
      <w:start w:val="1"/>
      <w:numFmt w:val="decimal"/>
      <w:lvlText w:val="%1.%2.%3.%4.%5.%6"/>
      <w:lvlJc w:val="left"/>
      <w:pPr>
        <w:tabs>
          <w:tab w:val="num" w:pos="1592"/>
        </w:tabs>
        <w:ind w:left="1592" w:hanging="1152"/>
      </w:pPr>
    </w:lvl>
    <w:lvl w:ilvl="6">
      <w:start w:val="1"/>
      <w:numFmt w:val="decimal"/>
      <w:lvlText w:val="%1.%2.%3.%4.%5.%6.%7"/>
      <w:lvlJc w:val="left"/>
      <w:pPr>
        <w:tabs>
          <w:tab w:val="num" w:pos="1736"/>
        </w:tabs>
        <w:ind w:left="1736" w:hanging="1296"/>
      </w:pPr>
    </w:lvl>
    <w:lvl w:ilvl="7">
      <w:start w:val="1"/>
      <w:numFmt w:val="decimal"/>
      <w:lvlText w:val="%1.%2.%3.%4.%5.%6.%7.%8"/>
      <w:lvlJc w:val="left"/>
      <w:pPr>
        <w:tabs>
          <w:tab w:val="num" w:pos="1880"/>
        </w:tabs>
        <w:ind w:left="1880" w:hanging="1440"/>
      </w:pPr>
    </w:lvl>
    <w:lvl w:ilvl="8">
      <w:start w:val="1"/>
      <w:numFmt w:val="decimal"/>
      <w:lvlText w:val="%1.%2.%3.%4.%5.%6.%7.%8.%9"/>
      <w:lvlJc w:val="left"/>
      <w:pPr>
        <w:tabs>
          <w:tab w:val="num" w:pos="2024"/>
        </w:tabs>
        <w:ind w:left="2024" w:hanging="1584"/>
      </w:pPr>
    </w:lvl>
  </w:abstractNum>
  <w:abstractNum w:abstractNumId="5">
    <w:nsid w:val="0911041A"/>
    <w:multiLevelType w:val="hybridMultilevel"/>
    <w:tmpl w:val="0954542E"/>
    <w:lvl w:ilvl="0" w:tplc="D334293E">
      <w:numFmt w:val="bullet"/>
      <w:lvlText w:val="-"/>
      <w:lvlJc w:val="left"/>
      <w:pPr>
        <w:tabs>
          <w:tab w:val="num" w:pos="1505"/>
        </w:tabs>
        <w:ind w:left="1505" w:hanging="705"/>
      </w:pPr>
      <w:rPr>
        <w:rFonts w:ascii="Arial" w:eastAsia="MS Mincho" w:hAnsi="Arial" w:cs="Courier New" w:hint="default"/>
      </w:rPr>
    </w:lvl>
    <w:lvl w:ilvl="1" w:tplc="040C0003" w:tentative="1">
      <w:start w:val="1"/>
      <w:numFmt w:val="bullet"/>
      <w:lvlText w:val="o"/>
      <w:lvlJc w:val="left"/>
      <w:pPr>
        <w:tabs>
          <w:tab w:val="num" w:pos="1880"/>
        </w:tabs>
        <w:ind w:left="1880" w:hanging="360"/>
      </w:pPr>
      <w:rPr>
        <w:rFonts w:ascii="Courier New" w:hAnsi="Courier New" w:cs="Courier New" w:hint="default"/>
      </w:rPr>
    </w:lvl>
    <w:lvl w:ilvl="2" w:tplc="040C0005" w:tentative="1">
      <w:start w:val="1"/>
      <w:numFmt w:val="bullet"/>
      <w:lvlText w:val=""/>
      <w:lvlJc w:val="left"/>
      <w:pPr>
        <w:tabs>
          <w:tab w:val="num" w:pos="2600"/>
        </w:tabs>
        <w:ind w:left="2600" w:hanging="360"/>
      </w:pPr>
      <w:rPr>
        <w:rFonts w:ascii="Wingdings" w:hAnsi="Wingdings" w:hint="default"/>
      </w:rPr>
    </w:lvl>
    <w:lvl w:ilvl="3" w:tplc="040C0001" w:tentative="1">
      <w:start w:val="1"/>
      <w:numFmt w:val="bullet"/>
      <w:lvlText w:val=""/>
      <w:lvlJc w:val="left"/>
      <w:pPr>
        <w:tabs>
          <w:tab w:val="num" w:pos="3320"/>
        </w:tabs>
        <w:ind w:left="3320" w:hanging="360"/>
      </w:pPr>
      <w:rPr>
        <w:rFonts w:ascii="Symbol" w:hAnsi="Symbol" w:hint="default"/>
      </w:rPr>
    </w:lvl>
    <w:lvl w:ilvl="4" w:tplc="040C0003" w:tentative="1">
      <w:start w:val="1"/>
      <w:numFmt w:val="bullet"/>
      <w:lvlText w:val="o"/>
      <w:lvlJc w:val="left"/>
      <w:pPr>
        <w:tabs>
          <w:tab w:val="num" w:pos="4040"/>
        </w:tabs>
        <w:ind w:left="4040" w:hanging="360"/>
      </w:pPr>
      <w:rPr>
        <w:rFonts w:ascii="Courier New" w:hAnsi="Courier New" w:cs="Courier New" w:hint="default"/>
      </w:rPr>
    </w:lvl>
    <w:lvl w:ilvl="5" w:tplc="040C0005" w:tentative="1">
      <w:start w:val="1"/>
      <w:numFmt w:val="bullet"/>
      <w:lvlText w:val=""/>
      <w:lvlJc w:val="left"/>
      <w:pPr>
        <w:tabs>
          <w:tab w:val="num" w:pos="4760"/>
        </w:tabs>
        <w:ind w:left="4760" w:hanging="360"/>
      </w:pPr>
      <w:rPr>
        <w:rFonts w:ascii="Wingdings" w:hAnsi="Wingdings" w:hint="default"/>
      </w:rPr>
    </w:lvl>
    <w:lvl w:ilvl="6" w:tplc="040C0001" w:tentative="1">
      <w:start w:val="1"/>
      <w:numFmt w:val="bullet"/>
      <w:lvlText w:val=""/>
      <w:lvlJc w:val="left"/>
      <w:pPr>
        <w:tabs>
          <w:tab w:val="num" w:pos="5480"/>
        </w:tabs>
        <w:ind w:left="5480" w:hanging="360"/>
      </w:pPr>
      <w:rPr>
        <w:rFonts w:ascii="Symbol" w:hAnsi="Symbol" w:hint="default"/>
      </w:rPr>
    </w:lvl>
    <w:lvl w:ilvl="7" w:tplc="040C0003" w:tentative="1">
      <w:start w:val="1"/>
      <w:numFmt w:val="bullet"/>
      <w:lvlText w:val="o"/>
      <w:lvlJc w:val="left"/>
      <w:pPr>
        <w:tabs>
          <w:tab w:val="num" w:pos="6200"/>
        </w:tabs>
        <w:ind w:left="6200" w:hanging="360"/>
      </w:pPr>
      <w:rPr>
        <w:rFonts w:ascii="Courier New" w:hAnsi="Courier New" w:cs="Courier New" w:hint="default"/>
      </w:rPr>
    </w:lvl>
    <w:lvl w:ilvl="8" w:tplc="040C0005" w:tentative="1">
      <w:start w:val="1"/>
      <w:numFmt w:val="bullet"/>
      <w:lvlText w:val=""/>
      <w:lvlJc w:val="left"/>
      <w:pPr>
        <w:tabs>
          <w:tab w:val="num" w:pos="6920"/>
        </w:tabs>
        <w:ind w:left="6920" w:hanging="360"/>
      </w:pPr>
      <w:rPr>
        <w:rFonts w:ascii="Wingdings" w:hAnsi="Wingdings" w:hint="default"/>
      </w:rPr>
    </w:lvl>
  </w:abstractNum>
  <w:abstractNum w:abstractNumId="6">
    <w:nsid w:val="0DE36D93"/>
    <w:multiLevelType w:val="hybridMultilevel"/>
    <w:tmpl w:val="3254251A"/>
    <w:lvl w:ilvl="0" w:tplc="BED0A5CC">
      <w:start w:val="1"/>
      <w:numFmt w:val="upperRoman"/>
      <w:pStyle w:val="Titre2"/>
      <w:lvlText w:val="%1)"/>
      <w:lvlJc w:val="left"/>
      <w:pPr>
        <w:tabs>
          <w:tab w:val="num" w:pos="1080"/>
        </w:tabs>
        <w:ind w:left="1080" w:hanging="7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nsid w:val="111752EC"/>
    <w:multiLevelType w:val="hybridMultilevel"/>
    <w:tmpl w:val="01DCD574"/>
    <w:lvl w:ilvl="0" w:tplc="5FAAF10E">
      <w:numFmt w:val="bullet"/>
      <w:lvlText w:val="-"/>
      <w:lvlJc w:val="left"/>
      <w:pPr>
        <w:tabs>
          <w:tab w:val="num" w:pos="1800"/>
        </w:tabs>
        <w:ind w:left="1800" w:hanging="360"/>
      </w:pPr>
      <w:rPr>
        <w:rFonts w:ascii="Times New Roman" w:hAnsi="Times New Roman" w:hint="default"/>
      </w:rPr>
    </w:lvl>
    <w:lvl w:ilvl="1" w:tplc="0003040C">
      <w:start w:val="1"/>
      <w:numFmt w:val="bullet"/>
      <w:lvlText w:val="o"/>
      <w:lvlJc w:val="left"/>
      <w:pPr>
        <w:tabs>
          <w:tab w:val="num" w:pos="1440"/>
        </w:tabs>
        <w:ind w:left="1440" w:hanging="360"/>
      </w:pPr>
      <w:rPr>
        <w:rFonts w:ascii="Courier New" w:hAnsi="Courier New" w:hint="default"/>
      </w:rPr>
    </w:lvl>
    <w:lvl w:ilvl="2" w:tplc="0005040C">
      <w:start w:val="1"/>
      <w:numFmt w:val="bullet"/>
      <w:lvlText w:val=""/>
      <w:lvlJc w:val="left"/>
      <w:pPr>
        <w:tabs>
          <w:tab w:val="num" w:pos="2160"/>
        </w:tabs>
        <w:ind w:left="2160" w:hanging="360"/>
      </w:pPr>
      <w:rPr>
        <w:rFonts w:ascii="Wingdings" w:hAnsi="Wingdings" w:hint="default"/>
      </w:rPr>
    </w:lvl>
    <w:lvl w:ilvl="3" w:tplc="0001040C">
      <w:start w:val="1"/>
      <w:numFmt w:val="bullet"/>
      <w:lvlText w:val=""/>
      <w:lvlJc w:val="left"/>
      <w:pPr>
        <w:tabs>
          <w:tab w:val="num" w:pos="2880"/>
        </w:tabs>
        <w:ind w:left="2880" w:hanging="360"/>
      </w:pPr>
      <w:rPr>
        <w:rFonts w:ascii="Symbol" w:hAnsi="Symbol" w:hint="default"/>
      </w:rPr>
    </w:lvl>
    <w:lvl w:ilvl="4" w:tplc="0003040C">
      <w:start w:val="1"/>
      <w:numFmt w:val="bullet"/>
      <w:lvlText w:val="o"/>
      <w:lvlJc w:val="left"/>
      <w:pPr>
        <w:tabs>
          <w:tab w:val="num" w:pos="3600"/>
        </w:tabs>
        <w:ind w:left="3600" w:hanging="360"/>
      </w:pPr>
      <w:rPr>
        <w:rFonts w:ascii="Courier New" w:hAnsi="Courier New" w:hint="default"/>
      </w:rPr>
    </w:lvl>
    <w:lvl w:ilvl="5" w:tplc="0005040C">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8">
    <w:nsid w:val="11C44356"/>
    <w:multiLevelType w:val="hybridMultilevel"/>
    <w:tmpl w:val="D6E6E360"/>
    <w:lvl w:ilvl="0" w:tplc="5FAAF10E">
      <w:numFmt w:val="bullet"/>
      <w:lvlText w:val="-"/>
      <w:lvlJc w:val="left"/>
      <w:pPr>
        <w:tabs>
          <w:tab w:val="num" w:pos="1800"/>
        </w:tabs>
        <w:ind w:left="1800" w:hanging="360"/>
      </w:pPr>
      <w:rPr>
        <w:rFonts w:ascii="Times New Roman" w:hAnsi="Times New Roman" w:hint="default"/>
      </w:rPr>
    </w:lvl>
    <w:lvl w:ilvl="1" w:tplc="0003040C">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9">
    <w:nsid w:val="18187CA8"/>
    <w:multiLevelType w:val="hybridMultilevel"/>
    <w:tmpl w:val="0596C748"/>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E927D3B"/>
    <w:multiLevelType w:val="hybridMultilevel"/>
    <w:tmpl w:val="CC1257B6"/>
    <w:lvl w:ilvl="0" w:tplc="EEF6DF76">
      <w:start w:val="1"/>
      <w:numFmt w:val="lowerRoman"/>
      <w:lvlText w:val="%1."/>
      <w:lvlJc w:val="left"/>
      <w:pPr>
        <w:tabs>
          <w:tab w:val="num" w:pos="1080"/>
        </w:tabs>
        <w:ind w:left="1080" w:hanging="720"/>
      </w:pPr>
      <w:rPr>
        <w:rFonts w:hint="default"/>
      </w:rPr>
    </w:lvl>
    <w:lvl w:ilvl="1" w:tplc="44EEEE46">
      <w:start w:val="2"/>
      <w:numFmt w:val="bullet"/>
      <w:lvlText w:val=""/>
      <w:lvlJc w:val="left"/>
      <w:pPr>
        <w:tabs>
          <w:tab w:val="num" w:pos="1440"/>
        </w:tabs>
        <w:ind w:left="1440" w:hanging="360"/>
      </w:pPr>
      <w:rPr>
        <w:rFonts w:ascii="Wingdings" w:eastAsia="Tms Rmn" w:hAnsi="Wingdings" w:cs="Aria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nsid w:val="1E986F55"/>
    <w:multiLevelType w:val="hybridMultilevel"/>
    <w:tmpl w:val="C0FAB00C"/>
    <w:lvl w:ilvl="0" w:tplc="44EEEE46">
      <w:start w:val="2"/>
      <w:numFmt w:val="bullet"/>
      <w:lvlText w:val=""/>
      <w:lvlJc w:val="left"/>
      <w:pPr>
        <w:tabs>
          <w:tab w:val="num" w:pos="1068"/>
        </w:tabs>
        <w:ind w:left="1068" w:hanging="360"/>
      </w:pPr>
      <w:rPr>
        <w:rFonts w:ascii="Wingdings" w:eastAsia="Tms Rmn" w:hAnsi="Wingdings" w:cs="Aria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50031A7"/>
    <w:multiLevelType w:val="hybridMultilevel"/>
    <w:tmpl w:val="126C3B48"/>
    <w:lvl w:ilvl="0" w:tplc="D334293E">
      <w:numFmt w:val="bullet"/>
      <w:lvlText w:val="-"/>
      <w:lvlJc w:val="left"/>
      <w:pPr>
        <w:tabs>
          <w:tab w:val="num" w:pos="1065"/>
        </w:tabs>
        <w:ind w:left="1065" w:hanging="705"/>
      </w:pPr>
      <w:rPr>
        <w:rFonts w:ascii="Arial" w:eastAsia="MS Mincho" w:hAnsi="Arial" w:cs="Courier New" w:hint="default"/>
      </w:rPr>
    </w:lvl>
    <w:lvl w:ilvl="1" w:tplc="040C0003" w:tentative="1">
      <w:start w:val="1"/>
      <w:numFmt w:val="bullet"/>
      <w:lvlText w:val="o"/>
      <w:lvlJc w:val="left"/>
      <w:pPr>
        <w:tabs>
          <w:tab w:val="num" w:pos="1440"/>
        </w:tabs>
        <w:ind w:left="1440" w:hanging="360"/>
      </w:pPr>
      <w:rPr>
        <w:rFonts w:ascii="Courier New" w:hAnsi="Courier New" w:cs="Tms Rm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Tms Rmn"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Tms Rmn"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63B71BD"/>
    <w:multiLevelType w:val="hybridMultilevel"/>
    <w:tmpl w:val="4FAAC35A"/>
    <w:lvl w:ilvl="0" w:tplc="44EEEE46">
      <w:start w:val="2"/>
      <w:numFmt w:val="bullet"/>
      <w:lvlText w:val=""/>
      <w:lvlJc w:val="left"/>
      <w:pPr>
        <w:tabs>
          <w:tab w:val="num" w:pos="1068"/>
        </w:tabs>
        <w:ind w:left="1068" w:hanging="360"/>
      </w:pPr>
      <w:rPr>
        <w:rFonts w:ascii="Wingdings" w:eastAsia="Tms Rmn" w:hAnsi="Wingdings" w:cs="Arial" w:hint="default"/>
      </w:rPr>
    </w:lvl>
    <w:lvl w:ilvl="1" w:tplc="0003040C">
      <w:start w:val="1"/>
      <w:numFmt w:val="bullet"/>
      <w:lvlText w:val="o"/>
      <w:lvlJc w:val="left"/>
      <w:pPr>
        <w:tabs>
          <w:tab w:val="num" w:pos="1440"/>
        </w:tabs>
        <w:ind w:left="1440" w:hanging="360"/>
      </w:pPr>
      <w:rPr>
        <w:rFonts w:ascii="Courier New" w:hAnsi="Courier New" w:hint="default"/>
      </w:rPr>
    </w:lvl>
    <w:lvl w:ilvl="2" w:tplc="0005040C">
      <w:start w:val="1"/>
      <w:numFmt w:val="bullet"/>
      <w:lvlText w:val=""/>
      <w:lvlJc w:val="left"/>
      <w:pPr>
        <w:tabs>
          <w:tab w:val="num" w:pos="2160"/>
        </w:tabs>
        <w:ind w:left="2160" w:hanging="360"/>
      </w:pPr>
      <w:rPr>
        <w:rFonts w:ascii="Wingdings" w:hAnsi="Wingdings" w:hint="default"/>
      </w:rPr>
    </w:lvl>
    <w:lvl w:ilvl="3" w:tplc="0001040C">
      <w:start w:val="1"/>
      <w:numFmt w:val="bullet"/>
      <w:lvlText w:val=""/>
      <w:lvlJc w:val="left"/>
      <w:pPr>
        <w:tabs>
          <w:tab w:val="num" w:pos="2880"/>
        </w:tabs>
        <w:ind w:left="2880" w:hanging="360"/>
      </w:pPr>
      <w:rPr>
        <w:rFonts w:ascii="Symbol" w:hAnsi="Symbol" w:hint="default"/>
      </w:rPr>
    </w:lvl>
    <w:lvl w:ilvl="4" w:tplc="0003040C">
      <w:start w:val="1"/>
      <w:numFmt w:val="bullet"/>
      <w:lvlText w:val="o"/>
      <w:lvlJc w:val="left"/>
      <w:pPr>
        <w:tabs>
          <w:tab w:val="num" w:pos="3600"/>
        </w:tabs>
        <w:ind w:left="3600" w:hanging="360"/>
      </w:pPr>
      <w:rPr>
        <w:rFonts w:ascii="Courier New" w:hAnsi="Courier New" w:hint="default"/>
      </w:rPr>
    </w:lvl>
    <w:lvl w:ilvl="5" w:tplc="0005040C">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4">
    <w:nsid w:val="266828F9"/>
    <w:multiLevelType w:val="hybridMultilevel"/>
    <w:tmpl w:val="32287C2A"/>
    <w:lvl w:ilvl="0" w:tplc="5FAAF10E">
      <w:numFmt w:val="bullet"/>
      <w:lvlText w:val="-"/>
      <w:lvlJc w:val="left"/>
      <w:pPr>
        <w:tabs>
          <w:tab w:val="num" w:pos="1800"/>
        </w:tabs>
        <w:ind w:left="1800" w:hanging="360"/>
      </w:pPr>
      <w:rPr>
        <w:rFonts w:ascii="Times New Roman" w:hAnsi="Times New Roman"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5">
    <w:nsid w:val="290617CC"/>
    <w:multiLevelType w:val="hybridMultilevel"/>
    <w:tmpl w:val="3F68CD7E"/>
    <w:lvl w:ilvl="0" w:tplc="0005040C">
      <w:start w:val="1"/>
      <w:numFmt w:val="bullet"/>
      <w:lvlText w:val=""/>
      <w:lvlJc w:val="left"/>
      <w:pPr>
        <w:tabs>
          <w:tab w:val="num" w:pos="1800"/>
        </w:tabs>
        <w:ind w:left="1800" w:hanging="360"/>
      </w:pPr>
      <w:rPr>
        <w:rFonts w:ascii="Wingdings" w:hAnsi="Wingding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6">
    <w:nsid w:val="2ACD449E"/>
    <w:multiLevelType w:val="hybridMultilevel"/>
    <w:tmpl w:val="2E62D042"/>
    <w:lvl w:ilvl="0" w:tplc="5FAAF10E">
      <w:numFmt w:val="bullet"/>
      <w:lvlText w:val="-"/>
      <w:lvlJc w:val="left"/>
      <w:pPr>
        <w:tabs>
          <w:tab w:val="num" w:pos="1800"/>
        </w:tabs>
        <w:ind w:left="1800" w:hanging="360"/>
      </w:pPr>
      <w:rPr>
        <w:rFonts w:ascii="Times New Roman" w:hAnsi="Times New Roman" w:hint="default"/>
      </w:rPr>
    </w:lvl>
    <w:lvl w:ilvl="1" w:tplc="0003040C">
      <w:start w:val="1"/>
      <w:numFmt w:val="bullet"/>
      <w:lvlText w:val="o"/>
      <w:lvlJc w:val="left"/>
      <w:pPr>
        <w:tabs>
          <w:tab w:val="num" w:pos="1440"/>
        </w:tabs>
        <w:ind w:left="1440" w:hanging="360"/>
      </w:pPr>
      <w:rPr>
        <w:rFonts w:ascii="Courier New" w:hAnsi="Courier New" w:hint="default"/>
      </w:rPr>
    </w:lvl>
    <w:lvl w:ilvl="2" w:tplc="0005040C">
      <w:start w:val="1"/>
      <w:numFmt w:val="bullet"/>
      <w:lvlText w:val=""/>
      <w:lvlJc w:val="left"/>
      <w:pPr>
        <w:tabs>
          <w:tab w:val="num" w:pos="2160"/>
        </w:tabs>
        <w:ind w:left="2160" w:hanging="360"/>
      </w:pPr>
      <w:rPr>
        <w:rFonts w:ascii="Wingdings" w:hAnsi="Wingdings" w:hint="default"/>
      </w:rPr>
    </w:lvl>
    <w:lvl w:ilvl="3" w:tplc="0001040C">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7">
    <w:nsid w:val="2BB277C9"/>
    <w:multiLevelType w:val="hybridMultilevel"/>
    <w:tmpl w:val="53BCA47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EBC1A69"/>
    <w:multiLevelType w:val="hybridMultilevel"/>
    <w:tmpl w:val="2960CC0C"/>
    <w:lvl w:ilvl="0" w:tplc="B2C6CC92">
      <w:start w:val="1"/>
      <w:numFmt w:val="decimal"/>
      <w:lvlText w:val="%1."/>
      <w:lvlJc w:val="left"/>
      <w:pPr>
        <w:tabs>
          <w:tab w:val="num" w:pos="1428"/>
        </w:tabs>
        <w:ind w:left="1428" w:hanging="360"/>
      </w:pPr>
      <w:rPr>
        <w:rFonts w:hint="default"/>
      </w:rPr>
    </w:lvl>
    <w:lvl w:ilvl="1" w:tplc="5FAAF10E">
      <w:numFmt w:val="bullet"/>
      <w:lvlText w:val="-"/>
      <w:lvlJc w:val="left"/>
      <w:pPr>
        <w:tabs>
          <w:tab w:val="num" w:pos="2148"/>
        </w:tabs>
        <w:ind w:left="2148" w:hanging="360"/>
      </w:pPr>
      <w:rPr>
        <w:rFonts w:ascii="Times New Roman" w:hAnsi="Times New Roman" w:hint="default"/>
      </w:rPr>
    </w:lvl>
    <w:lvl w:ilvl="2" w:tplc="040C001B" w:tentative="1">
      <w:start w:val="1"/>
      <w:numFmt w:val="lowerRoman"/>
      <w:lvlText w:val="%3."/>
      <w:lvlJc w:val="right"/>
      <w:pPr>
        <w:tabs>
          <w:tab w:val="num" w:pos="2868"/>
        </w:tabs>
        <w:ind w:left="2868" w:hanging="180"/>
      </w:p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abstractNum w:abstractNumId="19">
    <w:nsid w:val="323C77C9"/>
    <w:multiLevelType w:val="hybridMultilevel"/>
    <w:tmpl w:val="E48A2160"/>
    <w:lvl w:ilvl="0" w:tplc="0015040C">
      <w:start w:val="1"/>
      <w:numFmt w:val="upperLetter"/>
      <w:lvlText w:val="%1."/>
      <w:lvlJc w:val="left"/>
      <w:pPr>
        <w:tabs>
          <w:tab w:val="num" w:pos="720"/>
        </w:tabs>
        <w:ind w:left="720" w:hanging="360"/>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0">
    <w:nsid w:val="36562E2F"/>
    <w:multiLevelType w:val="hybridMultilevel"/>
    <w:tmpl w:val="D71E4B80"/>
    <w:lvl w:ilvl="0" w:tplc="040C0001">
      <w:start w:val="1"/>
      <w:numFmt w:val="bullet"/>
      <w:lvlText w:val=""/>
      <w:lvlJc w:val="left"/>
      <w:pPr>
        <w:tabs>
          <w:tab w:val="num" w:pos="720"/>
        </w:tabs>
        <w:ind w:left="720" w:hanging="360"/>
      </w:pPr>
      <w:rPr>
        <w:rFonts w:ascii="Symbol" w:hAnsi="Symbol" w:hint="default"/>
      </w:rPr>
    </w:lvl>
    <w:lvl w:ilvl="1" w:tplc="5FAAF10E">
      <w:numFmt w:val="bullet"/>
      <w:lvlText w:val="-"/>
      <w:lvlJc w:val="left"/>
      <w:pPr>
        <w:tabs>
          <w:tab w:val="num" w:pos="1440"/>
        </w:tabs>
        <w:ind w:left="1440" w:hanging="360"/>
      </w:pPr>
      <w:rPr>
        <w:rFonts w:ascii="Times New Roman" w:hAnsi="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67D21DE"/>
    <w:multiLevelType w:val="hybridMultilevel"/>
    <w:tmpl w:val="30302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8B36F3E"/>
    <w:multiLevelType w:val="hybridMultilevel"/>
    <w:tmpl w:val="827C4C5C"/>
    <w:lvl w:ilvl="0" w:tplc="FD705DCE">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3">
    <w:nsid w:val="3EBB42EE"/>
    <w:multiLevelType w:val="multilevel"/>
    <w:tmpl w:val="4CD88FC6"/>
    <w:lvl w:ilvl="0">
      <w:start w:val="1"/>
      <w:numFmt w:val="decimal"/>
      <w:lvlText w:val="%1"/>
      <w:lvlJc w:val="left"/>
      <w:pPr>
        <w:tabs>
          <w:tab w:val="num" w:pos="872"/>
        </w:tabs>
        <w:ind w:left="872" w:hanging="432"/>
      </w:pPr>
    </w:lvl>
    <w:lvl w:ilvl="1">
      <w:start w:val="1"/>
      <w:numFmt w:val="decimal"/>
      <w:lvlText w:val="%1.%2"/>
      <w:lvlJc w:val="left"/>
      <w:pPr>
        <w:tabs>
          <w:tab w:val="num" w:pos="1016"/>
        </w:tabs>
        <w:ind w:left="1016" w:hanging="576"/>
      </w:pPr>
    </w:lvl>
    <w:lvl w:ilvl="2">
      <w:start w:val="1"/>
      <w:numFmt w:val="decimal"/>
      <w:lvlText w:val="%1.%2.%3"/>
      <w:lvlJc w:val="left"/>
      <w:pPr>
        <w:tabs>
          <w:tab w:val="num" w:pos="1160"/>
        </w:tabs>
        <w:ind w:left="1160" w:hanging="720"/>
      </w:pPr>
    </w:lvl>
    <w:lvl w:ilvl="3">
      <w:start w:val="1"/>
      <w:numFmt w:val="decimal"/>
      <w:lvlText w:val="%1.%2.%3.%4"/>
      <w:lvlJc w:val="left"/>
      <w:pPr>
        <w:tabs>
          <w:tab w:val="num" w:pos="1304"/>
        </w:tabs>
        <w:ind w:left="1304" w:hanging="864"/>
      </w:pPr>
    </w:lvl>
    <w:lvl w:ilvl="4">
      <w:start w:val="1"/>
      <w:numFmt w:val="decimal"/>
      <w:lvlText w:val="%1.%2.%3.%4.%5"/>
      <w:lvlJc w:val="left"/>
      <w:pPr>
        <w:tabs>
          <w:tab w:val="num" w:pos="1448"/>
        </w:tabs>
        <w:ind w:left="1448" w:hanging="1008"/>
      </w:pPr>
    </w:lvl>
    <w:lvl w:ilvl="5">
      <w:start w:val="1"/>
      <w:numFmt w:val="decimal"/>
      <w:lvlText w:val="%1.%2.%3.%4.%5.%6"/>
      <w:lvlJc w:val="left"/>
      <w:pPr>
        <w:tabs>
          <w:tab w:val="num" w:pos="1592"/>
        </w:tabs>
        <w:ind w:left="1592" w:hanging="1152"/>
      </w:pPr>
    </w:lvl>
    <w:lvl w:ilvl="6">
      <w:start w:val="1"/>
      <w:numFmt w:val="decimal"/>
      <w:lvlText w:val="%1.%2.%3.%4.%5.%6.%7"/>
      <w:lvlJc w:val="left"/>
      <w:pPr>
        <w:tabs>
          <w:tab w:val="num" w:pos="1736"/>
        </w:tabs>
        <w:ind w:left="1736" w:hanging="1296"/>
      </w:pPr>
    </w:lvl>
    <w:lvl w:ilvl="7">
      <w:start w:val="1"/>
      <w:numFmt w:val="decimal"/>
      <w:lvlText w:val="%1.%2.%3.%4.%5.%6.%7.%8"/>
      <w:lvlJc w:val="left"/>
      <w:pPr>
        <w:tabs>
          <w:tab w:val="num" w:pos="1880"/>
        </w:tabs>
        <w:ind w:left="1880" w:hanging="1440"/>
      </w:pPr>
    </w:lvl>
    <w:lvl w:ilvl="8">
      <w:start w:val="1"/>
      <w:numFmt w:val="decimal"/>
      <w:lvlText w:val="%1.%2.%3.%4.%5.%6.%7.%8.%9"/>
      <w:lvlJc w:val="left"/>
      <w:pPr>
        <w:tabs>
          <w:tab w:val="num" w:pos="2024"/>
        </w:tabs>
        <w:ind w:left="2024" w:hanging="1584"/>
      </w:pPr>
    </w:lvl>
  </w:abstractNum>
  <w:abstractNum w:abstractNumId="24">
    <w:nsid w:val="40315AB6"/>
    <w:multiLevelType w:val="hybridMultilevel"/>
    <w:tmpl w:val="F3C43DC0"/>
    <w:lvl w:ilvl="0" w:tplc="000F040C">
      <w:start w:val="1"/>
      <w:numFmt w:val="decimal"/>
      <w:lvlText w:val="%1."/>
      <w:lvlJc w:val="left"/>
      <w:pPr>
        <w:tabs>
          <w:tab w:val="num" w:pos="720"/>
        </w:tabs>
        <w:ind w:left="720" w:hanging="360"/>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5">
    <w:nsid w:val="467D7595"/>
    <w:multiLevelType w:val="hybridMultilevel"/>
    <w:tmpl w:val="374A95F0"/>
    <w:lvl w:ilvl="0" w:tplc="040C0005">
      <w:start w:val="1"/>
      <w:numFmt w:val="bullet"/>
      <w:lvlText w:val=""/>
      <w:lvlJc w:val="left"/>
      <w:pPr>
        <w:ind w:left="789" w:hanging="360"/>
      </w:pPr>
      <w:rPr>
        <w:rFonts w:ascii="Wingdings" w:hAnsi="Wingdings" w:hint="default"/>
      </w:rPr>
    </w:lvl>
    <w:lvl w:ilvl="1" w:tplc="040C0003" w:tentative="1">
      <w:start w:val="1"/>
      <w:numFmt w:val="bullet"/>
      <w:lvlText w:val="o"/>
      <w:lvlJc w:val="left"/>
      <w:pPr>
        <w:ind w:left="1509" w:hanging="360"/>
      </w:pPr>
      <w:rPr>
        <w:rFonts w:ascii="Courier New" w:hAnsi="Courier New" w:hint="default"/>
      </w:rPr>
    </w:lvl>
    <w:lvl w:ilvl="2" w:tplc="040C0005" w:tentative="1">
      <w:start w:val="1"/>
      <w:numFmt w:val="bullet"/>
      <w:lvlText w:val=""/>
      <w:lvlJc w:val="left"/>
      <w:pPr>
        <w:ind w:left="2229" w:hanging="360"/>
      </w:pPr>
      <w:rPr>
        <w:rFonts w:ascii="Wingdings" w:hAnsi="Wingdings" w:hint="default"/>
      </w:rPr>
    </w:lvl>
    <w:lvl w:ilvl="3" w:tplc="040C0001" w:tentative="1">
      <w:start w:val="1"/>
      <w:numFmt w:val="bullet"/>
      <w:lvlText w:val=""/>
      <w:lvlJc w:val="left"/>
      <w:pPr>
        <w:ind w:left="2949" w:hanging="360"/>
      </w:pPr>
      <w:rPr>
        <w:rFonts w:ascii="Symbol" w:hAnsi="Symbol" w:hint="default"/>
      </w:rPr>
    </w:lvl>
    <w:lvl w:ilvl="4" w:tplc="040C0003" w:tentative="1">
      <w:start w:val="1"/>
      <w:numFmt w:val="bullet"/>
      <w:lvlText w:val="o"/>
      <w:lvlJc w:val="left"/>
      <w:pPr>
        <w:ind w:left="3669" w:hanging="360"/>
      </w:pPr>
      <w:rPr>
        <w:rFonts w:ascii="Courier New" w:hAnsi="Courier New" w:hint="default"/>
      </w:rPr>
    </w:lvl>
    <w:lvl w:ilvl="5" w:tplc="040C0005" w:tentative="1">
      <w:start w:val="1"/>
      <w:numFmt w:val="bullet"/>
      <w:lvlText w:val=""/>
      <w:lvlJc w:val="left"/>
      <w:pPr>
        <w:ind w:left="4389" w:hanging="360"/>
      </w:pPr>
      <w:rPr>
        <w:rFonts w:ascii="Wingdings" w:hAnsi="Wingdings" w:hint="default"/>
      </w:rPr>
    </w:lvl>
    <w:lvl w:ilvl="6" w:tplc="040C0001" w:tentative="1">
      <w:start w:val="1"/>
      <w:numFmt w:val="bullet"/>
      <w:lvlText w:val=""/>
      <w:lvlJc w:val="left"/>
      <w:pPr>
        <w:ind w:left="5109" w:hanging="360"/>
      </w:pPr>
      <w:rPr>
        <w:rFonts w:ascii="Symbol" w:hAnsi="Symbol" w:hint="default"/>
      </w:rPr>
    </w:lvl>
    <w:lvl w:ilvl="7" w:tplc="040C0003" w:tentative="1">
      <w:start w:val="1"/>
      <w:numFmt w:val="bullet"/>
      <w:lvlText w:val="o"/>
      <w:lvlJc w:val="left"/>
      <w:pPr>
        <w:ind w:left="5829" w:hanging="360"/>
      </w:pPr>
      <w:rPr>
        <w:rFonts w:ascii="Courier New" w:hAnsi="Courier New" w:hint="default"/>
      </w:rPr>
    </w:lvl>
    <w:lvl w:ilvl="8" w:tplc="040C0005" w:tentative="1">
      <w:start w:val="1"/>
      <w:numFmt w:val="bullet"/>
      <w:lvlText w:val=""/>
      <w:lvlJc w:val="left"/>
      <w:pPr>
        <w:ind w:left="6549" w:hanging="360"/>
      </w:pPr>
      <w:rPr>
        <w:rFonts w:ascii="Wingdings" w:hAnsi="Wingdings" w:hint="default"/>
      </w:rPr>
    </w:lvl>
  </w:abstractNum>
  <w:abstractNum w:abstractNumId="26">
    <w:nsid w:val="468052C6"/>
    <w:multiLevelType w:val="hybridMultilevel"/>
    <w:tmpl w:val="D032C662"/>
    <w:lvl w:ilvl="0" w:tplc="15BE2E3C">
      <w:start w:val="1"/>
      <w:numFmt w:val="decimal"/>
      <w:lvlText w:val="%1."/>
      <w:lvlJc w:val="left"/>
      <w:pPr>
        <w:tabs>
          <w:tab w:val="num" w:pos="800"/>
        </w:tabs>
        <w:ind w:left="800" w:hanging="360"/>
      </w:pPr>
      <w:rPr>
        <w:rFonts w:hint="default"/>
        <w:u w:val="single"/>
      </w:rPr>
    </w:lvl>
    <w:lvl w:ilvl="1" w:tplc="FA723886">
      <w:start w:val="3"/>
      <w:numFmt w:val="decimal"/>
      <w:lvlText w:val="%2"/>
      <w:lvlJc w:val="left"/>
      <w:pPr>
        <w:tabs>
          <w:tab w:val="num" w:pos="1520"/>
        </w:tabs>
        <w:ind w:left="1520" w:hanging="360"/>
      </w:pPr>
      <w:rPr>
        <w:rFonts w:hint="default"/>
      </w:rPr>
    </w:lvl>
    <w:lvl w:ilvl="2" w:tplc="001B040C">
      <w:start w:val="1"/>
      <w:numFmt w:val="lowerRoman"/>
      <w:lvlText w:val="%3."/>
      <w:lvlJc w:val="right"/>
      <w:pPr>
        <w:tabs>
          <w:tab w:val="num" w:pos="2240"/>
        </w:tabs>
        <w:ind w:left="2240" w:hanging="180"/>
      </w:pPr>
    </w:lvl>
    <w:lvl w:ilvl="3" w:tplc="000F040C">
      <w:start w:val="1"/>
      <w:numFmt w:val="decimal"/>
      <w:lvlText w:val="%4."/>
      <w:lvlJc w:val="left"/>
      <w:pPr>
        <w:tabs>
          <w:tab w:val="num" w:pos="2960"/>
        </w:tabs>
        <w:ind w:left="2960" w:hanging="360"/>
      </w:pPr>
    </w:lvl>
    <w:lvl w:ilvl="4" w:tplc="0019040C" w:tentative="1">
      <w:start w:val="1"/>
      <w:numFmt w:val="lowerLetter"/>
      <w:lvlText w:val="%5."/>
      <w:lvlJc w:val="left"/>
      <w:pPr>
        <w:tabs>
          <w:tab w:val="num" w:pos="3680"/>
        </w:tabs>
        <w:ind w:left="3680" w:hanging="360"/>
      </w:pPr>
    </w:lvl>
    <w:lvl w:ilvl="5" w:tplc="001B040C" w:tentative="1">
      <w:start w:val="1"/>
      <w:numFmt w:val="lowerRoman"/>
      <w:lvlText w:val="%6."/>
      <w:lvlJc w:val="right"/>
      <w:pPr>
        <w:tabs>
          <w:tab w:val="num" w:pos="4400"/>
        </w:tabs>
        <w:ind w:left="4400" w:hanging="180"/>
      </w:pPr>
    </w:lvl>
    <w:lvl w:ilvl="6" w:tplc="000F040C" w:tentative="1">
      <w:start w:val="1"/>
      <w:numFmt w:val="decimal"/>
      <w:lvlText w:val="%7."/>
      <w:lvlJc w:val="left"/>
      <w:pPr>
        <w:tabs>
          <w:tab w:val="num" w:pos="5120"/>
        </w:tabs>
        <w:ind w:left="5120" w:hanging="360"/>
      </w:pPr>
    </w:lvl>
    <w:lvl w:ilvl="7" w:tplc="0019040C" w:tentative="1">
      <w:start w:val="1"/>
      <w:numFmt w:val="lowerLetter"/>
      <w:lvlText w:val="%8."/>
      <w:lvlJc w:val="left"/>
      <w:pPr>
        <w:tabs>
          <w:tab w:val="num" w:pos="5840"/>
        </w:tabs>
        <w:ind w:left="5840" w:hanging="360"/>
      </w:pPr>
    </w:lvl>
    <w:lvl w:ilvl="8" w:tplc="001B040C" w:tentative="1">
      <w:start w:val="1"/>
      <w:numFmt w:val="lowerRoman"/>
      <w:lvlText w:val="%9."/>
      <w:lvlJc w:val="right"/>
      <w:pPr>
        <w:tabs>
          <w:tab w:val="num" w:pos="6560"/>
        </w:tabs>
        <w:ind w:left="6560" w:hanging="180"/>
      </w:pPr>
    </w:lvl>
  </w:abstractNum>
  <w:abstractNum w:abstractNumId="27">
    <w:nsid w:val="49340284"/>
    <w:multiLevelType w:val="multilevel"/>
    <w:tmpl w:val="6A7EDF2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49BD1392"/>
    <w:multiLevelType w:val="hybridMultilevel"/>
    <w:tmpl w:val="F3F6CB8A"/>
    <w:lvl w:ilvl="0" w:tplc="9F923DEE">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505E6653"/>
    <w:multiLevelType w:val="hybridMultilevel"/>
    <w:tmpl w:val="F65828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3F0571A"/>
    <w:multiLevelType w:val="hybridMultilevel"/>
    <w:tmpl w:val="9000F946"/>
    <w:lvl w:ilvl="0" w:tplc="D334293E">
      <w:numFmt w:val="bullet"/>
      <w:lvlText w:val="-"/>
      <w:lvlJc w:val="left"/>
      <w:pPr>
        <w:tabs>
          <w:tab w:val="num" w:pos="1065"/>
        </w:tabs>
        <w:ind w:left="1065" w:hanging="705"/>
      </w:pPr>
      <w:rPr>
        <w:rFonts w:ascii="Arial" w:eastAsia="MS Mincho" w:hAnsi="Arial"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557C3D0F"/>
    <w:multiLevelType w:val="hybridMultilevel"/>
    <w:tmpl w:val="3446E3B6"/>
    <w:lvl w:ilvl="0" w:tplc="D334293E">
      <w:numFmt w:val="bullet"/>
      <w:lvlText w:val="-"/>
      <w:lvlJc w:val="left"/>
      <w:pPr>
        <w:tabs>
          <w:tab w:val="num" w:pos="1065"/>
        </w:tabs>
        <w:ind w:left="1065" w:hanging="705"/>
      </w:pPr>
      <w:rPr>
        <w:rFonts w:ascii="Arial" w:eastAsia="MS Mincho" w:hAnsi="Arial" w:cs="Courier New" w:hint="default"/>
      </w:rPr>
    </w:lvl>
    <w:lvl w:ilvl="1" w:tplc="040C0003" w:tentative="1">
      <w:start w:val="1"/>
      <w:numFmt w:val="bullet"/>
      <w:lvlText w:val="o"/>
      <w:lvlJc w:val="left"/>
      <w:pPr>
        <w:tabs>
          <w:tab w:val="num" w:pos="1440"/>
        </w:tabs>
        <w:ind w:left="1440" w:hanging="360"/>
      </w:pPr>
      <w:rPr>
        <w:rFonts w:ascii="Courier New" w:hAnsi="Courier New" w:cs="Tms Rm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Tms Rmn"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Tms Rmn"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5791120C"/>
    <w:multiLevelType w:val="hybridMultilevel"/>
    <w:tmpl w:val="2F346C8E"/>
    <w:lvl w:ilvl="0" w:tplc="D334293E">
      <w:numFmt w:val="bullet"/>
      <w:lvlText w:val="-"/>
      <w:lvlJc w:val="left"/>
      <w:pPr>
        <w:tabs>
          <w:tab w:val="num" w:pos="1065"/>
        </w:tabs>
        <w:ind w:left="1065" w:hanging="705"/>
      </w:pPr>
      <w:rPr>
        <w:rFonts w:ascii="Arial" w:eastAsia="MS Mincho" w:hAnsi="Arial" w:cs="Courier New" w:hint="default"/>
      </w:rPr>
    </w:lvl>
    <w:lvl w:ilvl="1" w:tplc="040C0003">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5ECF7FD7"/>
    <w:multiLevelType w:val="hybridMultilevel"/>
    <w:tmpl w:val="4FD4FCC2"/>
    <w:lvl w:ilvl="0" w:tplc="D334293E">
      <w:numFmt w:val="bullet"/>
      <w:lvlText w:val="-"/>
      <w:lvlJc w:val="left"/>
      <w:pPr>
        <w:tabs>
          <w:tab w:val="num" w:pos="1065"/>
        </w:tabs>
        <w:ind w:left="1065" w:hanging="705"/>
      </w:pPr>
      <w:rPr>
        <w:rFonts w:ascii="Arial" w:eastAsia="MS Mincho" w:hAnsi="Aria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4E271BE"/>
    <w:multiLevelType w:val="hybridMultilevel"/>
    <w:tmpl w:val="B38EC12E"/>
    <w:lvl w:ilvl="0" w:tplc="040C000F">
      <w:start w:val="1"/>
      <w:numFmt w:val="decimal"/>
      <w:lvlText w:val="%1."/>
      <w:lvlJc w:val="left"/>
      <w:pPr>
        <w:tabs>
          <w:tab w:val="num" w:pos="2640"/>
        </w:tabs>
        <w:ind w:left="2640" w:hanging="360"/>
      </w:pPr>
      <w:rPr>
        <w:rFonts w:hint="default"/>
      </w:rPr>
    </w:lvl>
    <w:lvl w:ilvl="1" w:tplc="040C0003">
      <w:start w:val="1"/>
      <w:numFmt w:val="bullet"/>
      <w:lvlText w:val="o"/>
      <w:lvlJc w:val="left"/>
      <w:pPr>
        <w:tabs>
          <w:tab w:val="num" w:pos="3360"/>
        </w:tabs>
        <w:ind w:left="3360" w:hanging="360"/>
      </w:pPr>
      <w:rPr>
        <w:rFonts w:ascii="Courier New" w:hAnsi="Courier New" w:hint="default"/>
      </w:rPr>
    </w:lvl>
    <w:lvl w:ilvl="2" w:tplc="040C0005" w:tentative="1">
      <w:start w:val="1"/>
      <w:numFmt w:val="bullet"/>
      <w:lvlText w:val=""/>
      <w:lvlJc w:val="left"/>
      <w:pPr>
        <w:tabs>
          <w:tab w:val="num" w:pos="4080"/>
        </w:tabs>
        <w:ind w:left="4080" w:hanging="360"/>
      </w:pPr>
      <w:rPr>
        <w:rFonts w:ascii="Wingdings" w:hAnsi="Wingdings" w:hint="default"/>
      </w:rPr>
    </w:lvl>
    <w:lvl w:ilvl="3" w:tplc="040C0001" w:tentative="1">
      <w:start w:val="1"/>
      <w:numFmt w:val="bullet"/>
      <w:lvlText w:val=""/>
      <w:lvlJc w:val="left"/>
      <w:pPr>
        <w:tabs>
          <w:tab w:val="num" w:pos="4800"/>
        </w:tabs>
        <w:ind w:left="4800" w:hanging="360"/>
      </w:pPr>
      <w:rPr>
        <w:rFonts w:ascii="Symbol" w:hAnsi="Symbol" w:hint="default"/>
      </w:rPr>
    </w:lvl>
    <w:lvl w:ilvl="4" w:tplc="040C0003" w:tentative="1">
      <w:start w:val="1"/>
      <w:numFmt w:val="bullet"/>
      <w:lvlText w:val="o"/>
      <w:lvlJc w:val="left"/>
      <w:pPr>
        <w:tabs>
          <w:tab w:val="num" w:pos="5520"/>
        </w:tabs>
        <w:ind w:left="5520" w:hanging="360"/>
      </w:pPr>
      <w:rPr>
        <w:rFonts w:ascii="Courier New" w:hAnsi="Courier New" w:hint="default"/>
      </w:rPr>
    </w:lvl>
    <w:lvl w:ilvl="5" w:tplc="040C0005" w:tentative="1">
      <w:start w:val="1"/>
      <w:numFmt w:val="bullet"/>
      <w:lvlText w:val=""/>
      <w:lvlJc w:val="left"/>
      <w:pPr>
        <w:tabs>
          <w:tab w:val="num" w:pos="6240"/>
        </w:tabs>
        <w:ind w:left="6240" w:hanging="360"/>
      </w:pPr>
      <w:rPr>
        <w:rFonts w:ascii="Wingdings" w:hAnsi="Wingdings" w:hint="default"/>
      </w:rPr>
    </w:lvl>
    <w:lvl w:ilvl="6" w:tplc="040C0001" w:tentative="1">
      <w:start w:val="1"/>
      <w:numFmt w:val="bullet"/>
      <w:lvlText w:val=""/>
      <w:lvlJc w:val="left"/>
      <w:pPr>
        <w:tabs>
          <w:tab w:val="num" w:pos="6960"/>
        </w:tabs>
        <w:ind w:left="6960" w:hanging="360"/>
      </w:pPr>
      <w:rPr>
        <w:rFonts w:ascii="Symbol" w:hAnsi="Symbol" w:hint="default"/>
      </w:rPr>
    </w:lvl>
    <w:lvl w:ilvl="7" w:tplc="040C0003" w:tentative="1">
      <w:start w:val="1"/>
      <w:numFmt w:val="bullet"/>
      <w:lvlText w:val="o"/>
      <w:lvlJc w:val="left"/>
      <w:pPr>
        <w:tabs>
          <w:tab w:val="num" w:pos="7680"/>
        </w:tabs>
        <w:ind w:left="7680" w:hanging="360"/>
      </w:pPr>
      <w:rPr>
        <w:rFonts w:ascii="Courier New" w:hAnsi="Courier New" w:hint="default"/>
      </w:rPr>
    </w:lvl>
    <w:lvl w:ilvl="8" w:tplc="040C0005" w:tentative="1">
      <w:start w:val="1"/>
      <w:numFmt w:val="bullet"/>
      <w:lvlText w:val=""/>
      <w:lvlJc w:val="left"/>
      <w:pPr>
        <w:tabs>
          <w:tab w:val="num" w:pos="8400"/>
        </w:tabs>
        <w:ind w:left="8400" w:hanging="360"/>
      </w:pPr>
      <w:rPr>
        <w:rFonts w:ascii="Wingdings" w:hAnsi="Wingdings" w:hint="default"/>
      </w:rPr>
    </w:lvl>
  </w:abstractNum>
  <w:abstractNum w:abstractNumId="35">
    <w:nsid w:val="65B06D8A"/>
    <w:multiLevelType w:val="hybridMultilevel"/>
    <w:tmpl w:val="DBB41CD8"/>
    <w:lvl w:ilvl="0" w:tplc="040C0001">
      <w:start w:val="1"/>
      <w:numFmt w:val="bullet"/>
      <w:lvlText w:val=""/>
      <w:lvlJc w:val="left"/>
      <w:pPr>
        <w:tabs>
          <w:tab w:val="num" w:pos="720"/>
        </w:tabs>
        <w:ind w:left="720" w:hanging="360"/>
      </w:pPr>
      <w:rPr>
        <w:rFonts w:ascii="Symbol" w:hAnsi="Symbol" w:hint="default"/>
      </w:rPr>
    </w:lvl>
    <w:lvl w:ilvl="1" w:tplc="0005040C">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65C2898"/>
    <w:multiLevelType w:val="hybridMultilevel"/>
    <w:tmpl w:val="24C02470"/>
    <w:lvl w:ilvl="0" w:tplc="D334293E">
      <w:numFmt w:val="bullet"/>
      <w:lvlText w:val="-"/>
      <w:lvlJc w:val="left"/>
      <w:pPr>
        <w:tabs>
          <w:tab w:val="num" w:pos="1065"/>
        </w:tabs>
        <w:ind w:left="1065" w:hanging="705"/>
      </w:pPr>
      <w:rPr>
        <w:rFonts w:ascii="Arial" w:eastAsia="MS Mincho" w:hAnsi="Arial"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E35410"/>
    <w:multiLevelType w:val="hybridMultilevel"/>
    <w:tmpl w:val="4412F70C"/>
    <w:lvl w:ilvl="0" w:tplc="D334293E">
      <w:numFmt w:val="bullet"/>
      <w:lvlText w:val="-"/>
      <w:lvlJc w:val="left"/>
      <w:pPr>
        <w:tabs>
          <w:tab w:val="num" w:pos="1065"/>
        </w:tabs>
        <w:ind w:left="1065" w:hanging="705"/>
      </w:pPr>
      <w:rPr>
        <w:rFonts w:ascii="Arial" w:eastAsia="MS Mincho" w:hAnsi="Aria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A9774CD"/>
    <w:multiLevelType w:val="hybridMultilevel"/>
    <w:tmpl w:val="7F86DD0E"/>
    <w:lvl w:ilvl="0" w:tplc="44EEEE46">
      <w:start w:val="2"/>
      <w:numFmt w:val="bullet"/>
      <w:lvlText w:val=""/>
      <w:lvlJc w:val="left"/>
      <w:pPr>
        <w:tabs>
          <w:tab w:val="num" w:pos="1068"/>
        </w:tabs>
        <w:ind w:left="1068" w:hanging="360"/>
      </w:pPr>
      <w:rPr>
        <w:rFonts w:ascii="Wingdings" w:eastAsia="Tms Rmn" w:hAnsi="Wingdings" w:cs="Aria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B7F3A84"/>
    <w:multiLevelType w:val="hybridMultilevel"/>
    <w:tmpl w:val="B1EAE65C"/>
    <w:lvl w:ilvl="0" w:tplc="5FAAF10E">
      <w:numFmt w:val="bullet"/>
      <w:lvlText w:val="-"/>
      <w:lvlJc w:val="left"/>
      <w:pPr>
        <w:tabs>
          <w:tab w:val="num" w:pos="1800"/>
        </w:tabs>
        <w:ind w:left="1800" w:hanging="360"/>
      </w:pPr>
      <w:rPr>
        <w:rFonts w:ascii="Times New Roman" w:hAnsi="Times New Roman" w:hint="default"/>
      </w:rPr>
    </w:lvl>
    <w:lvl w:ilvl="1" w:tplc="0003040C">
      <w:start w:val="1"/>
      <w:numFmt w:val="bullet"/>
      <w:lvlText w:val="o"/>
      <w:lvlJc w:val="left"/>
      <w:pPr>
        <w:tabs>
          <w:tab w:val="num" w:pos="1440"/>
        </w:tabs>
        <w:ind w:left="1440" w:hanging="360"/>
      </w:pPr>
      <w:rPr>
        <w:rFonts w:ascii="Courier New" w:hAnsi="Courier New" w:hint="default"/>
      </w:rPr>
    </w:lvl>
    <w:lvl w:ilvl="2" w:tplc="D334293E">
      <w:numFmt w:val="bullet"/>
      <w:lvlText w:val="-"/>
      <w:lvlJc w:val="left"/>
      <w:pPr>
        <w:tabs>
          <w:tab w:val="num" w:pos="2505"/>
        </w:tabs>
        <w:ind w:left="2505" w:hanging="705"/>
      </w:pPr>
      <w:rPr>
        <w:rFonts w:ascii="Arial" w:eastAsia="MS Mincho" w:hAnsi="Arial" w:cs="Courier New" w:hint="default"/>
      </w:rPr>
    </w:lvl>
    <w:lvl w:ilvl="3" w:tplc="0001040C">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40">
    <w:nsid w:val="6F5C6F22"/>
    <w:multiLevelType w:val="hybridMultilevel"/>
    <w:tmpl w:val="56AA43B4"/>
    <w:lvl w:ilvl="0" w:tplc="5FAAF10E">
      <w:numFmt w:val="bullet"/>
      <w:lvlText w:val="-"/>
      <w:lvlJc w:val="left"/>
      <w:pPr>
        <w:tabs>
          <w:tab w:val="num" w:pos="1800"/>
        </w:tabs>
        <w:ind w:left="1800" w:hanging="360"/>
      </w:pPr>
      <w:rPr>
        <w:rFonts w:ascii="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2EC220B"/>
    <w:multiLevelType w:val="hybridMultilevel"/>
    <w:tmpl w:val="C2F6FA44"/>
    <w:lvl w:ilvl="0" w:tplc="A1C81390">
      <w:start w:val="1"/>
      <w:numFmt w:val="upperLetter"/>
      <w:lvlText w:val="%1."/>
      <w:lvlJc w:val="left"/>
      <w:pPr>
        <w:ind w:left="1071" w:hanging="360"/>
      </w:pPr>
      <w:rPr>
        <w:rFonts w:hint="default"/>
      </w:rPr>
    </w:lvl>
    <w:lvl w:ilvl="1" w:tplc="040C0019" w:tentative="1">
      <w:start w:val="1"/>
      <w:numFmt w:val="lowerLetter"/>
      <w:lvlText w:val="%2."/>
      <w:lvlJc w:val="left"/>
      <w:pPr>
        <w:ind w:left="1791" w:hanging="360"/>
      </w:pPr>
    </w:lvl>
    <w:lvl w:ilvl="2" w:tplc="040C001B">
      <w:start w:val="1"/>
      <w:numFmt w:val="lowerRoman"/>
      <w:lvlText w:val="%3."/>
      <w:lvlJc w:val="right"/>
      <w:pPr>
        <w:ind w:left="2511" w:hanging="180"/>
      </w:pPr>
    </w:lvl>
    <w:lvl w:ilvl="3" w:tplc="040C000F" w:tentative="1">
      <w:start w:val="1"/>
      <w:numFmt w:val="decimal"/>
      <w:lvlText w:val="%4."/>
      <w:lvlJc w:val="left"/>
      <w:pPr>
        <w:ind w:left="3231" w:hanging="360"/>
      </w:pPr>
    </w:lvl>
    <w:lvl w:ilvl="4" w:tplc="040C0019" w:tentative="1">
      <w:start w:val="1"/>
      <w:numFmt w:val="lowerLetter"/>
      <w:lvlText w:val="%5."/>
      <w:lvlJc w:val="left"/>
      <w:pPr>
        <w:ind w:left="3951" w:hanging="360"/>
      </w:pPr>
    </w:lvl>
    <w:lvl w:ilvl="5" w:tplc="040C001B" w:tentative="1">
      <w:start w:val="1"/>
      <w:numFmt w:val="lowerRoman"/>
      <w:lvlText w:val="%6."/>
      <w:lvlJc w:val="right"/>
      <w:pPr>
        <w:ind w:left="4671" w:hanging="180"/>
      </w:pPr>
    </w:lvl>
    <w:lvl w:ilvl="6" w:tplc="040C000F" w:tentative="1">
      <w:start w:val="1"/>
      <w:numFmt w:val="decimal"/>
      <w:lvlText w:val="%7."/>
      <w:lvlJc w:val="left"/>
      <w:pPr>
        <w:ind w:left="5391" w:hanging="360"/>
      </w:pPr>
    </w:lvl>
    <w:lvl w:ilvl="7" w:tplc="040C0019" w:tentative="1">
      <w:start w:val="1"/>
      <w:numFmt w:val="lowerLetter"/>
      <w:lvlText w:val="%8."/>
      <w:lvlJc w:val="left"/>
      <w:pPr>
        <w:ind w:left="6111" w:hanging="360"/>
      </w:pPr>
    </w:lvl>
    <w:lvl w:ilvl="8" w:tplc="040C001B" w:tentative="1">
      <w:start w:val="1"/>
      <w:numFmt w:val="lowerRoman"/>
      <w:lvlText w:val="%9."/>
      <w:lvlJc w:val="right"/>
      <w:pPr>
        <w:ind w:left="6831" w:hanging="180"/>
      </w:pPr>
    </w:lvl>
  </w:abstractNum>
  <w:abstractNum w:abstractNumId="42">
    <w:nsid w:val="74DD190A"/>
    <w:multiLevelType w:val="hybridMultilevel"/>
    <w:tmpl w:val="6A7EDF2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27E41D5E">
      <w:start w:val="2"/>
      <w:numFmt w:val="decimal"/>
      <w:lvlText w:val="%3"/>
      <w:lvlJc w:val="left"/>
      <w:pPr>
        <w:tabs>
          <w:tab w:val="num" w:pos="2160"/>
        </w:tabs>
        <w:ind w:left="2160" w:hanging="360"/>
      </w:pPr>
      <w:rPr>
        <w:rFont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82D285E"/>
    <w:multiLevelType w:val="hybridMultilevel"/>
    <w:tmpl w:val="B44441C2"/>
    <w:lvl w:ilvl="0" w:tplc="D334293E">
      <w:numFmt w:val="bullet"/>
      <w:lvlText w:val="-"/>
      <w:lvlJc w:val="left"/>
      <w:pPr>
        <w:tabs>
          <w:tab w:val="num" w:pos="1065"/>
        </w:tabs>
        <w:ind w:left="1065" w:hanging="705"/>
      </w:pPr>
      <w:rPr>
        <w:rFonts w:ascii="Arial" w:eastAsia="MS Mincho" w:hAnsi="Arial"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E512E91"/>
    <w:multiLevelType w:val="hybridMultilevel"/>
    <w:tmpl w:val="76CCE8DA"/>
    <w:lvl w:ilvl="0" w:tplc="5FAAF10E">
      <w:numFmt w:val="bullet"/>
      <w:lvlText w:val="-"/>
      <w:lvlJc w:val="left"/>
      <w:pPr>
        <w:tabs>
          <w:tab w:val="num" w:pos="1800"/>
        </w:tabs>
        <w:ind w:left="1800" w:hanging="360"/>
      </w:pPr>
      <w:rPr>
        <w:rFonts w:ascii="Times New Roman" w:hAnsi="Times New Roman"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8"/>
  </w:num>
  <w:num w:numId="3">
    <w:abstractNumId w:val="42"/>
  </w:num>
  <w:num w:numId="4">
    <w:abstractNumId w:val="18"/>
  </w:num>
  <w:num w:numId="5">
    <w:abstractNumId w:val="35"/>
  </w:num>
  <w:num w:numId="6">
    <w:abstractNumId w:val="20"/>
  </w:num>
  <w:num w:numId="7">
    <w:abstractNumId w:val="8"/>
  </w:num>
  <w:num w:numId="8">
    <w:abstractNumId w:val="14"/>
  </w:num>
  <w:num w:numId="9">
    <w:abstractNumId w:val="44"/>
  </w:num>
  <w:num w:numId="10">
    <w:abstractNumId w:val="3"/>
  </w:num>
  <w:num w:numId="11">
    <w:abstractNumId w:val="7"/>
  </w:num>
  <w:num w:numId="12">
    <w:abstractNumId w:val="16"/>
  </w:num>
  <w:num w:numId="13">
    <w:abstractNumId w:val="2"/>
  </w:num>
  <w:num w:numId="14">
    <w:abstractNumId w:val="15"/>
  </w:num>
  <w:num w:numId="15">
    <w:abstractNumId w:val="39"/>
  </w:num>
  <w:num w:numId="16">
    <w:abstractNumId w:val="4"/>
  </w:num>
  <w:num w:numId="17">
    <w:abstractNumId w:val="23"/>
  </w:num>
  <w:num w:numId="18">
    <w:abstractNumId w:val="40"/>
  </w:num>
  <w:num w:numId="19">
    <w:abstractNumId w:val="36"/>
  </w:num>
  <w:num w:numId="20">
    <w:abstractNumId w:val="30"/>
  </w:num>
  <w:num w:numId="21">
    <w:abstractNumId w:val="5"/>
  </w:num>
  <w:num w:numId="22">
    <w:abstractNumId w:val="37"/>
  </w:num>
  <w:num w:numId="23">
    <w:abstractNumId w:val="43"/>
  </w:num>
  <w:num w:numId="24">
    <w:abstractNumId w:val="33"/>
  </w:num>
  <w:num w:numId="25">
    <w:abstractNumId w:val="1"/>
  </w:num>
  <w:num w:numId="26">
    <w:abstractNumId w:val="31"/>
  </w:num>
  <w:num w:numId="27">
    <w:abstractNumId w:val="12"/>
  </w:num>
  <w:num w:numId="28">
    <w:abstractNumId w:val="9"/>
  </w:num>
  <w:num w:numId="29">
    <w:abstractNumId w:val="34"/>
  </w:num>
  <w:num w:numId="30">
    <w:abstractNumId w:val="38"/>
  </w:num>
  <w:num w:numId="31">
    <w:abstractNumId w:val="11"/>
  </w:num>
  <w:num w:numId="32">
    <w:abstractNumId w:val="10"/>
  </w:num>
  <w:num w:numId="33">
    <w:abstractNumId w:val="13"/>
  </w:num>
  <w:num w:numId="34">
    <w:abstractNumId w:val="32"/>
  </w:num>
  <w:num w:numId="35">
    <w:abstractNumId w:val="19"/>
  </w:num>
  <w:num w:numId="36">
    <w:abstractNumId w:val="26"/>
  </w:num>
  <w:num w:numId="37">
    <w:abstractNumId w:val="24"/>
  </w:num>
  <w:num w:numId="38">
    <w:abstractNumId w:val="21"/>
  </w:num>
  <w:num w:numId="39">
    <w:abstractNumId w:val="41"/>
  </w:num>
  <w:num w:numId="4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 w:numId="42">
    <w:abstractNumId w:val="25"/>
  </w:num>
  <w:num w:numId="43">
    <w:abstractNumId w:val="27"/>
  </w:num>
  <w:num w:numId="44">
    <w:abstractNumId w:val="17"/>
  </w:num>
  <w:num w:numId="45">
    <w:abstractNumId w:val="2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B22"/>
    <w:rsid w:val="00055805"/>
    <w:rsid w:val="000B0EBC"/>
    <w:rsid w:val="000B60B0"/>
    <w:rsid w:val="00140560"/>
    <w:rsid w:val="001D0AB2"/>
    <w:rsid w:val="00266DBF"/>
    <w:rsid w:val="002D216F"/>
    <w:rsid w:val="00313074"/>
    <w:rsid w:val="0031479E"/>
    <w:rsid w:val="00372ADB"/>
    <w:rsid w:val="004243F0"/>
    <w:rsid w:val="004246E4"/>
    <w:rsid w:val="00462CC5"/>
    <w:rsid w:val="004816E0"/>
    <w:rsid w:val="00492B7E"/>
    <w:rsid w:val="004A29CC"/>
    <w:rsid w:val="00636A16"/>
    <w:rsid w:val="006769B5"/>
    <w:rsid w:val="00697B74"/>
    <w:rsid w:val="006D4D25"/>
    <w:rsid w:val="006E2548"/>
    <w:rsid w:val="00704F25"/>
    <w:rsid w:val="00726122"/>
    <w:rsid w:val="00754256"/>
    <w:rsid w:val="007C5605"/>
    <w:rsid w:val="007F2BEF"/>
    <w:rsid w:val="00887815"/>
    <w:rsid w:val="00912B22"/>
    <w:rsid w:val="00967A94"/>
    <w:rsid w:val="00994EAC"/>
    <w:rsid w:val="009C1444"/>
    <w:rsid w:val="00A2749B"/>
    <w:rsid w:val="00A31DD1"/>
    <w:rsid w:val="00AC66FD"/>
    <w:rsid w:val="00AD057E"/>
    <w:rsid w:val="00AE3979"/>
    <w:rsid w:val="00B11453"/>
    <w:rsid w:val="00B37D21"/>
    <w:rsid w:val="00B77E4A"/>
    <w:rsid w:val="00B8478D"/>
    <w:rsid w:val="00BA3D45"/>
    <w:rsid w:val="00BC27F3"/>
    <w:rsid w:val="00BD3F3C"/>
    <w:rsid w:val="00BD64B2"/>
    <w:rsid w:val="00BF2F17"/>
    <w:rsid w:val="00C011FB"/>
    <w:rsid w:val="00C46C9C"/>
    <w:rsid w:val="00C764FA"/>
    <w:rsid w:val="00C846A7"/>
    <w:rsid w:val="00CB6979"/>
    <w:rsid w:val="00D11C8F"/>
    <w:rsid w:val="00DB2D1D"/>
    <w:rsid w:val="00DD2818"/>
    <w:rsid w:val="00E767E5"/>
    <w:rsid w:val="00E77011"/>
    <w:rsid w:val="00EA0640"/>
    <w:rsid w:val="00EB011E"/>
    <w:rsid w:val="00F20850"/>
    <w:rsid w:val="00F64821"/>
    <w:rsid w:val="00F95B2C"/>
    <w:rsid w:val="00F96011"/>
    <w:rsid w:val="00FA729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A53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549"/>
    <w:rPr>
      <w:sz w:val="24"/>
      <w:szCs w:val="24"/>
    </w:rPr>
  </w:style>
  <w:style w:type="paragraph" w:styleId="Titre1">
    <w:name w:val="heading 1"/>
    <w:basedOn w:val="Normal"/>
    <w:next w:val="Normal"/>
    <w:qFormat/>
    <w:rsid w:val="00BD64B2"/>
    <w:pPr>
      <w:keepNext/>
      <w:outlineLvl w:val="0"/>
    </w:pPr>
    <w:rPr>
      <w:b/>
      <w:bCs/>
    </w:rPr>
  </w:style>
  <w:style w:type="paragraph" w:styleId="Titre2">
    <w:name w:val="heading 2"/>
    <w:basedOn w:val="Normal"/>
    <w:next w:val="Normal"/>
    <w:qFormat/>
    <w:rsid w:val="00BD64B2"/>
    <w:pPr>
      <w:keepNext/>
      <w:numPr>
        <w:numId w:val="1"/>
      </w:numPr>
      <w:jc w:val="both"/>
      <w:outlineLvl w:val="1"/>
    </w:pPr>
    <w:rPr>
      <w:b/>
      <w:bCs/>
    </w:rPr>
  </w:style>
  <w:style w:type="paragraph" w:styleId="Titre3">
    <w:name w:val="heading 3"/>
    <w:basedOn w:val="Normal"/>
    <w:next w:val="Normal"/>
    <w:qFormat/>
    <w:rsid w:val="00BD64B2"/>
    <w:pPr>
      <w:keepNext/>
      <w:jc w:val="both"/>
      <w:outlineLvl w:val="2"/>
    </w:pPr>
    <w:rPr>
      <w:b/>
      <w:bCs/>
    </w:rPr>
  </w:style>
  <w:style w:type="paragraph" w:styleId="Titre5">
    <w:name w:val="heading 5"/>
    <w:basedOn w:val="Normal"/>
    <w:next w:val="Normal"/>
    <w:qFormat/>
    <w:rsid w:val="00BD64B2"/>
    <w:pPr>
      <w:keepNext/>
      <w:jc w:val="both"/>
      <w:outlineLvl w:val="4"/>
    </w:pPr>
    <w:rPr>
      <w:b/>
      <w:bCs/>
      <w:u w:val="single"/>
    </w:rPr>
  </w:style>
  <w:style w:type="paragraph" w:styleId="Titre6">
    <w:name w:val="heading 6"/>
    <w:basedOn w:val="Normal"/>
    <w:next w:val="Normal"/>
    <w:qFormat/>
    <w:rsid w:val="00BD64B2"/>
    <w:pPr>
      <w:keepNext/>
      <w:ind w:left="1416"/>
      <w:jc w:val="both"/>
      <w:outlineLvl w:val="5"/>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BD64B2"/>
    <w:pPr>
      <w:pBdr>
        <w:top w:val="single" w:sz="4" w:space="1" w:color="auto"/>
        <w:left w:val="single" w:sz="4" w:space="4" w:color="auto"/>
        <w:bottom w:val="single" w:sz="4" w:space="1" w:color="auto"/>
        <w:right w:val="single" w:sz="4" w:space="4" w:color="auto"/>
      </w:pBdr>
      <w:jc w:val="center"/>
    </w:pPr>
    <w:rPr>
      <w:b/>
      <w:bCs/>
    </w:rPr>
  </w:style>
  <w:style w:type="paragraph" w:styleId="Retraitcorpsdetexte">
    <w:name w:val="Body Text Indent"/>
    <w:basedOn w:val="Normal"/>
    <w:rsid w:val="00BD64B2"/>
    <w:pPr>
      <w:ind w:left="360" w:firstLine="348"/>
    </w:pPr>
  </w:style>
  <w:style w:type="paragraph" w:styleId="Corpsdetexte">
    <w:name w:val="Body Text"/>
    <w:basedOn w:val="Normal"/>
    <w:rsid w:val="00BD64B2"/>
    <w:pPr>
      <w:jc w:val="both"/>
    </w:pPr>
  </w:style>
  <w:style w:type="paragraph" w:styleId="Notedebasdepage">
    <w:name w:val="footnote text"/>
    <w:basedOn w:val="Normal"/>
    <w:rsid w:val="00BD64B2"/>
    <w:rPr>
      <w:sz w:val="20"/>
      <w:szCs w:val="20"/>
    </w:rPr>
  </w:style>
  <w:style w:type="character" w:styleId="Marquenotebasdepage">
    <w:name w:val="footnote reference"/>
    <w:rsid w:val="00BD64B2"/>
    <w:rPr>
      <w:vertAlign w:val="superscript"/>
    </w:rPr>
  </w:style>
  <w:style w:type="paragraph" w:styleId="Corpsdetexte2">
    <w:name w:val="Body Text 2"/>
    <w:basedOn w:val="Normal"/>
    <w:rsid w:val="00BD64B2"/>
    <w:pPr>
      <w:jc w:val="both"/>
    </w:pPr>
    <w:rPr>
      <w:u w:val="single"/>
    </w:rPr>
  </w:style>
  <w:style w:type="paragraph" w:styleId="Retraitcorpsdetexte2">
    <w:name w:val="Body Text Indent 2"/>
    <w:basedOn w:val="Normal"/>
    <w:rsid w:val="00BD64B2"/>
    <w:pPr>
      <w:ind w:left="720" w:hanging="720"/>
      <w:jc w:val="both"/>
    </w:pPr>
  </w:style>
  <w:style w:type="paragraph" w:styleId="Retraitcorpsdetexte3">
    <w:name w:val="Body Text Indent 3"/>
    <w:basedOn w:val="Normal"/>
    <w:rsid w:val="00BD64B2"/>
    <w:pPr>
      <w:ind w:left="720" w:hanging="12"/>
      <w:jc w:val="both"/>
    </w:pPr>
  </w:style>
  <w:style w:type="paragraph" w:styleId="Corpsdetexte3">
    <w:name w:val="Body Text 3"/>
    <w:basedOn w:val="Normal"/>
    <w:rsid w:val="00BD64B2"/>
    <w:pPr>
      <w:jc w:val="both"/>
    </w:pPr>
    <w:rPr>
      <w:b/>
      <w:bCs/>
    </w:rPr>
  </w:style>
  <w:style w:type="paragraph" w:styleId="Pieddepage">
    <w:name w:val="footer"/>
    <w:basedOn w:val="Normal"/>
    <w:link w:val="PieddepageCar"/>
    <w:rsid w:val="00BD64B2"/>
    <w:pPr>
      <w:tabs>
        <w:tab w:val="center" w:pos="4536"/>
        <w:tab w:val="right" w:pos="9072"/>
      </w:tabs>
    </w:pPr>
  </w:style>
  <w:style w:type="character" w:styleId="Numrodepage">
    <w:name w:val="page number"/>
    <w:basedOn w:val="Policepardfaut"/>
    <w:rsid w:val="00BD64B2"/>
  </w:style>
  <w:style w:type="table" w:styleId="Grille">
    <w:name w:val="Table Grid"/>
    <w:basedOn w:val="TableauNormal"/>
    <w:rsid w:val="003935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rsid w:val="006713A5"/>
    <w:rPr>
      <w:color w:val="0000FF"/>
      <w:u w:val="single"/>
    </w:rPr>
  </w:style>
  <w:style w:type="paragraph" w:customStyle="1" w:styleId="a">
    <w:basedOn w:val="Normal"/>
    <w:rsid w:val="00DC5549"/>
    <w:pPr>
      <w:spacing w:after="160" w:line="240" w:lineRule="exact"/>
    </w:pPr>
    <w:rPr>
      <w:rFonts w:ascii="Verdana" w:hAnsi="Verdana" w:cs="Verdana"/>
      <w:sz w:val="20"/>
      <w:szCs w:val="20"/>
      <w:lang w:val="en-US" w:eastAsia="en-US"/>
    </w:rPr>
  </w:style>
  <w:style w:type="paragraph" w:styleId="En-tte">
    <w:name w:val="header"/>
    <w:basedOn w:val="Normal"/>
    <w:rsid w:val="00884504"/>
    <w:pPr>
      <w:tabs>
        <w:tab w:val="center" w:pos="4320"/>
        <w:tab w:val="right" w:pos="8640"/>
      </w:tabs>
    </w:pPr>
  </w:style>
  <w:style w:type="paragraph" w:styleId="Textedebulles">
    <w:name w:val="Balloon Text"/>
    <w:basedOn w:val="Normal"/>
    <w:link w:val="TextedebullesCar"/>
    <w:uiPriority w:val="99"/>
    <w:semiHidden/>
    <w:unhideWhenUsed/>
    <w:rsid w:val="00EA0640"/>
    <w:rPr>
      <w:rFonts w:ascii="Tahoma" w:hAnsi="Tahoma" w:cs="Tahoma"/>
      <w:sz w:val="16"/>
      <w:szCs w:val="16"/>
    </w:rPr>
  </w:style>
  <w:style w:type="character" w:customStyle="1" w:styleId="TextedebullesCar">
    <w:name w:val="Texte de bulles Car"/>
    <w:basedOn w:val="Policepardfaut"/>
    <w:link w:val="Textedebulles"/>
    <w:uiPriority w:val="99"/>
    <w:semiHidden/>
    <w:rsid w:val="00EA0640"/>
    <w:rPr>
      <w:rFonts w:ascii="Tahoma" w:hAnsi="Tahoma" w:cs="Tahoma"/>
      <w:sz w:val="16"/>
      <w:szCs w:val="16"/>
    </w:rPr>
  </w:style>
  <w:style w:type="paragraph" w:styleId="Paragraphedeliste">
    <w:name w:val="List Paragraph"/>
    <w:basedOn w:val="Normal"/>
    <w:uiPriority w:val="34"/>
    <w:qFormat/>
    <w:rsid w:val="00EA0640"/>
    <w:pPr>
      <w:ind w:left="720"/>
      <w:contextualSpacing/>
    </w:pPr>
  </w:style>
  <w:style w:type="character" w:customStyle="1" w:styleId="PieddepageCar">
    <w:name w:val="Pied de page Car"/>
    <w:basedOn w:val="Policepardfaut"/>
    <w:link w:val="Pieddepage"/>
    <w:rsid w:val="00A31DD1"/>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549"/>
    <w:rPr>
      <w:sz w:val="24"/>
      <w:szCs w:val="24"/>
    </w:rPr>
  </w:style>
  <w:style w:type="paragraph" w:styleId="Titre1">
    <w:name w:val="heading 1"/>
    <w:basedOn w:val="Normal"/>
    <w:next w:val="Normal"/>
    <w:qFormat/>
    <w:rsid w:val="00BD64B2"/>
    <w:pPr>
      <w:keepNext/>
      <w:outlineLvl w:val="0"/>
    </w:pPr>
    <w:rPr>
      <w:b/>
      <w:bCs/>
    </w:rPr>
  </w:style>
  <w:style w:type="paragraph" w:styleId="Titre2">
    <w:name w:val="heading 2"/>
    <w:basedOn w:val="Normal"/>
    <w:next w:val="Normal"/>
    <w:qFormat/>
    <w:rsid w:val="00BD64B2"/>
    <w:pPr>
      <w:keepNext/>
      <w:numPr>
        <w:numId w:val="1"/>
      </w:numPr>
      <w:jc w:val="both"/>
      <w:outlineLvl w:val="1"/>
    </w:pPr>
    <w:rPr>
      <w:b/>
      <w:bCs/>
    </w:rPr>
  </w:style>
  <w:style w:type="paragraph" w:styleId="Titre3">
    <w:name w:val="heading 3"/>
    <w:basedOn w:val="Normal"/>
    <w:next w:val="Normal"/>
    <w:qFormat/>
    <w:rsid w:val="00BD64B2"/>
    <w:pPr>
      <w:keepNext/>
      <w:jc w:val="both"/>
      <w:outlineLvl w:val="2"/>
    </w:pPr>
    <w:rPr>
      <w:b/>
      <w:bCs/>
    </w:rPr>
  </w:style>
  <w:style w:type="paragraph" w:styleId="Titre5">
    <w:name w:val="heading 5"/>
    <w:basedOn w:val="Normal"/>
    <w:next w:val="Normal"/>
    <w:qFormat/>
    <w:rsid w:val="00BD64B2"/>
    <w:pPr>
      <w:keepNext/>
      <w:jc w:val="both"/>
      <w:outlineLvl w:val="4"/>
    </w:pPr>
    <w:rPr>
      <w:b/>
      <w:bCs/>
      <w:u w:val="single"/>
    </w:rPr>
  </w:style>
  <w:style w:type="paragraph" w:styleId="Titre6">
    <w:name w:val="heading 6"/>
    <w:basedOn w:val="Normal"/>
    <w:next w:val="Normal"/>
    <w:qFormat/>
    <w:rsid w:val="00BD64B2"/>
    <w:pPr>
      <w:keepNext/>
      <w:ind w:left="1416"/>
      <w:jc w:val="both"/>
      <w:outlineLvl w:val="5"/>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BD64B2"/>
    <w:pPr>
      <w:pBdr>
        <w:top w:val="single" w:sz="4" w:space="1" w:color="auto"/>
        <w:left w:val="single" w:sz="4" w:space="4" w:color="auto"/>
        <w:bottom w:val="single" w:sz="4" w:space="1" w:color="auto"/>
        <w:right w:val="single" w:sz="4" w:space="4" w:color="auto"/>
      </w:pBdr>
      <w:jc w:val="center"/>
    </w:pPr>
    <w:rPr>
      <w:b/>
      <w:bCs/>
    </w:rPr>
  </w:style>
  <w:style w:type="paragraph" w:styleId="Retraitcorpsdetexte">
    <w:name w:val="Body Text Indent"/>
    <w:basedOn w:val="Normal"/>
    <w:rsid w:val="00BD64B2"/>
    <w:pPr>
      <w:ind w:left="360" w:firstLine="348"/>
    </w:pPr>
  </w:style>
  <w:style w:type="paragraph" w:styleId="Corpsdetexte">
    <w:name w:val="Body Text"/>
    <w:basedOn w:val="Normal"/>
    <w:rsid w:val="00BD64B2"/>
    <w:pPr>
      <w:jc w:val="both"/>
    </w:pPr>
  </w:style>
  <w:style w:type="paragraph" w:styleId="Notedebasdepage">
    <w:name w:val="footnote text"/>
    <w:basedOn w:val="Normal"/>
    <w:rsid w:val="00BD64B2"/>
    <w:rPr>
      <w:sz w:val="20"/>
      <w:szCs w:val="20"/>
    </w:rPr>
  </w:style>
  <w:style w:type="character" w:styleId="Marquenotebasdepage">
    <w:name w:val="footnote reference"/>
    <w:rsid w:val="00BD64B2"/>
    <w:rPr>
      <w:vertAlign w:val="superscript"/>
    </w:rPr>
  </w:style>
  <w:style w:type="paragraph" w:styleId="Corpsdetexte2">
    <w:name w:val="Body Text 2"/>
    <w:basedOn w:val="Normal"/>
    <w:rsid w:val="00BD64B2"/>
    <w:pPr>
      <w:jc w:val="both"/>
    </w:pPr>
    <w:rPr>
      <w:u w:val="single"/>
    </w:rPr>
  </w:style>
  <w:style w:type="paragraph" w:styleId="Retraitcorpsdetexte2">
    <w:name w:val="Body Text Indent 2"/>
    <w:basedOn w:val="Normal"/>
    <w:rsid w:val="00BD64B2"/>
    <w:pPr>
      <w:ind w:left="720" w:hanging="720"/>
      <w:jc w:val="both"/>
    </w:pPr>
  </w:style>
  <w:style w:type="paragraph" w:styleId="Retraitcorpsdetexte3">
    <w:name w:val="Body Text Indent 3"/>
    <w:basedOn w:val="Normal"/>
    <w:rsid w:val="00BD64B2"/>
    <w:pPr>
      <w:ind w:left="720" w:hanging="12"/>
      <w:jc w:val="both"/>
    </w:pPr>
  </w:style>
  <w:style w:type="paragraph" w:styleId="Corpsdetexte3">
    <w:name w:val="Body Text 3"/>
    <w:basedOn w:val="Normal"/>
    <w:rsid w:val="00BD64B2"/>
    <w:pPr>
      <w:jc w:val="both"/>
    </w:pPr>
    <w:rPr>
      <w:b/>
      <w:bCs/>
    </w:rPr>
  </w:style>
  <w:style w:type="paragraph" w:styleId="Pieddepage">
    <w:name w:val="footer"/>
    <w:basedOn w:val="Normal"/>
    <w:link w:val="PieddepageCar"/>
    <w:rsid w:val="00BD64B2"/>
    <w:pPr>
      <w:tabs>
        <w:tab w:val="center" w:pos="4536"/>
        <w:tab w:val="right" w:pos="9072"/>
      </w:tabs>
    </w:pPr>
  </w:style>
  <w:style w:type="character" w:styleId="Numrodepage">
    <w:name w:val="page number"/>
    <w:basedOn w:val="Policepardfaut"/>
    <w:rsid w:val="00BD64B2"/>
  </w:style>
  <w:style w:type="table" w:styleId="Grille">
    <w:name w:val="Table Grid"/>
    <w:basedOn w:val="TableauNormal"/>
    <w:rsid w:val="003935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rsid w:val="006713A5"/>
    <w:rPr>
      <w:color w:val="0000FF"/>
      <w:u w:val="single"/>
    </w:rPr>
  </w:style>
  <w:style w:type="paragraph" w:customStyle="1" w:styleId="a">
    <w:basedOn w:val="Normal"/>
    <w:rsid w:val="00DC5549"/>
    <w:pPr>
      <w:spacing w:after="160" w:line="240" w:lineRule="exact"/>
    </w:pPr>
    <w:rPr>
      <w:rFonts w:ascii="Verdana" w:hAnsi="Verdana" w:cs="Verdana"/>
      <w:sz w:val="20"/>
      <w:szCs w:val="20"/>
      <w:lang w:val="en-US" w:eastAsia="en-US"/>
    </w:rPr>
  </w:style>
  <w:style w:type="paragraph" w:styleId="En-tte">
    <w:name w:val="header"/>
    <w:basedOn w:val="Normal"/>
    <w:rsid w:val="00884504"/>
    <w:pPr>
      <w:tabs>
        <w:tab w:val="center" w:pos="4320"/>
        <w:tab w:val="right" w:pos="8640"/>
      </w:tabs>
    </w:pPr>
  </w:style>
  <w:style w:type="paragraph" w:styleId="Textedebulles">
    <w:name w:val="Balloon Text"/>
    <w:basedOn w:val="Normal"/>
    <w:link w:val="TextedebullesCar"/>
    <w:uiPriority w:val="99"/>
    <w:semiHidden/>
    <w:unhideWhenUsed/>
    <w:rsid w:val="00EA0640"/>
    <w:rPr>
      <w:rFonts w:ascii="Tahoma" w:hAnsi="Tahoma" w:cs="Tahoma"/>
      <w:sz w:val="16"/>
      <w:szCs w:val="16"/>
    </w:rPr>
  </w:style>
  <w:style w:type="character" w:customStyle="1" w:styleId="TextedebullesCar">
    <w:name w:val="Texte de bulles Car"/>
    <w:basedOn w:val="Policepardfaut"/>
    <w:link w:val="Textedebulles"/>
    <w:uiPriority w:val="99"/>
    <w:semiHidden/>
    <w:rsid w:val="00EA0640"/>
    <w:rPr>
      <w:rFonts w:ascii="Tahoma" w:hAnsi="Tahoma" w:cs="Tahoma"/>
      <w:sz w:val="16"/>
      <w:szCs w:val="16"/>
    </w:rPr>
  </w:style>
  <w:style w:type="paragraph" w:styleId="Paragraphedeliste">
    <w:name w:val="List Paragraph"/>
    <w:basedOn w:val="Normal"/>
    <w:uiPriority w:val="34"/>
    <w:qFormat/>
    <w:rsid w:val="00EA0640"/>
    <w:pPr>
      <w:ind w:left="720"/>
      <w:contextualSpacing/>
    </w:pPr>
  </w:style>
  <w:style w:type="character" w:customStyle="1" w:styleId="PieddepageCar">
    <w:name w:val="Pied de page Car"/>
    <w:basedOn w:val="Policepardfaut"/>
    <w:link w:val="Pieddepage"/>
    <w:rsid w:val="00A31DD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wikipedia.org/wiki/Usage" TargetMode="External"/><Relationship Id="rId9" Type="http://schemas.openxmlformats.org/officeDocument/2006/relationships/hyperlink" Target="http://fr.wikipedia.org/wiki/Code_source" TargetMode="External"/><Relationship Id="rId10" Type="http://schemas.openxmlformats.org/officeDocument/2006/relationships/hyperlink" Target="http://fr.wikipedia.org/wiki/Code_source"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contact@pag-avocat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30</Pages>
  <Words>5269</Words>
  <Characters>29193</Characters>
  <Application>Microsoft Macintosh Word</Application>
  <DocSecurity>0</DocSecurity>
  <Lines>729</Lines>
  <Paragraphs>269</Paragraphs>
  <ScaleCrop>false</ScaleCrop>
  <HeadingPairs>
    <vt:vector size="2" baseType="variant">
      <vt:variant>
        <vt:lpstr>Titre</vt:lpstr>
      </vt:variant>
      <vt:variant>
        <vt:i4>1</vt:i4>
      </vt:variant>
    </vt:vector>
  </HeadingPairs>
  <TitlesOfParts>
    <vt:vector size="1" baseType="lpstr">
      <vt:lpstr>MODULE  3 : Les schémas contractuels et leurs protagonistes</vt:lpstr>
    </vt:vector>
  </TitlesOfParts>
  <Company/>
  <LinksUpToDate>false</LinksUpToDate>
  <CharactersWithSpaces>34193</CharactersWithSpaces>
  <SharedDoc>false</SharedDoc>
  <HLinks>
    <vt:vector size="18" baseType="variant">
      <vt:variant>
        <vt:i4>3932230</vt:i4>
      </vt:variant>
      <vt:variant>
        <vt:i4>6</vt:i4>
      </vt:variant>
      <vt:variant>
        <vt:i4>0</vt:i4>
      </vt:variant>
      <vt:variant>
        <vt:i4>5</vt:i4>
      </vt:variant>
      <vt:variant>
        <vt:lpwstr>http://fr.wikipedia.org/wiki/Code_source</vt:lpwstr>
      </vt:variant>
      <vt:variant>
        <vt:lpwstr/>
      </vt:variant>
      <vt:variant>
        <vt:i4>3932230</vt:i4>
      </vt:variant>
      <vt:variant>
        <vt:i4>3</vt:i4>
      </vt:variant>
      <vt:variant>
        <vt:i4>0</vt:i4>
      </vt:variant>
      <vt:variant>
        <vt:i4>5</vt:i4>
      </vt:variant>
      <vt:variant>
        <vt:lpwstr>http://fr.wikipedia.org/wiki/Code_source</vt:lpwstr>
      </vt:variant>
      <vt:variant>
        <vt:lpwstr/>
      </vt:variant>
      <vt:variant>
        <vt:i4>7143485</vt:i4>
      </vt:variant>
      <vt:variant>
        <vt:i4>0</vt:i4>
      </vt:variant>
      <vt:variant>
        <vt:i4>0</vt:i4>
      </vt:variant>
      <vt:variant>
        <vt:i4>5</vt:i4>
      </vt:variant>
      <vt:variant>
        <vt:lpwstr>http://fr.wikipedia.org/wiki/Usage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 Les schémas contractuels et leurs protagonistes</dc:title>
  <dc:creator>AC</dc:creator>
  <cp:lastModifiedBy>Pascal A. GERINIER</cp:lastModifiedBy>
  <cp:revision>4</cp:revision>
  <cp:lastPrinted>2014-10-07T12:07:00Z</cp:lastPrinted>
  <dcterms:created xsi:type="dcterms:W3CDTF">2016-12-11T16:59:00Z</dcterms:created>
  <dcterms:modified xsi:type="dcterms:W3CDTF">2017-11-23T21:48:00Z</dcterms:modified>
</cp:coreProperties>
</file>