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休闲搜刮模式道具品质与爆率设计方案</w:t>
      </w:r>
    </w:p>
    <w:p>
      <w:pPr>
        <w:pStyle w:val="Heading2"/>
      </w:pPr>
      <w:r>
        <w:t xml:space="preserve">一、品质划分核心逻辑（适配家园养成闭环）</w:t>
      </w:r>
    </w:p>
    <w:p>
      <w:pPr>
        <w:pStyle w:val="Heading3"/>
      </w:pPr>
      <w:r>
        <w:t xml:space="preserve">1. 品质分级底层原则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用途绑定</w:t>
      </w:r>
      <w:r>
        <w:t xml:space="preserve">：每级品质对应明确的养成需求，避免 “无用道具” 堆积，确保休闲玩家 “搜刮即有用”</w:t>
      </w:r>
    </w:p>
    <w:p>
      <w:pPr>
        <w:pStyle w:val="text"/>
        <w:numPr>
          <w:ilvl w:val="1"/>
          <w:numId w:val="2"/>
        </w:numPr>
      </w:pPr>
      <w:r>
        <w:t xml:space="preserve">普通（白色）：满足局内消耗（弹药、护盾）+ 基础养成（少量星核碎片）</w:t>
      </w:r>
    </w:p>
    <w:p>
      <w:pPr>
        <w:pStyle w:val="text"/>
        <w:numPr>
          <w:ilvl w:val="1"/>
          <w:numId w:val="2"/>
        </w:numPr>
      </w:pPr>
      <w:r>
        <w:t xml:space="preserve">优秀（绿色）：家园基础经营（植物种植、宠物初级喂养）+ 装备入门升级</w:t>
      </w:r>
    </w:p>
    <w:p>
      <w:pPr>
        <w:pStyle w:val="text"/>
        <w:numPr>
          <w:ilvl w:val="1"/>
          <w:numId w:val="2"/>
        </w:numPr>
      </w:pPr>
      <w:r>
        <w:t xml:space="preserve">稀有（蓝色）：高级装备升级 + 家园宠物进阶 + 防御设施基础强化</w:t>
      </w:r>
    </w:p>
    <w:p>
      <w:pPr>
        <w:pStyle w:val="text"/>
        <w:numPr>
          <w:ilvl w:val="1"/>
          <w:numId w:val="2"/>
        </w:numPr>
      </w:pPr>
      <w:r>
        <w:t xml:space="preserve">史诗（紫色）：神级武器解锁核心材料 + 家园高级防御升级</w:t>
      </w:r>
    </w:p>
    <w:p>
      <w:pPr>
        <w:pStyle w:val="text"/>
        <w:numPr>
          <w:ilvl w:val="1"/>
          <w:numId w:val="2"/>
        </w:numPr>
      </w:pPr>
      <w:r>
        <w:t xml:space="preserve">传说（橙色）：神级武器合成 + 家园专属装饰 / 核心功能解锁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视觉区分</w:t>
      </w:r>
      <w:r>
        <w:t xml:space="preserve">：延续原有 “白 - 绿 - 蓝 - 紫 - 橙” 色彩体系，新增「品质特效」强化感知</w:t>
      </w:r>
    </w:p>
    <w:p>
      <w:pPr>
        <w:pStyle w:val="text"/>
        <w:numPr>
          <w:ilvl w:val="1"/>
          <w:numId w:val="2"/>
        </w:numPr>
      </w:pPr>
      <w:r>
        <w:t xml:space="preserve">普通：无特效，图标简洁</w:t>
      </w:r>
    </w:p>
    <w:p>
      <w:pPr>
        <w:pStyle w:val="text"/>
        <w:numPr>
          <w:ilvl w:val="1"/>
          <w:numId w:val="2"/>
        </w:numPr>
      </w:pPr>
      <w:r>
        <w:t xml:space="preserve">优秀：轻微发光边框</w:t>
      </w:r>
    </w:p>
    <w:p>
      <w:pPr>
        <w:pStyle w:val="text"/>
        <w:numPr>
          <w:ilvl w:val="1"/>
          <w:numId w:val="2"/>
        </w:numPr>
      </w:pPr>
      <w:r>
        <w:t xml:space="preserve">稀有：动态闪烁边框 + 拾取音效</w:t>
      </w:r>
    </w:p>
    <w:p>
      <w:pPr>
        <w:pStyle w:val="text"/>
        <w:numPr>
          <w:ilvl w:val="1"/>
          <w:numId w:val="2"/>
        </w:numPr>
      </w:pPr>
      <w:r>
        <w:t xml:space="preserve">史诗：彩色粒子环绕 + 专属 “叮” 音效</w:t>
      </w:r>
    </w:p>
    <w:p>
      <w:pPr>
        <w:pStyle w:val="text"/>
        <w:numPr>
          <w:ilvl w:val="1"/>
          <w:numId w:val="2"/>
        </w:numPr>
      </w:pPr>
      <w:r>
        <w:t xml:space="preserve">传说：全屏金色闪光 + “金色传说” 语音播报（参考《修勾逃生巨人危机》的趣味化反馈）</w:t>
      </w:r>
    </w:p>
    <w:p>
      <w:pPr>
        <w:pStyle w:val="Heading3"/>
      </w:pPr>
      <w:r>
        <w:t xml:space="preserve">2. 品质解锁与获取限制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品质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解锁条件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核心获取渠道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获取限制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初始解锁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怪物掉落、普通宝箱、地面搜刮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无限制，局内大量产出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优秀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大世界等级 3 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精英怪物、中级宝箱、隐藏资源点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每局最多获取 10 个，避免背包溢出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稀有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大世界等级 7 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BOSS 掉落（普通 BOSS）、高级宝箱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每局最多获取 3 个，高价值区域概率提升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史诗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大世界等级 12 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区域 BOSS、高价值宝箱区、声量 5 级区域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每局最多获取 1 个，必带 “非绑定” 标签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大世界等级 15 级 + 击败专属 BOSS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专属 BOSS（如火焰领主）、受限战场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单账号每日最多获取 1 个，保底机制触发</w:t>
            </w:r>
          </w:p>
        </w:tc>
      </w:tr>
    </w:tbl>
    <w:p>
      <w:pPr>
        <w:pStyle w:val="Heading2"/>
      </w:pPr>
      <w:r>
        <w:t xml:space="preserve">二、爆率核心机制设计（兼顾休闲与目标感）</w:t>
      </w:r>
    </w:p>
    <w:p>
      <w:pPr>
        <w:pStyle w:val="Heading3"/>
      </w:pPr>
      <w:r>
        <w:t xml:space="preserve">1. 基础爆率设定（局内平均概率）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品质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基础爆率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局内产出上限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核心平衡逻辑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无上限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确保局内消耗充足，休闲玩家无 “缺弹药” 焦虑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优秀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满足每日家园经营基础需求，无需反复刷取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稀有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保持 “偶尔惊喜”，避免高频获取导致养成过快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史诗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绑定高风险区域，强化 “风险 - 收益” 逻辑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0.5%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极低概率 + 保底机制，避免 “脸黑劝退”</w:t>
            </w:r>
          </w:p>
        </w:tc>
      </w:tr>
    </w:tbl>
    <w:p>
      <w:pPr>
        <w:pStyle w:val="Heading3"/>
      </w:pPr>
      <w:r>
        <w:t xml:space="preserve">2. 爆率优化核心机制</w:t>
      </w:r>
    </w:p>
    <w:p>
      <w:pPr>
        <w:pStyle w:val="Heading4"/>
      </w:pPr>
      <w:r>
        <w:t xml:space="preserve">（1）伪随机算法（PRD）适配（解决 “连续不出 / 连续出” 问题）</w:t>
      </w:r>
    </w:p>
    <w:p>
      <w:pPr>
        <w:pStyle w:val="text"/>
        <w:numPr>
          <w:ilvl w:val="0"/>
          <w:numId w:val="2"/>
        </w:numPr>
      </w:pPr>
      <w:r>
        <w:t xml:space="preserve">采用《DOTA》同款伪随机分布（PRD）机制，确保爆率 “平滑化”，符合休闲玩家 “稳定预期” 需求</w:t>
      </w:r>
    </w:p>
    <w:p>
      <w:pPr>
        <w:pStyle w:val="text"/>
        <w:numPr>
          <w:ilvl w:val="1"/>
          <w:numId w:val="2"/>
        </w:numPr>
      </w:pPr>
      <w:r>
        <w:t xml:space="preserve">核心逻辑：连续未获取高价值道具时，爆率逐步提升，触发后重置</w:t>
      </w:r>
    </w:p>
    <w:p>
      <w:pPr>
        <w:pStyle w:val="text"/>
        <w:numPr>
          <w:ilvl w:val="1"/>
          <w:numId w:val="2"/>
        </w:numPr>
      </w:pPr>
      <w:r>
        <w:t xml:space="preserve">具体应用（以史诗品质为例）：</w:t>
      </w:r>
    </w:p>
    <w:p>
      <w:pPr>
        <w:pStyle w:val="text"/>
        <w:numPr>
          <w:ilvl w:val="2"/>
          <w:numId w:val="2"/>
        </w:numPr>
      </w:pPr>
      <w:r>
        <w:t xml:space="preserve">基础期望爆率 2.5%，初始触发概率 0.625%</w:t>
      </w:r>
    </w:p>
    <w:p>
      <w:pPr>
        <w:pStyle w:val="text"/>
        <w:numPr>
          <w:ilvl w:val="2"/>
          <w:numId w:val="2"/>
        </w:numPr>
      </w:pPr>
      <w:r>
        <w:t xml:space="preserve">每连续 3 局未获取史诗道具，触发概率 + 0.625%</w:t>
      </w:r>
    </w:p>
    <w:p>
      <w:pPr>
        <w:pStyle w:val="text"/>
        <w:numPr>
          <w:ilvl w:val="2"/>
          <w:numId w:val="2"/>
        </w:numPr>
      </w:pPr>
      <w:r>
        <w:t xml:space="preserve">累计 16 局未获取时，第 17 局必出史诗道具（保底触发）</w:t>
      </w:r>
    </w:p>
    <w:p>
      <w:pPr>
        <w:pStyle w:val="text"/>
        <w:numPr>
          <w:ilvl w:val="2"/>
          <w:numId w:val="2"/>
        </w:numPr>
      </w:pPr>
      <w:r>
        <w:t xml:space="preserve">触发后概率重置为初始值 0.625%</w:t>
      </w:r>
    </w:p>
    <w:p>
      <w:pPr>
        <w:pStyle w:val="text"/>
        <w:numPr>
          <w:ilvl w:val="0"/>
          <w:numId w:val="2"/>
        </w:numPr>
      </w:pPr>
      <w:r>
        <w:t xml:space="preserve">适用范围：稀有、史诗、传说品质，普通 / 优秀品质采用真随机（保证充足产出）</w:t>
      </w:r>
    </w:p>
    <w:p>
      <w:pPr>
        <w:pStyle w:val="Heading4"/>
      </w:pPr>
      <w:r>
        <w:t xml:space="preserve">（2）风险 - 收益绑定（参考《逃离鸭科夫》难度设计逻辑）</w:t>
      </w:r>
    </w:p>
    <w:p>
      <w:pPr>
        <w:pStyle w:val="text"/>
        <w:numPr>
          <w:ilvl w:val="0"/>
          <w:numId w:val="2"/>
        </w:numPr>
      </w:pPr>
      <w:r>
        <w:t xml:space="preserve">爆率不直接与 “等级” 挂钩，而是与 “探索风险” 强绑定，让休闲玩家可自主选择 “稳刷” 或 “冲宝”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探索场景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爆率加成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对应风险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普通区域（声量≤2 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无加成，基础爆率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低风险，仅普通怪物 / 简单障碍物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高价值宝箱区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稀有 + 20%、史诗 + 10%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声量等级 + 1，怪物密度提升 50%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声量 5 级区域（主动使用高声量武器）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史诗 + 30%、传说 + 1%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必吸引精英怪物 + 极小概率吸引 BOSS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受限战场（神级武器专属）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史诗 + 50%、传说 + 2%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怪物密度 2 倍，声量默认 + 1，撤离难度提升</w:t>
            </w:r>
          </w:p>
        </w:tc>
      </w:tr>
    </w:tbl>
    <w:p>
      <w:pPr>
        <w:pStyle w:val="Heading4"/>
      </w:pPr>
      <w:r>
        <w:t xml:space="preserve">（3）等级动态微调（适配玩家成长节奏）</w:t>
      </w:r>
    </w:p>
    <w:p>
      <w:pPr>
        <w:pStyle w:val="text"/>
        <w:numPr>
          <w:ilvl w:val="0"/>
          <w:numId w:val="2"/>
        </w:numPr>
      </w:pPr>
      <w:r>
        <w:t xml:space="preserve">大世界等级提升仅 “小幅优化” 爆率，不破坏休闲属性，避免 “等级碾压式产出”</w:t>
      </w:r>
    </w:p>
    <w:p>
      <w:pPr>
        <w:pStyle w:val="text"/>
        <w:numPr>
          <w:ilvl w:val="1"/>
          <w:numId w:val="2"/>
        </w:numPr>
      </w:pPr>
      <w:r>
        <w:t xml:space="preserve">等级 1-5 级：基础爆率（无加成）</w:t>
      </w:r>
    </w:p>
    <w:p>
      <w:pPr>
        <w:pStyle w:val="text"/>
        <w:numPr>
          <w:ilvl w:val="1"/>
          <w:numId w:val="2"/>
        </w:numPr>
      </w:pPr>
      <w:r>
        <w:t xml:space="preserve">等级 6-10 级：优秀 + 5%、稀有 + 2%</w:t>
      </w:r>
    </w:p>
    <w:p>
      <w:pPr>
        <w:pStyle w:val="text"/>
        <w:numPr>
          <w:ilvl w:val="1"/>
          <w:numId w:val="2"/>
        </w:numPr>
      </w:pPr>
      <w:r>
        <w:t xml:space="preserve">等级 11-15 级：优秀 + 8%、稀有 + 5%、史诗 + 1%</w:t>
      </w:r>
    </w:p>
    <w:p>
      <w:pPr>
        <w:pStyle w:val="text"/>
        <w:numPr>
          <w:ilvl w:val="1"/>
          <w:numId w:val="2"/>
        </w:numPr>
      </w:pPr>
      <w:r>
        <w:t xml:space="preserve">等级 16 级以上：优秀 + 10%、稀有 + 8%、史诗 + 2%、传说 + 0.3%</w:t>
      </w:r>
    </w:p>
    <w:p>
      <w:pPr>
        <w:pStyle w:val="text"/>
        <w:numPr>
          <w:ilvl w:val="0"/>
          <w:numId w:val="2"/>
        </w:numPr>
      </w:pPr>
      <w:r>
        <w:t xml:space="preserve">核心逻辑：等级提升是 “辅助优化”，而非 “核心产出源”，高价值道具仍需依赖高风险探索</w:t>
      </w:r>
    </w:p>
    <w:p>
      <w:pPr>
        <w:pStyle w:val="Heading2"/>
      </w:pPr>
      <w:r>
        <w:t xml:space="preserve">三、动态调控策略（避免数值失衡与玩家劝退）</w:t>
      </w:r>
    </w:p>
    <w:p>
      <w:pPr>
        <w:pStyle w:val="Heading3"/>
      </w:pPr>
      <w:r>
        <w:t xml:space="preserve">1. 保底机制（核心防劝退）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局外保底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史诗品质：累计探索 15 局未获取，第 16 局必出（无论场景）</w:t>
      </w:r>
    </w:p>
    <w:p>
      <w:pPr>
        <w:pStyle w:val="text"/>
        <w:numPr>
          <w:ilvl w:val="1"/>
          <w:numId w:val="2"/>
        </w:numPr>
      </w:pPr>
      <w:r>
        <w:t xml:space="preserve">传说品质：累计击败 10 个专属 BOSS 未获取，第 11 个 BOSS 必出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局内保底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每局探索时间≥20 分钟且未获取稀有及以上道具，自动触发 “保底宝箱”（必出 1 个稀有道具）</w:t>
      </w:r>
    </w:p>
    <w:p>
      <w:pPr>
        <w:pStyle w:val="text"/>
        <w:numPr>
          <w:ilvl w:val="1"/>
          <w:numId w:val="2"/>
        </w:numPr>
      </w:pPr>
      <w:r>
        <w:t xml:space="preserve">高价值区域探索≥5 分钟，必刷新 1 个中级宝箱（优秀品质保底）</w:t>
      </w:r>
    </w:p>
    <w:p>
      <w:pPr>
        <w:pStyle w:val="Heading3"/>
      </w:pPr>
      <w:r>
        <w:t xml:space="preserve">2. 溢出处理（避免休闲玩家 “背包满溢” 焦虑）</w:t>
      </w:r>
    </w:p>
    <w:p>
      <w:pPr>
        <w:pStyle w:val="text"/>
        <w:numPr>
          <w:ilvl w:val="0"/>
          <w:numId w:val="2"/>
        </w:numPr>
      </w:pPr>
      <w:r>
        <w:t xml:space="preserve">普通道具：自动转化为 “星能”（家园升级基础材料），无需手动丢弃</w:t>
      </w:r>
    </w:p>
    <w:p>
      <w:pPr>
        <w:pStyle w:val="text"/>
        <w:numPr>
          <w:ilvl w:val="0"/>
          <w:numId w:val="2"/>
        </w:numPr>
      </w:pPr>
      <w:r>
        <w:t xml:space="preserve">优秀道具：背包满时，可选择 “自动转化为星能” 或 “暂存邮箱”（保留 24 小时）</w:t>
      </w:r>
    </w:p>
    <w:p>
      <w:pPr>
        <w:pStyle w:val="text"/>
        <w:numPr>
          <w:ilvl w:val="0"/>
          <w:numId w:val="2"/>
        </w:numPr>
      </w:pPr>
      <w:r>
        <w:t xml:space="preserve">稀有及以上：背包满时，强制暂存邮箱（保留 72 小时），并发送 “道具溢出” 提醒</w:t>
      </w:r>
    </w:p>
    <w:p>
      <w:pPr>
        <w:pStyle w:val="Heading3"/>
      </w:pPr>
      <w:r>
        <w:t xml:space="preserve">3. 难度适配调整（新手友好 + 硬核玩家有追求）</w:t>
      </w:r>
    </w:p>
    <w:p>
      <w:pPr>
        <w:pStyle w:val="text"/>
        <w:numPr>
          <w:ilvl w:val="0"/>
          <w:numId w:val="2"/>
        </w:numPr>
      </w:pPr>
      <w:r>
        <w:t xml:space="preserve">新手模式（大世界等级≤5 级）：</w:t>
      </w:r>
    </w:p>
    <w:p>
      <w:pPr>
        <w:pStyle w:val="text"/>
        <w:numPr>
          <w:ilvl w:val="1"/>
          <w:numId w:val="2"/>
        </w:numPr>
      </w:pPr>
      <w:r>
        <w:t xml:space="preserve">普通 + 10%、优秀 + 5% 爆率加成</w:t>
      </w:r>
    </w:p>
    <w:p>
      <w:pPr>
        <w:pStyle w:val="text"/>
        <w:numPr>
          <w:ilvl w:val="1"/>
          <w:numId w:val="2"/>
        </w:numPr>
      </w:pPr>
      <w:r>
        <w:t xml:space="preserve">稀有道具保底触发局数减少至 10 局</w:t>
      </w:r>
    </w:p>
    <w:p>
      <w:pPr>
        <w:pStyle w:val="text"/>
        <w:numPr>
          <w:ilvl w:val="1"/>
          <w:numId w:val="2"/>
        </w:numPr>
      </w:pPr>
      <w:r>
        <w:t xml:space="preserve">高价值区域风险降低（怪物密度 - 30%）</w:t>
      </w:r>
    </w:p>
    <w:p>
      <w:pPr>
        <w:pStyle w:val="text"/>
        <w:numPr>
          <w:ilvl w:val="0"/>
          <w:numId w:val="2"/>
        </w:numPr>
      </w:pPr>
      <w:r>
        <w:t xml:space="preserve">硬核模式（大世界等级≥20 级，玩家自主开启）：</w:t>
      </w:r>
    </w:p>
    <w:p>
      <w:pPr>
        <w:pStyle w:val="text"/>
        <w:numPr>
          <w:ilvl w:val="1"/>
          <w:numId w:val="2"/>
        </w:numPr>
      </w:pPr>
      <w:r>
        <w:t xml:space="preserve">稀有 + 15%、史诗 + 8%、传说 + 0.5% 爆率加成</w:t>
      </w:r>
    </w:p>
    <w:p>
      <w:pPr>
        <w:pStyle w:val="text"/>
        <w:numPr>
          <w:ilvl w:val="1"/>
          <w:numId w:val="2"/>
        </w:numPr>
      </w:pPr>
      <w:r>
        <w:t xml:space="preserve">但怪物伤害 + 20%、障碍物触发概率 + 30%</w:t>
      </w:r>
    </w:p>
    <w:p>
      <w:pPr>
        <w:pStyle w:val="text"/>
        <w:numPr>
          <w:ilvl w:val="1"/>
          <w:numId w:val="2"/>
        </w:numPr>
      </w:pPr>
      <w:r>
        <w:t xml:space="preserve">撤离失败时，非绑定道具掉落率 + 20%（高风险高回报）</w:t>
      </w:r>
    </w:p>
    <w:p>
      <w:pPr>
        <w:pStyle w:val="Heading2"/>
      </w:pPr>
      <w:r>
        <w:t xml:space="preserve">四、体验优化细节（强化休闲属性 + 趣味感）</w:t>
      </w:r>
    </w:p>
    <w:p>
      <w:pPr>
        <w:pStyle w:val="Heading3"/>
      </w:pPr>
      <w:r>
        <w:t xml:space="preserve">1. 搜刮反馈优化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可视化提示</w:t>
      </w:r>
      <w:r>
        <w:t xml:space="preserve">：俯视视角下，高价值道具（稀有及以上）在小地图标注 “品质图标”（如蓝色宝石 = 稀有），避免 “漏捡”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趣味化文案</w:t>
      </w:r>
      <w:r>
        <w:t xml:space="preserve">：拾取不同品质道具时，弹出随机趣味文案</w:t>
      </w:r>
    </w:p>
    <w:p>
      <w:pPr>
        <w:pStyle w:val="text"/>
        <w:numPr>
          <w:ilvl w:val="1"/>
          <w:numId w:val="2"/>
        </w:numPr>
      </w:pPr>
      <w:r>
        <w:t xml:space="preserve">普通：“聊胜于无，积少成多～”</w:t>
      </w:r>
    </w:p>
    <w:p>
      <w:pPr>
        <w:pStyle w:val="text"/>
        <w:numPr>
          <w:ilvl w:val="1"/>
          <w:numId w:val="2"/>
        </w:numPr>
      </w:pPr>
      <w:r>
        <w:t xml:space="preserve">优秀：“不错不错，家园又能升级啦！”</w:t>
      </w:r>
    </w:p>
    <w:p>
      <w:pPr>
        <w:pStyle w:val="text"/>
        <w:numPr>
          <w:ilvl w:val="1"/>
          <w:numId w:val="2"/>
        </w:numPr>
      </w:pPr>
      <w:r>
        <w:t xml:space="preserve">稀有：“哇！运气爆棚，捡到好东西啦～”</w:t>
      </w:r>
    </w:p>
    <w:p>
      <w:pPr>
        <w:pStyle w:val="text"/>
        <w:numPr>
          <w:ilvl w:val="1"/>
          <w:numId w:val="2"/>
        </w:numPr>
      </w:pPr>
      <w:r>
        <w:t xml:space="preserve">史诗：“史诗级收获！神级武器更进一步！”</w:t>
      </w:r>
    </w:p>
    <w:p>
      <w:pPr>
        <w:pStyle w:val="text"/>
        <w:numPr>
          <w:ilvl w:val="1"/>
          <w:numId w:val="2"/>
        </w:numPr>
      </w:pPr>
      <w:r>
        <w:t xml:space="preserve">传说：“天选之子！这波血赚不亏！”</w:t>
      </w:r>
    </w:p>
    <w:p>
      <w:pPr>
        <w:pStyle w:val="Heading3"/>
      </w:pPr>
      <w:r>
        <w:t xml:space="preserve">2. 养成引导绑定</w:t>
      </w:r>
    </w:p>
    <w:p>
      <w:pPr>
        <w:pStyle w:val="text"/>
        <w:numPr>
          <w:ilvl w:val="0"/>
          <w:numId w:val="2"/>
        </w:numPr>
      </w:pPr>
      <w:r>
        <w:t xml:space="preserve">每局结束后，弹出 “道具用途提示”：明确告知当前道具可用于家园哪项养成（如 “强化纤维可升级宠物屋”）</w:t>
      </w:r>
    </w:p>
    <w:p>
      <w:pPr>
        <w:pStyle w:val="text"/>
        <w:numPr>
          <w:ilvl w:val="0"/>
          <w:numId w:val="2"/>
        </w:numPr>
      </w:pPr>
      <w:r>
        <w:t xml:space="preserve">家园养成缺省时，优先提升对应道具爆率（例：宠物屋升级缺 “强化纤维”，下一局优秀品质爆率 + 5%）</w:t>
      </w:r>
    </w:p>
    <w:p>
      <w:pPr>
        <w:pStyle w:val="Heading3"/>
      </w:pPr>
      <w:r>
        <w:t xml:space="preserve">3. 跨模式联动（单机 - 多人互补）</w:t>
      </w:r>
    </w:p>
    <w:p>
      <w:pPr>
        <w:pStyle w:val="text"/>
        <w:numPr>
          <w:ilvl w:val="0"/>
          <w:numId w:val="2"/>
        </w:numPr>
      </w:pPr>
      <w:r>
        <w:t xml:space="preserve">单机模式未获取的高价值道具（如史诗碎片），可通过 “协作积分” 在多人模式兑换（兑换比例：1 积分 = 1 碎片）</w:t>
      </w:r>
    </w:p>
    <w:p>
      <w:pPr>
        <w:pStyle w:val="text"/>
        <w:numPr>
          <w:ilvl w:val="0"/>
          <w:numId w:val="2"/>
        </w:numPr>
      </w:pPr>
      <w:r>
        <w:t xml:space="preserve">多人模式产出的 “传说材料”，可反向用于单机模式 “受限战场” 入场券兑换，形成 “单机养成 - 多人加速” 闭环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2026-04-15T04:44:36.839Z</dcterms:created>
  <dcterms:modified xsi:type="dcterms:W3CDTF">2026-04-15T04:44:36.839Z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